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1"/>
        <w:gridCol w:w="14117"/>
      </w:tblGrid>
      <w:tr w:rsidR="003237B2" w:rsidRPr="003237B2" w14:paraId="52B407ED" w14:textId="77777777" w:rsidTr="003237B2">
        <w:trPr>
          <w:trHeight w:val="300"/>
          <w:tblHeader/>
        </w:trPr>
        <w:tc>
          <w:tcPr>
            <w:tcW w:w="413" w:type="pct"/>
            <w:shd w:val="clear" w:color="auto" w:fill="C397B5"/>
            <w:noWrap/>
            <w:vAlign w:val="center"/>
          </w:tcPr>
          <w:p w14:paraId="2353693C" w14:textId="7C07D892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Record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br/>
            </w:r>
            <w:r w:rsidRPr="003237B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Number</w:t>
            </w:r>
          </w:p>
        </w:tc>
        <w:tc>
          <w:tcPr>
            <w:tcW w:w="4587" w:type="pct"/>
            <w:shd w:val="clear" w:color="auto" w:fill="C397B5"/>
            <w:noWrap/>
            <w:vAlign w:val="center"/>
          </w:tcPr>
          <w:p w14:paraId="51F8D945" w14:textId="3CD335AC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Title</w:t>
            </w:r>
          </w:p>
        </w:tc>
      </w:tr>
      <w:tr w:rsidR="00692588" w:rsidRPr="00692588" w14:paraId="58D4FB44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29ED734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24/230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2B29A44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- 2024-2025</w:t>
            </w:r>
          </w:p>
        </w:tc>
      </w:tr>
      <w:tr w:rsidR="00692588" w:rsidRPr="00692588" w14:paraId="6A226EDE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DB8545D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24/235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3896CDF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APSC ***** Secondment Program (2024 - 2025)</w:t>
            </w:r>
          </w:p>
        </w:tc>
      </w:tr>
      <w:tr w:rsidR="00692588" w:rsidRPr="00692588" w14:paraId="31A6DF32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6041BE8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24/240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6AF6448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***** - July 2024</w:t>
            </w:r>
          </w:p>
        </w:tc>
      </w:tr>
      <w:tr w:rsidR="00692588" w:rsidRPr="00692588" w14:paraId="57B09877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9CD4E1D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24/243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43A9D48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Significant Records - Corporate Plan 2024-2025</w:t>
            </w:r>
          </w:p>
        </w:tc>
      </w:tr>
      <w:tr w:rsidR="00692588" w:rsidRPr="00692588" w14:paraId="1646FD07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CD5E7BF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24/265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5284E0D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PERSONNEL MANAGEMENT - Routine Administration - HR Final Policies and Forms (2022-2026)</w:t>
            </w:r>
          </w:p>
        </w:tc>
      </w:tr>
      <w:tr w:rsidR="00692588" w:rsidRPr="00692588" w14:paraId="20E872D4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C65A0C7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24/275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1D5C4B7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panel contract for Provision of Professional and Associated Services (*****)</w:t>
            </w:r>
          </w:p>
        </w:tc>
      </w:tr>
      <w:tr w:rsidR="00692588" w:rsidRPr="00692588" w14:paraId="7A0E5AEC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089FA66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24/277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857C431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Pty Limited</w:t>
            </w:r>
          </w:p>
        </w:tc>
      </w:tr>
      <w:tr w:rsidR="00692588" w:rsidRPr="00692588" w14:paraId="166B6AAE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3C308BF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24/299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C33485A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***** - Special Leave Application (*****) - August 2024</w:t>
            </w:r>
          </w:p>
        </w:tc>
      </w:tr>
      <w:tr w:rsidR="00692588" w:rsidRPr="00692588" w14:paraId="0E0DB68C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1E861B7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24/307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AF96E6A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Consultants (case related) - *****</w:t>
            </w:r>
          </w:p>
        </w:tc>
      </w:tr>
      <w:tr w:rsidR="00692588" w:rsidRPr="00692588" w14:paraId="33D3CAB2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F20CAC3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24/317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80F73A1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Independent Medical Assessments of PURs (2024 - 2025)</w:t>
            </w:r>
          </w:p>
        </w:tc>
      </w:tr>
      <w:tr w:rsidR="00692588" w:rsidRPr="00692588" w14:paraId="2CD8CB97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F13D505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24/324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6E0102A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August 2024</w:t>
            </w:r>
          </w:p>
        </w:tc>
      </w:tr>
      <w:tr w:rsidR="00692588" w:rsidRPr="00692588" w14:paraId="425AFCC2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4071967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24/337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F664B13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Consultants (case related) - *****</w:t>
            </w:r>
          </w:p>
        </w:tc>
      </w:tr>
      <w:tr w:rsidR="00692588" w:rsidRPr="00692588" w14:paraId="17C945E7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79F64D6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24/344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8EC2EB8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- 2024-2025</w:t>
            </w:r>
          </w:p>
        </w:tc>
      </w:tr>
      <w:tr w:rsidR="00692588" w:rsidRPr="00692588" w14:paraId="36D24A36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F8B688A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24/354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23643C2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contract variation - 2024</w:t>
            </w:r>
          </w:p>
        </w:tc>
      </w:tr>
      <w:tr w:rsidR="00692588" w:rsidRPr="00692588" w14:paraId="240FA6D7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C75C033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24/367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C5B426A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People Panel - Property and Security Officer 2024</w:t>
            </w:r>
          </w:p>
        </w:tc>
      </w:tr>
      <w:tr w:rsidR="00692588" w:rsidRPr="00692588" w14:paraId="1D97795E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78040C7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24/368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E41CE62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Determining Authority Member Recruitment 2024</w:t>
            </w:r>
          </w:p>
        </w:tc>
      </w:tr>
      <w:tr w:rsidR="00692588" w:rsidRPr="00692588" w14:paraId="17F9C6F8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717D6FA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24/397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89F07C4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Consultants (case related) - *****</w:t>
            </w:r>
          </w:p>
        </w:tc>
      </w:tr>
      <w:tr w:rsidR="00692588" w:rsidRPr="00692588" w14:paraId="08E7DFBA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452C69F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24/409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69ABA3F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EXTERNAL RELATIONS - Routine Administration - Senate Estimates and Questions on Notice (2024-2025)</w:t>
            </w:r>
          </w:p>
        </w:tc>
      </w:tr>
      <w:tr w:rsidR="00692588" w:rsidRPr="00692588" w14:paraId="50606358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27E9812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24/414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D9CB88B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Renewal of ***** Server Licensing 20 Aug 2024 - 28 Aug 2025</w:t>
            </w:r>
          </w:p>
        </w:tc>
      </w:tr>
      <w:tr w:rsidR="00692588" w:rsidRPr="00692588" w14:paraId="0DAEBC97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CCFFF50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24/415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2825974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renewal for 12 months Aug 2024- Aug 2025 - *****</w:t>
            </w:r>
          </w:p>
        </w:tc>
      </w:tr>
      <w:tr w:rsidR="00692588" w:rsidRPr="00692588" w14:paraId="2C7FE868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385B3AB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24/416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B4A4D2F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Pty Ltd - ***** (2024 - 2025)</w:t>
            </w:r>
          </w:p>
        </w:tc>
      </w:tr>
      <w:tr w:rsidR="00692588" w:rsidRPr="00692588" w14:paraId="47A53D8F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2039993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24/424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F27744C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- 2024-2025</w:t>
            </w:r>
          </w:p>
        </w:tc>
      </w:tr>
      <w:tr w:rsidR="00692588" w:rsidRPr="00692588" w14:paraId="7A88E9B8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9376866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24/428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DACD58A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Venue Hire - 1 January 2025 to 30 April 2025</w:t>
            </w:r>
          </w:p>
        </w:tc>
      </w:tr>
      <w:tr w:rsidR="00692588" w:rsidRPr="00692588" w14:paraId="03127292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17B28D5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24/431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CDA7049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EXTERNAL RELATIONS - Routine Administration - Fraud Fusion Taskforce 2024-2028</w:t>
            </w:r>
          </w:p>
        </w:tc>
      </w:tr>
      <w:tr w:rsidR="00692588" w:rsidRPr="00692588" w14:paraId="27F50150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5C1FA8A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24/450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DB5867C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(2024 - 2025)</w:t>
            </w:r>
          </w:p>
        </w:tc>
      </w:tr>
      <w:tr w:rsidR="00692588" w:rsidRPr="00692588" w14:paraId="51EDD97D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D4031BA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24/451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2C09A58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Significant Records - APS Integrity Action Plan 2024-2026</w:t>
            </w:r>
          </w:p>
        </w:tc>
      </w:tr>
      <w:tr w:rsidR="00692588" w:rsidRPr="00692588" w14:paraId="35A261C7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CBD811B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24/456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D0EA379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Stationery and Office Supplies ***** - Effective 14 December 2024</w:t>
            </w:r>
          </w:p>
        </w:tc>
      </w:tr>
      <w:tr w:rsidR="00692588" w:rsidRPr="00692588" w14:paraId="78A0DC7F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18DDCD8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24/463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A5E243C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Consultants (case related) - *****</w:t>
            </w:r>
          </w:p>
        </w:tc>
      </w:tr>
      <w:tr w:rsidR="00692588" w:rsidRPr="00692588" w14:paraId="2A8AE4D4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E37F803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24/464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43258F0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Consultants (case related) - *****</w:t>
            </w:r>
          </w:p>
        </w:tc>
      </w:tr>
      <w:tr w:rsidR="00692588" w:rsidRPr="00692588" w14:paraId="644DDBF6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D79533D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24/471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27B03CF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***** version upgrade (project management, architecture review and implementation) 2024-2025</w:t>
            </w:r>
          </w:p>
        </w:tc>
      </w:tr>
      <w:tr w:rsidR="00692588" w:rsidRPr="00692588" w14:paraId="7A6BD33B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9FC5C50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24/488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16E2AC7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PERSONNEL MANAGEMENT - Reporting - State of the Service and Employee Census Reporting - 2024-2025</w:t>
            </w:r>
          </w:p>
        </w:tc>
      </w:tr>
      <w:tr w:rsidR="00692588" w:rsidRPr="00692588" w14:paraId="4C12856D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5936E75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24/497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4012C6F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PERSONNEL MANAGEMENT - Reporting - Australian Bureau of Statistics (ABS) Labour Cost Index Survey - 2024-2030</w:t>
            </w:r>
          </w:p>
        </w:tc>
      </w:tr>
      <w:tr w:rsidR="00692588" w:rsidRPr="00692588" w14:paraId="0ACBD877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D957E09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24/499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B111E7F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***** - 2024-2026</w:t>
            </w:r>
          </w:p>
        </w:tc>
      </w:tr>
      <w:tr w:rsidR="00692588" w:rsidRPr="00692588" w14:paraId="0F4CC9FC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93BF71D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24/505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C8401FB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Software licences (ICT) (2025-2026)</w:t>
            </w:r>
          </w:p>
        </w:tc>
      </w:tr>
      <w:tr w:rsidR="00692588" w:rsidRPr="00692588" w14:paraId="7752148B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ED8D2F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24/509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74E063D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EXTERNAL RELATIONS - Government Submissions - Senate Estimates (2025 - 2026)</w:t>
            </w:r>
          </w:p>
        </w:tc>
      </w:tr>
      <w:tr w:rsidR="00692588" w:rsidRPr="00692588" w14:paraId="18DCE802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2EB1627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24/510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FBDA12C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(*****) Stationery Orders - 2025</w:t>
            </w:r>
          </w:p>
        </w:tc>
      </w:tr>
      <w:tr w:rsidR="00692588" w:rsidRPr="00692588" w14:paraId="7CDB3B6A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DBD5217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24/511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303337F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*****- ***** Laptops December 2024</w:t>
            </w:r>
          </w:p>
        </w:tc>
      </w:tr>
      <w:tr w:rsidR="00692588" w:rsidRPr="00692588" w14:paraId="194EDCF2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1835F20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24/530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7E50DCB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Maintenance and Support license Renewal (2024-2025)</w:t>
            </w:r>
          </w:p>
        </w:tc>
      </w:tr>
      <w:tr w:rsidR="00692588" w:rsidRPr="00692588" w14:paraId="3F9F37B5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17EF7BD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24/534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EF2B1E2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Engagement of administrative support worker (*****)</w:t>
            </w:r>
          </w:p>
        </w:tc>
      </w:tr>
      <w:tr w:rsidR="00692588" w:rsidRPr="00692588" w14:paraId="48765BE6" w14:textId="77777777" w:rsidTr="00692588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A28E71B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24/540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E36D42B" w14:textId="77777777" w:rsidR="00692588" w:rsidRPr="00692588" w:rsidRDefault="00692588" w:rsidP="0069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92588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Venue Hire and Catering - Committee related (2024-2025)</w:t>
            </w:r>
          </w:p>
        </w:tc>
      </w:tr>
      <w:tr w:rsidR="00FD18DB" w:rsidRPr="00FD18DB" w14:paraId="1D0045E0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68C2F44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25/3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AFDFDDA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WORK HEALTH &amp; SAFETY - Routine Administration - Comcare Agency Reporting (2025-2026)</w:t>
            </w:r>
          </w:p>
        </w:tc>
      </w:tr>
      <w:tr w:rsidR="00FD18DB" w:rsidRPr="00FD18DB" w14:paraId="72C97D17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E856643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25/4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EB0E18B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EXTERNAL RELATIONS - Communications &amp; Stakeholder Relations - Meetings with ***** Delegates - 2025</w:t>
            </w:r>
          </w:p>
        </w:tc>
      </w:tr>
      <w:tr w:rsidR="00FD18DB" w:rsidRPr="00FD18DB" w14:paraId="7D82A434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6D0D544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25/9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4925990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WORK HEALTH &amp; SAFETY - Routine Administration - WHS Reporting - 2025 to 2026</w:t>
            </w:r>
          </w:p>
        </w:tc>
      </w:tr>
      <w:tr w:rsidR="00FD18DB" w:rsidRPr="00FD18DB" w14:paraId="4D3BFF7D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7E25641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25/17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113BCB9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Legal (case related) - ***** - 2025</w:t>
            </w:r>
          </w:p>
        </w:tc>
      </w:tr>
      <w:tr w:rsidR="00FD18DB" w:rsidRPr="00FD18DB" w14:paraId="19919EA3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1C54909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25/18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88FA3F4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***** - 2025-2026</w:t>
            </w:r>
          </w:p>
        </w:tc>
      </w:tr>
      <w:tr w:rsidR="00FD18DB" w:rsidRPr="00FD18DB" w14:paraId="7B3A934C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27F8246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25/19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0B56D9A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MOU Services - 2025-2026</w:t>
            </w:r>
          </w:p>
        </w:tc>
      </w:tr>
      <w:tr w:rsidR="00FD18DB" w:rsidRPr="00FD18DB" w14:paraId="4ECC7D95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131C02D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25/21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CA631AD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- 2025-2026</w:t>
            </w:r>
          </w:p>
        </w:tc>
      </w:tr>
      <w:tr w:rsidR="00FD18DB" w:rsidRPr="00FD18DB" w14:paraId="60AD3238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5FA9EC3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25/25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AA96C51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Renewal - 2025-2026</w:t>
            </w:r>
          </w:p>
        </w:tc>
      </w:tr>
      <w:tr w:rsidR="00FD18DB" w:rsidRPr="00FD18DB" w14:paraId="3B5306F2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F6C8387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25/27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0FED58B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***** licences (2025-2026)</w:t>
            </w:r>
          </w:p>
        </w:tc>
      </w:tr>
      <w:tr w:rsidR="00FD18DB" w:rsidRPr="00FD18DB" w14:paraId="1D46A1A6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B3E3665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25/28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CB9C1A5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VPN service - ***** (2025-2026)</w:t>
            </w:r>
          </w:p>
        </w:tc>
      </w:tr>
      <w:tr w:rsidR="00FD18DB" w:rsidRPr="00FD18DB" w14:paraId="1D4BA68D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9B41474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25/30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C8173FE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Licences - 2025</w:t>
            </w:r>
          </w:p>
        </w:tc>
      </w:tr>
      <w:tr w:rsidR="00FD18DB" w:rsidRPr="00FD18DB" w14:paraId="10E52C94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A412970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25/32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0DFB310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PUBLICATION - Agency publications (after 1968) - PSR Annual Report (2024-2025)</w:t>
            </w:r>
          </w:p>
        </w:tc>
      </w:tr>
      <w:tr w:rsidR="00FD18DB" w:rsidRPr="00FD18DB" w14:paraId="5DC20E4C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2EBF358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25/48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0E35F0B" w14:textId="6BD6CFB1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*****</w:t>
            </w:r>
          </w:p>
        </w:tc>
      </w:tr>
      <w:tr w:rsidR="00FD18DB" w:rsidRPr="00FD18DB" w14:paraId="142C68F5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8AB69A0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25/55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3000E2B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TECHNOLOGY &amp; RECORDS - Routine Administration - 2025 ACSC Cyber Security Survey</w:t>
            </w:r>
          </w:p>
        </w:tc>
      </w:tr>
      <w:tr w:rsidR="00FD18DB" w:rsidRPr="00FD18DB" w14:paraId="0D40A72F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6C3309C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25/76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92C8D98" w14:textId="7F1BE2C0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EXTERNAL RELATIONS - Routine Administration - ***** Meetings 2025-2027</w:t>
            </w:r>
          </w:p>
        </w:tc>
      </w:tr>
      <w:tr w:rsidR="00FD18DB" w:rsidRPr="00FD18DB" w14:paraId="71C17C36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45A7AF0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25/77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E2AF9E5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Legal (case related) - ***** - Legal Services for ***** - 2025-2026</w:t>
            </w:r>
          </w:p>
        </w:tc>
      </w:tr>
      <w:tr w:rsidR="00FD18DB" w:rsidRPr="00FD18DB" w14:paraId="7215DAD5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6C72266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25/78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07F636B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2025 procurement</w:t>
            </w:r>
          </w:p>
        </w:tc>
      </w:tr>
      <w:tr w:rsidR="00FD18DB" w:rsidRPr="00FD18DB" w14:paraId="4D2E3F11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B790AD9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25/85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DA20F34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Enterprise Mobility Services - voice and mobile data - 2025</w:t>
            </w:r>
          </w:p>
        </w:tc>
      </w:tr>
      <w:tr w:rsidR="00FD18DB" w:rsidRPr="00FD18DB" w14:paraId="713F44B4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2364EB7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25/88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876664B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- 2025</w:t>
            </w:r>
          </w:p>
        </w:tc>
      </w:tr>
      <w:tr w:rsidR="00FD18DB" w:rsidRPr="00FD18DB" w14:paraId="28C436E7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33BAF18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25/95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3B8EF61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EXTERNAL RELATIONS - Communications &amp; Stakeholder Relations - Correspondence, requests and enquiries with ***** - 2025-2027</w:t>
            </w:r>
          </w:p>
        </w:tc>
      </w:tr>
      <w:tr w:rsidR="00FD18DB" w:rsidRPr="00FD18DB" w14:paraId="13055C39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A7B0D85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25/100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DC25360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EXTERNAL RELATIONS - Routine Administration - Public Interest Disclosure rule consultation with ***** - 2025</w:t>
            </w:r>
          </w:p>
        </w:tc>
      </w:tr>
      <w:tr w:rsidR="00FD18DB" w:rsidRPr="00FD18DB" w14:paraId="6534D1E5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FAFC216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25/104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4B5957E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TECHNOLOGY &amp; RECORDS - Routine Administration - Information Publication Scheme Survey - 2023-2028</w:t>
            </w:r>
          </w:p>
        </w:tc>
      </w:tr>
      <w:tr w:rsidR="00FD18DB" w:rsidRPr="00FD18DB" w14:paraId="765665AB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6653734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25/116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40386C7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Support License Renewal and additional Business users - 2025</w:t>
            </w:r>
          </w:p>
        </w:tc>
      </w:tr>
      <w:tr w:rsidR="00FD18DB" w:rsidRPr="00FD18DB" w14:paraId="7A35CD90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B87481B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25/118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FE61EBB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Consulting - ***** - 2025</w:t>
            </w:r>
          </w:p>
        </w:tc>
      </w:tr>
      <w:tr w:rsidR="00FD18DB" w:rsidRPr="00FD18DB" w14:paraId="5CF51D5F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D1C0126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25/119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665081D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2025</w:t>
            </w:r>
          </w:p>
        </w:tc>
      </w:tr>
      <w:tr w:rsidR="00FD18DB" w:rsidRPr="00FD18DB" w14:paraId="649E4795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274A160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25/124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5FADE1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advice 2025-2026</w:t>
            </w:r>
          </w:p>
        </w:tc>
      </w:tr>
      <w:tr w:rsidR="00FD18DB" w:rsidRPr="00FD18DB" w14:paraId="544EA1CC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72D1DD6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25/140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8DE5424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TECHNOLOGY &amp; RECORDS - Routine Administration - PSPF Directions - 2023-2025</w:t>
            </w:r>
          </w:p>
        </w:tc>
      </w:tr>
      <w:tr w:rsidR="00FD18DB" w:rsidRPr="00FD18DB" w14:paraId="7DED2890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7A1FC34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25/146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C5542B6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***** Software - 2024-2025</w:t>
            </w:r>
          </w:p>
        </w:tc>
      </w:tr>
      <w:tr w:rsidR="00FD18DB" w:rsidRPr="00FD18DB" w14:paraId="6C291CCB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E3A2476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25/150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79577FD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Licence 2025</w:t>
            </w:r>
          </w:p>
        </w:tc>
      </w:tr>
      <w:tr w:rsidR="00FD18DB" w:rsidRPr="00FD18DB" w14:paraId="1CCCB689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0428991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25/163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3A42FDC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***** - 10 March 2025</w:t>
            </w:r>
          </w:p>
        </w:tc>
      </w:tr>
      <w:tr w:rsidR="00FD18DB" w:rsidRPr="00FD18DB" w14:paraId="4FF046E1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4835CAC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25/168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E8719A8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License Renewal - 2025-2026</w:t>
            </w:r>
          </w:p>
        </w:tc>
      </w:tr>
      <w:tr w:rsidR="00FD18DB" w:rsidRPr="00FD18DB" w14:paraId="3BD33D3C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FDC0186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25/187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6335F13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EXTERNAL RELATIONS - Routine Administration - ***** consultation on ***** and ***** review - 2025</w:t>
            </w:r>
          </w:p>
        </w:tc>
      </w:tr>
      <w:tr w:rsidR="00FD18DB" w:rsidRPr="00FD18DB" w14:paraId="00B30C98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1E0FEC4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25/196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F9A621F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Consultants (case related) - *****</w:t>
            </w:r>
          </w:p>
        </w:tc>
      </w:tr>
      <w:tr w:rsidR="00FD18DB" w:rsidRPr="00FD18DB" w14:paraId="06EEC2CA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FF6C1B6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25/204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872608C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EXTERNAL RELATIONS - Agreements &amp; Contracts - MoU arrangement between PSR and ***** 1 May 2025 to 30 June 2027 for the provision of *****</w:t>
            </w:r>
          </w:p>
        </w:tc>
      </w:tr>
      <w:tr w:rsidR="00FD18DB" w:rsidRPr="00FD18DB" w14:paraId="35968138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0B37064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25/210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EEB57DC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Consultants (case related) - *****</w:t>
            </w:r>
          </w:p>
        </w:tc>
      </w:tr>
      <w:tr w:rsidR="00FD18DB" w:rsidRPr="00FD18DB" w14:paraId="34303AC4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9E80334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25/218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4CFD522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EXTERNAL RELATIONS - Routine Administration - Correspondence between PSR and ***** - 2024-2027</w:t>
            </w:r>
          </w:p>
        </w:tc>
      </w:tr>
      <w:tr w:rsidR="00FD18DB" w:rsidRPr="00FD18DB" w14:paraId="46520175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94B3AA2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25/220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61532FE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***** Licences - 2025-2026</w:t>
            </w:r>
          </w:p>
        </w:tc>
      </w:tr>
      <w:tr w:rsidR="00FD18DB" w:rsidRPr="00FD18DB" w14:paraId="102B45AE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30EAE69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25/221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545C1DE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Legal (case related) - ***** - Legal Services for ***** - 2025-2026</w:t>
            </w:r>
          </w:p>
        </w:tc>
      </w:tr>
      <w:tr w:rsidR="00FD18DB" w:rsidRPr="00FD18DB" w14:paraId="00571283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71CEA91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25/222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B5FAC05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Legal (case related) - ***** - ***** advice 2025</w:t>
            </w:r>
          </w:p>
        </w:tc>
      </w:tr>
      <w:tr w:rsidR="00FD18DB" w:rsidRPr="00FD18DB" w14:paraId="0FBECDC1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76DE523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25/244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DFC3660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Legal (case related) - ***** - ***** legal services - 2025-2026</w:t>
            </w:r>
          </w:p>
        </w:tc>
      </w:tr>
      <w:tr w:rsidR="00FD18DB" w:rsidRPr="00FD18DB" w14:paraId="5E094618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5E82687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25/249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61AD279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- 2025</w:t>
            </w:r>
          </w:p>
        </w:tc>
      </w:tr>
      <w:tr w:rsidR="00FD18DB" w:rsidRPr="00FD18DB" w14:paraId="0F383966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4D2F444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25/250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BF19D9C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Procurement of furniture for Collaboration Space - ***** 2025</w:t>
            </w:r>
          </w:p>
        </w:tc>
      </w:tr>
      <w:tr w:rsidR="00FD18DB" w:rsidRPr="00FD18DB" w14:paraId="22BF99F0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AFEBBB8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25/255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9746E7E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(&amp; Workshop) 2025</w:t>
            </w:r>
          </w:p>
        </w:tc>
      </w:tr>
      <w:tr w:rsidR="00FD18DB" w:rsidRPr="00FD18DB" w14:paraId="74E25B97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B814E93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25/264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AB034B2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Consultants (case related) - *****</w:t>
            </w:r>
          </w:p>
        </w:tc>
      </w:tr>
      <w:tr w:rsidR="00FD18DB" w:rsidRPr="00FD18DB" w14:paraId="45D19FA4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AE0A246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25/265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6BE18FF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License renewal - 2025</w:t>
            </w:r>
          </w:p>
        </w:tc>
      </w:tr>
      <w:tr w:rsidR="00FD18DB" w:rsidRPr="00FD18DB" w14:paraId="06FCB77B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5E6287A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25/269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9AB9841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PERSONNEL - Reporting - APS Employee Census 2025</w:t>
            </w:r>
          </w:p>
        </w:tc>
      </w:tr>
      <w:tr w:rsidR="00FD18DB" w:rsidRPr="00FD18DB" w14:paraId="4867A7FB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8179033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25/284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B03B5F1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Consulting - 2025-2026</w:t>
            </w:r>
          </w:p>
        </w:tc>
      </w:tr>
      <w:tr w:rsidR="00FD18DB" w:rsidRPr="00FD18DB" w14:paraId="20655926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BA42252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25/298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2C59155" w14:textId="22D77D10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***** Network Equipment and Network Support Services - 2025-2026</w:t>
            </w:r>
          </w:p>
        </w:tc>
      </w:tr>
      <w:tr w:rsidR="00FD18DB" w:rsidRPr="00FD18DB" w14:paraId="233F5214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B19D69A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25/299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94ABCF1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Transcription Services - 2025-2026</w:t>
            </w:r>
          </w:p>
        </w:tc>
      </w:tr>
      <w:tr w:rsidR="00FD18DB" w:rsidRPr="00FD18DB" w14:paraId="34E9144C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F3C8BA7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25/300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0C65CF5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Conference (2025)</w:t>
            </w:r>
          </w:p>
        </w:tc>
      </w:tr>
      <w:tr w:rsidR="00FD18DB" w:rsidRPr="00FD18DB" w14:paraId="7298FB6F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CBC73A9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25/302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4AE0240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Graphic Design for 2024-25 Annual Report and 2025-26 Corporate Plan</w:t>
            </w:r>
          </w:p>
        </w:tc>
      </w:tr>
      <w:tr w:rsidR="00FD18DB" w:rsidRPr="00FD18DB" w14:paraId="233889E9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1F2B547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25/335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7214AA0" w14:textId="3FE58429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Pty Ltd - Specialised ICT research and consulting services - 2025-2026</w:t>
            </w:r>
          </w:p>
        </w:tc>
      </w:tr>
      <w:tr w:rsidR="00FD18DB" w:rsidRPr="00FD18DB" w14:paraId="4FBE8A32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B0F6272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25/342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8408F19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***** - 2025</w:t>
            </w:r>
          </w:p>
        </w:tc>
      </w:tr>
      <w:tr w:rsidR="00FD18DB" w:rsidRPr="00FD18DB" w14:paraId="59DF228B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BC89161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25/366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87E21B0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Memberships - 2025-2026 Financial Year</w:t>
            </w:r>
          </w:p>
        </w:tc>
      </w:tr>
      <w:tr w:rsidR="00FD18DB" w:rsidRPr="00FD18DB" w14:paraId="79DD2EBD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03D24E2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25/377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4BCCBA5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EXTERNAL RELATIONS - Communications &amp; Stakeholder Relations - ***** - 2025-2027</w:t>
            </w:r>
          </w:p>
        </w:tc>
      </w:tr>
      <w:tr w:rsidR="00FD18DB" w:rsidRPr="00FD18DB" w14:paraId="08A447DA" w14:textId="77777777" w:rsidTr="00FD18DB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556F289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25/381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3A33E92" w14:textId="77777777" w:rsidR="00FD18DB" w:rsidRPr="00FD18DB" w:rsidRDefault="00FD18DB" w:rsidP="00FD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D18DB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Consultants (case related) - *****</w:t>
            </w:r>
          </w:p>
        </w:tc>
      </w:tr>
    </w:tbl>
    <w:p w14:paraId="15EFFB44" w14:textId="77777777" w:rsidR="005155EC" w:rsidRPr="003237B2" w:rsidRDefault="005155EC" w:rsidP="003237B2"/>
    <w:sectPr w:rsidR="005155EC" w:rsidRPr="003237B2" w:rsidSect="00A53386">
      <w:headerReference w:type="default" r:id="rId6"/>
      <w:pgSz w:w="16838" w:h="11906" w:orient="landscape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5FE31" w14:textId="77777777" w:rsidR="005C00D2" w:rsidRDefault="005C00D2" w:rsidP="007022B0">
      <w:pPr>
        <w:spacing w:after="0" w:line="240" w:lineRule="auto"/>
      </w:pPr>
      <w:r>
        <w:separator/>
      </w:r>
    </w:p>
  </w:endnote>
  <w:endnote w:type="continuationSeparator" w:id="0">
    <w:p w14:paraId="620E505C" w14:textId="77777777" w:rsidR="005C00D2" w:rsidRDefault="005C00D2" w:rsidP="0070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E86D7" w14:textId="77777777" w:rsidR="005C00D2" w:rsidRDefault="005C00D2" w:rsidP="007022B0">
      <w:pPr>
        <w:spacing w:after="0" w:line="240" w:lineRule="auto"/>
      </w:pPr>
      <w:r>
        <w:separator/>
      </w:r>
    </w:p>
  </w:footnote>
  <w:footnote w:type="continuationSeparator" w:id="0">
    <w:p w14:paraId="34BA8B55" w14:textId="77777777" w:rsidR="005C00D2" w:rsidRDefault="005C00D2" w:rsidP="0070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4E915" w14:textId="77777777" w:rsidR="003237B2" w:rsidRPr="00A53386" w:rsidRDefault="003237B2" w:rsidP="00A53386">
    <w:pPr>
      <w:pStyle w:val="Default"/>
      <w:spacing w:after="120"/>
      <w:rPr>
        <w:b/>
        <w:bCs/>
        <w:sz w:val="32"/>
        <w:szCs w:val="32"/>
      </w:rPr>
    </w:pPr>
    <w:r w:rsidRPr="00A53386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A85230F" wp14:editId="66C70C7C">
          <wp:simplePos x="0" y="0"/>
          <wp:positionH relativeFrom="margin">
            <wp:align>right</wp:align>
          </wp:positionH>
          <wp:positionV relativeFrom="paragraph">
            <wp:posOffset>-173354</wp:posOffset>
          </wp:positionV>
          <wp:extent cx="723900" cy="723900"/>
          <wp:effectExtent l="0" t="0" r="0" b="0"/>
          <wp:wrapNone/>
          <wp:docPr id="1324089312" name="Picture 1324089312" descr="A colorful logo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olorful logo with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3386">
      <w:rPr>
        <w:b/>
        <w:bCs/>
        <w:sz w:val="32"/>
        <w:szCs w:val="32"/>
      </w:rPr>
      <w:t>Professional Services Review</w:t>
    </w:r>
  </w:p>
  <w:p w14:paraId="477196EB" w14:textId="396DA330" w:rsidR="007022B0" w:rsidRDefault="003237B2" w:rsidP="007022B0">
    <w:pPr>
      <w:pStyle w:val="Default"/>
    </w:pPr>
    <w:r w:rsidRPr="00A53386">
      <w:t>P</w:t>
    </w:r>
    <w:r w:rsidR="007022B0" w:rsidRPr="00A53386">
      <w:t xml:space="preserve">ublished indexed list of agency files created between </w:t>
    </w:r>
    <w:r w:rsidR="00EF3F6E" w:rsidRPr="00A53386">
      <w:t xml:space="preserve">1 </w:t>
    </w:r>
    <w:r w:rsidR="00806543" w:rsidRPr="00A53386">
      <w:t>July</w:t>
    </w:r>
    <w:r w:rsidR="000B45CC" w:rsidRPr="00A53386">
      <w:t xml:space="preserve"> </w:t>
    </w:r>
    <w:r w:rsidR="00EF3F6E" w:rsidRPr="00A53386">
      <w:t>202</w:t>
    </w:r>
    <w:r w:rsidR="00177475" w:rsidRPr="00A53386">
      <w:t>4</w:t>
    </w:r>
    <w:r w:rsidR="007022B0" w:rsidRPr="00A53386">
      <w:t xml:space="preserve"> and </w:t>
    </w:r>
    <w:r w:rsidR="00EF3F6E" w:rsidRPr="00A53386">
      <w:t>3</w:t>
    </w:r>
    <w:r w:rsidR="00A817CE">
      <w:t>0 June 2025</w:t>
    </w:r>
    <w:r w:rsidR="007022B0" w:rsidRPr="00A53386">
      <w:t>.</w:t>
    </w:r>
    <w:r w:rsidRPr="00A53386">
      <w:rPr>
        <w:noProof/>
        <w:sz w:val="22"/>
        <w:szCs w:val="22"/>
      </w:rPr>
      <w:t xml:space="preserve"> </w:t>
    </w:r>
    <w:r w:rsidR="001B79A1">
      <w:rPr>
        <w:sz w:val="28"/>
        <w:szCs w:val="2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B0"/>
    <w:rsid w:val="000335F2"/>
    <w:rsid w:val="00073586"/>
    <w:rsid w:val="0007429A"/>
    <w:rsid w:val="000B45CC"/>
    <w:rsid w:val="0012114B"/>
    <w:rsid w:val="0012522E"/>
    <w:rsid w:val="00146576"/>
    <w:rsid w:val="00165198"/>
    <w:rsid w:val="00177475"/>
    <w:rsid w:val="001B79A1"/>
    <w:rsid w:val="002113AA"/>
    <w:rsid w:val="0024408E"/>
    <w:rsid w:val="00247F87"/>
    <w:rsid w:val="00277A0C"/>
    <w:rsid w:val="002A2079"/>
    <w:rsid w:val="002B4307"/>
    <w:rsid w:val="002D3BB3"/>
    <w:rsid w:val="002E43D5"/>
    <w:rsid w:val="003237B2"/>
    <w:rsid w:val="00397477"/>
    <w:rsid w:val="005067CD"/>
    <w:rsid w:val="005110E2"/>
    <w:rsid w:val="005155EC"/>
    <w:rsid w:val="005508A4"/>
    <w:rsid w:val="005C00D2"/>
    <w:rsid w:val="00692588"/>
    <w:rsid w:val="006A7E96"/>
    <w:rsid w:val="007022B0"/>
    <w:rsid w:val="00776C0C"/>
    <w:rsid w:val="00800E17"/>
    <w:rsid w:val="00806543"/>
    <w:rsid w:val="00971136"/>
    <w:rsid w:val="0098078A"/>
    <w:rsid w:val="009838A9"/>
    <w:rsid w:val="009B20AB"/>
    <w:rsid w:val="00A13D0D"/>
    <w:rsid w:val="00A2443E"/>
    <w:rsid w:val="00A410BB"/>
    <w:rsid w:val="00A53386"/>
    <w:rsid w:val="00A817CE"/>
    <w:rsid w:val="00A925BD"/>
    <w:rsid w:val="00AC17E8"/>
    <w:rsid w:val="00BE2CA0"/>
    <w:rsid w:val="00C02099"/>
    <w:rsid w:val="00CB7A3C"/>
    <w:rsid w:val="00CF5E87"/>
    <w:rsid w:val="00DD3109"/>
    <w:rsid w:val="00DE24A8"/>
    <w:rsid w:val="00E7257A"/>
    <w:rsid w:val="00EA5986"/>
    <w:rsid w:val="00ED13AE"/>
    <w:rsid w:val="00EF3F6E"/>
    <w:rsid w:val="00F758C8"/>
    <w:rsid w:val="00F82C89"/>
    <w:rsid w:val="00F94EC6"/>
    <w:rsid w:val="00FD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EA8F2"/>
  <w15:chartTrackingRefBased/>
  <w15:docId w15:val="{AA7DA047-0B2A-4DC1-9AF7-D2B8A83C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2B0"/>
  </w:style>
  <w:style w:type="paragraph" w:styleId="Footer">
    <w:name w:val="footer"/>
    <w:basedOn w:val="Normal"/>
    <w:link w:val="FooterChar"/>
    <w:uiPriority w:val="99"/>
    <w:unhideWhenUsed/>
    <w:rsid w:val="00702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2B0"/>
  </w:style>
  <w:style w:type="paragraph" w:customStyle="1" w:styleId="Default">
    <w:name w:val="Default"/>
    <w:rsid w:val="007022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a136288-f21a-4aab-acfe-dc2bd8ee5d8e}" enabled="1" method="Privileged" siteId="{cdd63f64-609b-4260-8efb-701190de5120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1226</Words>
  <Characters>7361</Characters>
  <Application>Microsoft Office Word</Application>
  <DocSecurity>0</DocSecurity>
  <Lines>193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Professional Services Review</Company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Horne</dc:creator>
  <cp:keywords/>
  <dc:description/>
  <cp:lastModifiedBy>Rosanna Tsang</cp:lastModifiedBy>
  <cp:revision>7</cp:revision>
  <dcterms:created xsi:type="dcterms:W3CDTF">2025-08-12T06:28:00Z</dcterms:created>
  <dcterms:modified xsi:type="dcterms:W3CDTF">2025-08-13T00:57:00Z</dcterms:modified>
</cp:coreProperties>
</file>