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spacing w:before="385"/>
        <w:rPr>
          <w:rFonts w:ascii="Times New Roman"/>
          <w:sz w:val="52"/>
        </w:rPr>
      </w:pPr>
    </w:p>
    <w:p>
      <w:pPr>
        <w:pStyle w:val="Title"/>
      </w:pPr>
      <w:r>
        <w:rPr>
          <w:color w:val="231F20"/>
        </w:rPr>
        <w:t>Professional</w:t>
      </w:r>
      <w:r>
        <w:rPr>
          <w:color w:val="231F20"/>
          <w:spacing w:val="-16"/>
        </w:rPr>
        <w:t> </w:t>
      </w:r>
      <w:r>
        <w:rPr>
          <w:color w:val="231F20"/>
        </w:rPr>
        <w:t>Services</w:t>
      </w:r>
      <w:r>
        <w:rPr>
          <w:color w:val="231F20"/>
          <w:spacing w:val="-13"/>
        </w:rPr>
        <w:t> </w:t>
      </w:r>
      <w:r>
        <w:rPr>
          <w:color w:val="231F20"/>
          <w:spacing w:val="-2"/>
        </w:rPr>
        <w:t>Review</w:t>
      </w:r>
    </w:p>
    <w:p>
      <w:pPr>
        <w:pStyle w:val="Title"/>
        <w:spacing w:before="479"/>
        <w:ind w:left="1"/>
      </w:pPr>
      <w:r>
        <w:rPr>
          <w:color w:val="231F20"/>
        </w:rPr>
        <w:t>Entity</w:t>
      </w:r>
      <w:r>
        <w:rPr>
          <w:color w:val="231F20"/>
          <w:spacing w:val="-11"/>
        </w:rPr>
        <w:t> </w:t>
      </w:r>
      <w:r>
        <w:rPr>
          <w:color w:val="231F20"/>
        </w:rPr>
        <w:t>resources</w:t>
      </w:r>
      <w:r>
        <w:rPr>
          <w:color w:val="231F20"/>
          <w:spacing w:val="-14"/>
        </w:rPr>
        <w:t> </w:t>
      </w:r>
      <w:r>
        <w:rPr>
          <w:color w:val="231F20"/>
        </w:rPr>
        <w:t>and</w:t>
      </w:r>
      <w:r>
        <w:rPr>
          <w:color w:val="231F20"/>
          <w:spacing w:val="-12"/>
        </w:rPr>
        <w:t> </w:t>
      </w:r>
      <w:r>
        <w:rPr>
          <w:color w:val="231F20"/>
        </w:rPr>
        <w:t>planned </w:t>
      </w:r>
      <w:r>
        <w:rPr>
          <w:color w:val="231F20"/>
          <w:spacing w:val="-2"/>
        </w:rPr>
        <w:t>performance</w:t>
      </w:r>
    </w:p>
    <w:p>
      <w:pPr>
        <w:pStyle w:val="Title"/>
        <w:spacing w:after="0"/>
        <w:sectPr>
          <w:footerReference w:type="default" r:id="rId5"/>
          <w:footerReference w:type="even" r:id="rId6"/>
          <w:type w:val="continuous"/>
          <w:pgSz w:w="10320" w:h="14520"/>
          <w:pgMar w:header="0" w:footer="791" w:top="1640" w:bottom="980" w:left="1133" w:right="1133"/>
          <w:pgNumType w:start="505"/>
        </w:sectPr>
      </w:pPr>
    </w:p>
    <w:p>
      <w:pPr>
        <w:spacing w:line="240" w:lineRule="auto" w:before="4"/>
        <w:rPr>
          <w:b/>
          <w:sz w:val="17"/>
        </w:rPr>
      </w:pPr>
    </w:p>
    <w:p>
      <w:pPr>
        <w:spacing w:after="0" w:line="240" w:lineRule="auto"/>
        <w:rPr>
          <w:b/>
          <w:sz w:val="17"/>
        </w:rPr>
        <w:sectPr>
          <w:headerReference w:type="even" r:id="rId7"/>
          <w:pgSz w:w="10320" w:h="14520"/>
          <w:pgMar w:header="723" w:footer="0" w:top="1560" w:bottom="980" w:left="1133" w:right="1133"/>
        </w:sectPr>
      </w:pPr>
    </w:p>
    <w:p>
      <w:pPr>
        <w:spacing w:before="77"/>
        <w:ind w:left="170" w:right="0" w:firstLine="0"/>
        <w:jc w:val="left"/>
        <w:rPr>
          <w:b/>
          <w:sz w:val="36"/>
        </w:rPr>
      </w:pPr>
      <w:r>
        <w:rPr>
          <w:b/>
          <w:color w:val="231F20"/>
          <w:sz w:val="36"/>
        </w:rPr>
        <w:t>Professional</w:t>
      </w:r>
      <w:r>
        <w:rPr>
          <w:b/>
          <w:color w:val="231F20"/>
          <w:spacing w:val="-7"/>
          <w:sz w:val="36"/>
        </w:rPr>
        <w:t> </w:t>
      </w:r>
      <w:r>
        <w:rPr>
          <w:b/>
          <w:color w:val="231F20"/>
          <w:sz w:val="36"/>
        </w:rPr>
        <w:t>Services</w:t>
      </w:r>
      <w:r>
        <w:rPr>
          <w:b/>
          <w:color w:val="231F20"/>
          <w:spacing w:val="-7"/>
          <w:sz w:val="36"/>
        </w:rPr>
        <w:t> </w:t>
      </w:r>
      <w:r>
        <w:rPr>
          <w:b/>
          <w:color w:val="231F20"/>
          <w:spacing w:val="-2"/>
          <w:sz w:val="36"/>
        </w:rPr>
        <w:t>Review</w:t>
      </w:r>
    </w:p>
    <w:sdt>
      <w:sdtPr>
        <w:docPartObj>
          <w:docPartGallery w:val="Table of Contents"/>
          <w:docPartUnique/>
        </w:docPartObj>
      </w:sdtPr>
      <w:sdtEndPr/>
      <w:sdtContent>
        <w:p>
          <w:pPr>
            <w:pStyle w:val="TOC1"/>
            <w:tabs>
              <w:tab w:pos="7868" w:val="right" w:leader="dot"/>
            </w:tabs>
          </w:pPr>
          <w:hyperlink w:history="true" w:anchor="_TOC_250007">
            <w:r>
              <w:rPr>
                <w:color w:val="231F20"/>
              </w:rPr>
              <w:t>Section</w:t>
            </w:r>
            <w:r>
              <w:rPr>
                <w:color w:val="231F20"/>
                <w:spacing w:val="-7"/>
              </w:rPr>
              <w:t> </w:t>
            </w:r>
            <w:r>
              <w:rPr>
                <w:color w:val="231F20"/>
              </w:rPr>
              <w:t>1:</w:t>
            </w:r>
            <w:r>
              <w:rPr>
                <w:color w:val="231F20"/>
                <w:spacing w:val="-9"/>
              </w:rPr>
              <w:t> </w:t>
            </w:r>
            <w:r>
              <w:rPr>
                <w:color w:val="231F20"/>
              </w:rPr>
              <w:t>Entity</w:t>
            </w:r>
            <w:r>
              <w:rPr>
                <w:color w:val="231F20"/>
                <w:spacing w:val="-9"/>
              </w:rPr>
              <w:t> </w:t>
            </w:r>
            <w:r>
              <w:rPr>
                <w:color w:val="231F20"/>
              </w:rPr>
              <w:t>overview</w:t>
            </w:r>
            <w:r>
              <w:rPr>
                <w:color w:val="231F20"/>
                <w:spacing w:val="-8"/>
              </w:rPr>
              <w:t> </w:t>
            </w:r>
            <w:r>
              <w:rPr>
                <w:color w:val="231F20"/>
              </w:rPr>
              <w:t>and</w:t>
            </w:r>
            <w:r>
              <w:rPr>
                <w:color w:val="231F20"/>
                <w:spacing w:val="-9"/>
              </w:rPr>
              <w:t> </w:t>
            </w:r>
            <w:r>
              <w:rPr>
                <w:color w:val="231F20"/>
                <w:spacing w:val="-2"/>
              </w:rPr>
              <w:t>resources</w:t>
            </w:r>
            <w:r>
              <w:rPr>
                <w:color w:val="231F20"/>
              </w:rPr>
              <w:tab/>
            </w:r>
            <w:r>
              <w:rPr>
                <w:color w:val="231F20"/>
                <w:spacing w:val="-5"/>
              </w:rPr>
              <w:t>508</w:t>
            </w:r>
          </w:hyperlink>
        </w:p>
        <w:p>
          <w:pPr>
            <w:pStyle w:val="TOC2"/>
            <w:numPr>
              <w:ilvl w:val="1"/>
              <w:numId w:val="1"/>
            </w:numPr>
            <w:tabs>
              <w:tab w:pos="1021" w:val="left" w:leader="none"/>
              <w:tab w:pos="7873" w:val="right" w:leader="dot"/>
            </w:tabs>
            <w:spacing w:line="240" w:lineRule="auto" w:before="60" w:after="0"/>
            <w:ind w:left="1021" w:right="0" w:hanging="851"/>
            <w:jc w:val="left"/>
          </w:pPr>
          <w:r>
            <w:rPr>
              <w:color w:val="231F20"/>
            </w:rPr>
            <w:t>Strategic</w:t>
          </w:r>
          <w:r>
            <w:rPr>
              <w:color w:val="231F20"/>
              <w:spacing w:val="-4"/>
            </w:rPr>
            <w:t> </w:t>
          </w:r>
          <w:r>
            <w:rPr>
              <w:color w:val="231F20"/>
            </w:rPr>
            <w:t>direction</w:t>
          </w:r>
          <w:r>
            <w:rPr>
              <w:color w:val="231F20"/>
              <w:spacing w:val="-4"/>
            </w:rPr>
            <w:t> </w:t>
          </w:r>
          <w:r>
            <w:rPr>
              <w:color w:val="231F20"/>
              <w:spacing w:val="-2"/>
            </w:rPr>
            <w:t>statement</w:t>
          </w:r>
          <w:r>
            <w:rPr>
              <w:color w:val="231F20"/>
            </w:rPr>
            <w:tab/>
          </w:r>
          <w:r>
            <w:rPr>
              <w:color w:val="231F20"/>
              <w:spacing w:val="-5"/>
            </w:rPr>
            <w:t>508</w:t>
          </w:r>
        </w:p>
        <w:p>
          <w:pPr>
            <w:pStyle w:val="TOC2"/>
            <w:numPr>
              <w:ilvl w:val="1"/>
              <w:numId w:val="1"/>
            </w:numPr>
            <w:tabs>
              <w:tab w:pos="1021" w:val="left" w:leader="none"/>
              <w:tab w:pos="7871" w:val="right" w:leader="dot"/>
            </w:tabs>
            <w:spacing w:line="240" w:lineRule="auto" w:before="59" w:after="0"/>
            <w:ind w:left="1021" w:right="0" w:hanging="851"/>
            <w:jc w:val="left"/>
          </w:pPr>
          <w:hyperlink w:history="true" w:anchor="_TOC_250006">
            <w:r>
              <w:rPr>
                <w:color w:val="231F20"/>
              </w:rPr>
              <w:t>Entity</w:t>
            </w:r>
            <w:r>
              <w:rPr>
                <w:color w:val="231F20"/>
                <w:spacing w:val="-3"/>
              </w:rPr>
              <w:t> </w:t>
            </w:r>
            <w:r>
              <w:rPr>
                <w:color w:val="231F20"/>
              </w:rPr>
              <w:t>resource</w:t>
            </w:r>
            <w:r>
              <w:rPr>
                <w:color w:val="231F20"/>
                <w:spacing w:val="-2"/>
              </w:rPr>
              <w:t> statement.</w:t>
            </w:r>
            <w:r>
              <w:rPr>
                <w:color w:val="231F20"/>
              </w:rPr>
              <w:tab/>
            </w:r>
            <w:r>
              <w:rPr>
                <w:color w:val="231F20"/>
                <w:spacing w:val="-5"/>
              </w:rPr>
              <w:t>509</w:t>
            </w:r>
          </w:hyperlink>
        </w:p>
        <w:p>
          <w:pPr>
            <w:pStyle w:val="TOC2"/>
            <w:numPr>
              <w:ilvl w:val="1"/>
              <w:numId w:val="1"/>
            </w:numPr>
            <w:tabs>
              <w:tab w:pos="1021" w:val="left" w:leader="none"/>
              <w:tab w:pos="7873" w:val="right" w:leader="dot"/>
            </w:tabs>
            <w:spacing w:line="240" w:lineRule="auto" w:before="60" w:after="0"/>
            <w:ind w:left="1021" w:right="0" w:hanging="851"/>
            <w:jc w:val="left"/>
          </w:pPr>
          <w:hyperlink w:history="true" w:anchor="_TOC_250005">
            <w:r>
              <w:rPr>
                <w:color w:val="231F20"/>
              </w:rPr>
              <w:t>Budget</w:t>
            </w:r>
            <w:r>
              <w:rPr>
                <w:color w:val="231F20"/>
                <w:spacing w:val="-2"/>
              </w:rPr>
              <w:t> measures</w:t>
            </w:r>
            <w:r>
              <w:rPr>
                <w:color w:val="231F20"/>
              </w:rPr>
              <w:tab/>
            </w:r>
            <w:r>
              <w:rPr>
                <w:color w:val="231F20"/>
                <w:spacing w:val="-5"/>
              </w:rPr>
              <w:t>510</w:t>
            </w:r>
          </w:hyperlink>
        </w:p>
        <w:p>
          <w:pPr>
            <w:pStyle w:val="TOC1"/>
            <w:tabs>
              <w:tab w:pos="7866" w:val="right" w:leader="dot"/>
            </w:tabs>
            <w:spacing w:before="239"/>
          </w:pPr>
          <w:hyperlink w:history="true" w:anchor="_TOC_250004">
            <w:r>
              <w:rPr>
                <w:color w:val="231F20"/>
              </w:rPr>
              <w:t>Section</w:t>
            </w:r>
            <w:r>
              <w:rPr>
                <w:color w:val="231F20"/>
                <w:spacing w:val="-6"/>
              </w:rPr>
              <w:t> </w:t>
            </w:r>
            <w:r>
              <w:rPr>
                <w:color w:val="231F20"/>
              </w:rPr>
              <w:t>2:</w:t>
            </w:r>
            <w:r>
              <w:rPr>
                <w:color w:val="231F20"/>
                <w:spacing w:val="-7"/>
              </w:rPr>
              <w:t> </w:t>
            </w:r>
            <w:r>
              <w:rPr>
                <w:color w:val="231F20"/>
              </w:rPr>
              <w:t>Outcomes</w:t>
            </w:r>
            <w:r>
              <w:rPr>
                <w:color w:val="231F20"/>
                <w:spacing w:val="-7"/>
              </w:rPr>
              <w:t> </w:t>
            </w:r>
            <w:r>
              <w:rPr>
                <w:color w:val="231F20"/>
              </w:rPr>
              <w:t>and</w:t>
            </w:r>
            <w:r>
              <w:rPr>
                <w:color w:val="231F20"/>
                <w:spacing w:val="-6"/>
              </w:rPr>
              <w:t> </w:t>
            </w:r>
            <w:r>
              <w:rPr>
                <w:color w:val="231F20"/>
              </w:rPr>
              <w:t>planned</w:t>
            </w:r>
            <w:r>
              <w:rPr>
                <w:color w:val="231F20"/>
                <w:spacing w:val="-5"/>
              </w:rPr>
              <w:t> </w:t>
            </w:r>
            <w:r>
              <w:rPr>
                <w:color w:val="231F20"/>
                <w:spacing w:val="-2"/>
              </w:rPr>
              <w:t>performance</w:t>
            </w:r>
            <w:r>
              <w:rPr>
                <w:color w:val="231F20"/>
              </w:rPr>
              <w:tab/>
            </w:r>
            <w:r>
              <w:rPr>
                <w:color w:val="231F20"/>
                <w:spacing w:val="-5"/>
              </w:rPr>
              <w:t>511</w:t>
            </w:r>
          </w:hyperlink>
        </w:p>
        <w:p>
          <w:pPr>
            <w:pStyle w:val="TOC2"/>
            <w:numPr>
              <w:ilvl w:val="1"/>
              <w:numId w:val="2"/>
            </w:numPr>
            <w:tabs>
              <w:tab w:pos="1021" w:val="left" w:leader="none"/>
              <w:tab w:pos="7870" w:val="right" w:leader="dot"/>
            </w:tabs>
            <w:spacing w:line="240" w:lineRule="auto" w:before="60" w:after="0"/>
            <w:ind w:left="1021" w:right="0" w:hanging="851"/>
            <w:jc w:val="left"/>
          </w:pPr>
          <w:hyperlink w:history="true" w:anchor="_TOC_250003">
            <w:r>
              <w:rPr>
                <w:color w:val="231F20"/>
              </w:rPr>
              <w:t>Budgeted</w:t>
            </w:r>
            <w:r>
              <w:rPr>
                <w:color w:val="231F20"/>
                <w:spacing w:val="-4"/>
              </w:rPr>
              <w:t> </w:t>
            </w:r>
            <w:r>
              <w:rPr>
                <w:color w:val="231F20"/>
              </w:rPr>
              <w:t>expenses</w:t>
            </w:r>
            <w:r>
              <w:rPr>
                <w:color w:val="231F20"/>
                <w:spacing w:val="-2"/>
              </w:rPr>
              <w:t> </w:t>
            </w:r>
            <w:r>
              <w:rPr>
                <w:color w:val="231F20"/>
              </w:rPr>
              <w:t>and</w:t>
            </w:r>
            <w:r>
              <w:rPr>
                <w:color w:val="231F20"/>
                <w:spacing w:val="-3"/>
              </w:rPr>
              <w:t> </w:t>
            </w:r>
            <w:r>
              <w:rPr>
                <w:color w:val="231F20"/>
              </w:rPr>
              <w:t>performance</w:t>
            </w:r>
            <w:r>
              <w:rPr>
                <w:color w:val="231F20"/>
                <w:spacing w:val="-3"/>
              </w:rPr>
              <w:t> </w:t>
            </w:r>
            <w:r>
              <w:rPr>
                <w:color w:val="231F20"/>
              </w:rPr>
              <w:t>for</w:t>
            </w:r>
            <w:r>
              <w:rPr>
                <w:color w:val="231F20"/>
                <w:spacing w:val="-3"/>
              </w:rPr>
              <w:t> </w:t>
            </w:r>
            <w:r>
              <w:rPr>
                <w:color w:val="231F20"/>
              </w:rPr>
              <w:t>Outcome</w:t>
            </w:r>
            <w:r>
              <w:rPr>
                <w:color w:val="231F20"/>
                <w:spacing w:val="-4"/>
              </w:rPr>
              <w:t> </w:t>
            </w:r>
            <w:r>
              <w:rPr>
                <w:color w:val="231F20"/>
                <w:spacing w:val="-10"/>
              </w:rPr>
              <w:t>1</w:t>
            </w:r>
            <w:r>
              <w:rPr>
                <w:color w:val="231F20"/>
              </w:rPr>
              <w:tab/>
            </w:r>
            <w:r>
              <w:rPr>
                <w:color w:val="231F20"/>
                <w:spacing w:val="-5"/>
              </w:rPr>
              <w:t>511</w:t>
            </w:r>
          </w:hyperlink>
        </w:p>
        <w:p>
          <w:pPr>
            <w:pStyle w:val="TOC1"/>
            <w:tabs>
              <w:tab w:pos="7868" w:val="right" w:leader="dot"/>
            </w:tabs>
          </w:pPr>
          <w:hyperlink w:history="true" w:anchor="_TOC_250002">
            <w:r>
              <w:rPr>
                <w:color w:val="231F20"/>
              </w:rPr>
              <w:t>Section</w:t>
            </w:r>
            <w:r>
              <w:rPr>
                <w:color w:val="231F20"/>
                <w:spacing w:val="-10"/>
              </w:rPr>
              <w:t> </w:t>
            </w:r>
            <w:r>
              <w:rPr>
                <w:color w:val="231F20"/>
              </w:rPr>
              <w:t>3:</w:t>
            </w:r>
            <w:r>
              <w:rPr>
                <w:color w:val="231F20"/>
                <w:spacing w:val="-11"/>
              </w:rPr>
              <w:t> </w:t>
            </w:r>
            <w:r>
              <w:rPr>
                <w:color w:val="231F20"/>
              </w:rPr>
              <w:t>Budgeted</w:t>
            </w:r>
            <w:r>
              <w:rPr>
                <w:color w:val="231F20"/>
                <w:spacing w:val="-12"/>
              </w:rPr>
              <w:t> </w:t>
            </w:r>
            <w:r>
              <w:rPr>
                <w:color w:val="231F20"/>
              </w:rPr>
              <w:t>financial</w:t>
            </w:r>
            <w:r>
              <w:rPr>
                <w:color w:val="231F20"/>
                <w:spacing w:val="-12"/>
              </w:rPr>
              <w:t> </w:t>
            </w:r>
            <w:r>
              <w:rPr>
                <w:color w:val="231F20"/>
                <w:spacing w:val="-2"/>
              </w:rPr>
              <w:t>statements</w:t>
            </w:r>
            <w:r>
              <w:rPr>
                <w:color w:val="231F20"/>
              </w:rPr>
              <w:tab/>
            </w:r>
            <w:r>
              <w:rPr>
                <w:color w:val="231F20"/>
                <w:spacing w:val="-5"/>
              </w:rPr>
              <w:t>515</w:t>
            </w:r>
          </w:hyperlink>
        </w:p>
        <w:p>
          <w:pPr>
            <w:pStyle w:val="TOC2"/>
            <w:numPr>
              <w:ilvl w:val="1"/>
              <w:numId w:val="3"/>
            </w:numPr>
            <w:tabs>
              <w:tab w:pos="1021" w:val="left" w:leader="none"/>
              <w:tab w:pos="7872" w:val="right" w:leader="dot"/>
            </w:tabs>
            <w:spacing w:line="240" w:lineRule="auto" w:before="60" w:after="0"/>
            <w:ind w:left="1021" w:right="0" w:hanging="851"/>
            <w:jc w:val="left"/>
          </w:pPr>
          <w:hyperlink w:history="true" w:anchor="_TOC_250001">
            <w:r>
              <w:rPr>
                <w:color w:val="231F20"/>
              </w:rPr>
              <w:t>Budgeted</w:t>
            </w:r>
            <w:r>
              <w:rPr>
                <w:color w:val="231F20"/>
                <w:spacing w:val="-4"/>
              </w:rPr>
              <w:t> </w:t>
            </w:r>
            <w:r>
              <w:rPr>
                <w:color w:val="231F20"/>
              </w:rPr>
              <w:t>financial</w:t>
            </w:r>
            <w:r>
              <w:rPr>
                <w:color w:val="231F20"/>
                <w:spacing w:val="-4"/>
              </w:rPr>
              <w:t> </w:t>
            </w:r>
            <w:r>
              <w:rPr>
                <w:color w:val="231F20"/>
                <w:spacing w:val="-2"/>
              </w:rPr>
              <w:t>statements</w:t>
            </w:r>
            <w:r>
              <w:rPr>
                <w:color w:val="231F20"/>
              </w:rPr>
              <w:tab/>
            </w:r>
            <w:r>
              <w:rPr>
                <w:color w:val="231F20"/>
                <w:spacing w:val="-5"/>
              </w:rPr>
              <w:t>515</w:t>
            </w:r>
          </w:hyperlink>
        </w:p>
        <w:p>
          <w:pPr>
            <w:pStyle w:val="TOC2"/>
            <w:numPr>
              <w:ilvl w:val="1"/>
              <w:numId w:val="3"/>
            </w:numPr>
            <w:tabs>
              <w:tab w:pos="1021" w:val="left" w:leader="none"/>
              <w:tab w:pos="7871" w:val="right" w:leader="dot"/>
            </w:tabs>
            <w:spacing w:line="240" w:lineRule="auto" w:before="59" w:after="0"/>
            <w:ind w:left="1021" w:right="0" w:hanging="851"/>
            <w:jc w:val="left"/>
          </w:pPr>
          <w:hyperlink w:history="true" w:anchor="_TOC_250000">
            <w:r>
              <w:rPr>
                <w:color w:val="231F20"/>
              </w:rPr>
              <w:t>Budgeted</w:t>
            </w:r>
            <w:r>
              <w:rPr>
                <w:color w:val="231F20"/>
                <w:spacing w:val="-5"/>
              </w:rPr>
              <w:t> </w:t>
            </w:r>
            <w:r>
              <w:rPr>
                <w:color w:val="231F20"/>
              </w:rPr>
              <w:t>financial</w:t>
            </w:r>
            <w:r>
              <w:rPr>
                <w:color w:val="231F20"/>
                <w:spacing w:val="-4"/>
              </w:rPr>
              <w:t> </w:t>
            </w:r>
            <w:r>
              <w:rPr>
                <w:color w:val="231F20"/>
              </w:rPr>
              <w:t>statements</w:t>
            </w:r>
            <w:r>
              <w:rPr>
                <w:color w:val="231F20"/>
                <w:spacing w:val="-4"/>
              </w:rPr>
              <w:t> </w:t>
            </w:r>
            <w:r>
              <w:rPr>
                <w:color w:val="231F20"/>
                <w:spacing w:val="-2"/>
              </w:rPr>
              <w:t>tables</w:t>
            </w:r>
            <w:r>
              <w:rPr>
                <w:color w:val="231F20"/>
              </w:rPr>
              <w:tab/>
            </w:r>
            <w:r>
              <w:rPr>
                <w:color w:val="231F20"/>
                <w:spacing w:val="-5"/>
              </w:rPr>
              <w:t>516</w:t>
            </w:r>
          </w:hyperlink>
        </w:p>
      </w:sdtContent>
    </w:sdt>
    <w:p>
      <w:pPr>
        <w:pStyle w:val="TOC2"/>
        <w:spacing w:after="0" w:line="240" w:lineRule="auto"/>
        <w:jc w:val="left"/>
        <w:sectPr>
          <w:headerReference w:type="default" r:id="rId8"/>
          <w:pgSz w:w="10320" w:h="14520"/>
          <w:pgMar w:header="0" w:footer="0" w:top="1580" w:bottom="980" w:left="1133" w:right="1133"/>
        </w:sectPr>
      </w:pPr>
    </w:p>
    <w:p>
      <w:pPr>
        <w:spacing w:before="98"/>
        <w:ind w:left="170" w:right="0" w:firstLine="0"/>
        <w:jc w:val="left"/>
        <w:rPr>
          <w:b/>
          <w:sz w:val="36"/>
        </w:rPr>
      </w:pPr>
      <w:r>
        <w:rPr>
          <w:b/>
          <w:color w:val="231F20"/>
          <w:sz w:val="36"/>
        </w:rPr>
        <w:t>Professional</w:t>
      </w:r>
      <w:r>
        <w:rPr>
          <w:b/>
          <w:color w:val="231F20"/>
          <w:spacing w:val="-7"/>
          <w:sz w:val="36"/>
        </w:rPr>
        <w:t> </w:t>
      </w:r>
      <w:r>
        <w:rPr>
          <w:b/>
          <w:color w:val="231F20"/>
          <w:sz w:val="36"/>
        </w:rPr>
        <w:t>Services</w:t>
      </w:r>
      <w:r>
        <w:rPr>
          <w:b/>
          <w:color w:val="231F20"/>
          <w:spacing w:val="-7"/>
          <w:sz w:val="36"/>
        </w:rPr>
        <w:t> </w:t>
      </w:r>
      <w:r>
        <w:rPr>
          <w:b/>
          <w:color w:val="231F20"/>
          <w:spacing w:val="-2"/>
          <w:sz w:val="36"/>
        </w:rPr>
        <w:t>Review</w:t>
      </w:r>
    </w:p>
    <w:p>
      <w:pPr>
        <w:pStyle w:val="Heading1"/>
        <w:spacing w:before="241"/>
      </w:pPr>
      <w:bookmarkStart w:name="_TOC_250007" w:id="1"/>
      <w:r>
        <w:rPr>
          <w:color w:val="231F20"/>
        </w:rPr>
        <w:t>Section</w:t>
      </w:r>
      <w:r>
        <w:rPr>
          <w:color w:val="231F20"/>
          <w:spacing w:val="-6"/>
        </w:rPr>
        <w:t> </w:t>
      </w:r>
      <w:r>
        <w:rPr>
          <w:color w:val="231F20"/>
        </w:rPr>
        <w:t>1:</w:t>
      </w:r>
      <w:r>
        <w:rPr>
          <w:color w:val="231F20"/>
          <w:spacing w:val="-7"/>
        </w:rPr>
        <w:t> </w:t>
      </w:r>
      <w:r>
        <w:rPr>
          <w:color w:val="231F20"/>
        </w:rPr>
        <w:t>Entity</w:t>
      </w:r>
      <w:r>
        <w:rPr>
          <w:color w:val="231F20"/>
          <w:spacing w:val="-7"/>
        </w:rPr>
        <w:t> </w:t>
      </w:r>
      <w:r>
        <w:rPr>
          <w:color w:val="231F20"/>
        </w:rPr>
        <w:t>overview</w:t>
      </w:r>
      <w:r>
        <w:rPr>
          <w:color w:val="231F20"/>
          <w:spacing w:val="-5"/>
        </w:rPr>
        <w:t> </w:t>
      </w:r>
      <w:r>
        <w:rPr>
          <w:color w:val="231F20"/>
        </w:rPr>
        <w:t>and</w:t>
      </w:r>
      <w:r>
        <w:rPr>
          <w:color w:val="231F20"/>
          <w:spacing w:val="-7"/>
        </w:rPr>
        <w:t> </w:t>
      </w:r>
      <w:bookmarkEnd w:id="1"/>
      <w:r>
        <w:rPr>
          <w:color w:val="231F20"/>
          <w:spacing w:val="-2"/>
        </w:rPr>
        <w:t>resources</w:t>
      </w:r>
    </w:p>
    <w:p>
      <w:pPr>
        <w:pStyle w:val="ListParagraph"/>
        <w:numPr>
          <w:ilvl w:val="1"/>
          <w:numId w:val="4"/>
        </w:numPr>
        <w:tabs>
          <w:tab w:pos="741" w:val="left" w:leader="none"/>
        </w:tabs>
        <w:spacing w:line="240" w:lineRule="auto" w:before="238" w:after="0"/>
        <w:ind w:left="741" w:right="0" w:hanging="571"/>
        <w:jc w:val="left"/>
        <w:rPr>
          <w:b/>
          <w:sz w:val="22"/>
        </w:rPr>
      </w:pPr>
      <w:r>
        <w:rPr>
          <w:b/>
          <w:color w:val="231F20"/>
          <w:sz w:val="22"/>
        </w:rPr>
        <w:t>Strategic</w:t>
      </w:r>
      <w:r>
        <w:rPr>
          <w:b/>
          <w:color w:val="231F20"/>
          <w:spacing w:val="-5"/>
          <w:sz w:val="22"/>
        </w:rPr>
        <w:t> </w:t>
      </w:r>
      <w:r>
        <w:rPr>
          <w:b/>
          <w:color w:val="231F20"/>
          <w:sz w:val="22"/>
        </w:rPr>
        <w:t>direction</w:t>
      </w:r>
      <w:r>
        <w:rPr>
          <w:b/>
          <w:color w:val="231F20"/>
          <w:spacing w:val="-7"/>
          <w:sz w:val="22"/>
        </w:rPr>
        <w:t> </w:t>
      </w:r>
      <w:r>
        <w:rPr>
          <w:b/>
          <w:color w:val="231F20"/>
          <w:spacing w:val="-2"/>
          <w:sz w:val="22"/>
        </w:rPr>
        <w:t>statement</w:t>
      </w:r>
      <w:r>
        <w:rPr>
          <w:b/>
          <w:color w:val="231F20"/>
          <w:spacing w:val="-2"/>
          <w:sz w:val="22"/>
          <w:vertAlign w:val="superscript"/>
        </w:rPr>
        <w:t>1</w:t>
      </w:r>
    </w:p>
    <w:p>
      <w:pPr>
        <w:pStyle w:val="BodyText"/>
        <w:spacing w:before="240"/>
        <w:ind w:left="170"/>
        <w:rPr>
          <w:rFonts w:ascii="Cambria"/>
        </w:rPr>
      </w:pPr>
      <w:r>
        <w:rPr>
          <w:rFonts w:ascii="Cambria"/>
          <w:color w:val="231F20"/>
        </w:rPr>
        <w:t>The</w:t>
      </w:r>
      <w:r>
        <w:rPr>
          <w:rFonts w:ascii="Cambria"/>
          <w:color w:val="231F20"/>
          <w:spacing w:val="-4"/>
        </w:rPr>
        <w:t> </w:t>
      </w:r>
      <w:r>
        <w:rPr>
          <w:rFonts w:ascii="Cambria"/>
          <w:color w:val="231F20"/>
        </w:rPr>
        <w:t>Australian</w:t>
      </w:r>
      <w:r>
        <w:rPr>
          <w:rFonts w:ascii="Cambria"/>
          <w:color w:val="231F20"/>
          <w:spacing w:val="-5"/>
        </w:rPr>
        <w:t> </w:t>
      </w:r>
      <w:r>
        <w:rPr>
          <w:rFonts w:ascii="Cambria"/>
          <w:color w:val="231F20"/>
        </w:rPr>
        <w:t>Government</w:t>
      </w:r>
      <w:r>
        <w:rPr>
          <w:rFonts w:ascii="Cambria"/>
          <w:color w:val="231F20"/>
          <w:spacing w:val="-3"/>
        </w:rPr>
        <w:t> </w:t>
      </w:r>
      <w:r>
        <w:rPr>
          <w:rFonts w:ascii="Cambria"/>
          <w:color w:val="231F20"/>
        </w:rPr>
        <w:t>has</w:t>
      </w:r>
      <w:r>
        <w:rPr>
          <w:rFonts w:ascii="Cambria"/>
          <w:color w:val="231F20"/>
          <w:spacing w:val="-3"/>
        </w:rPr>
        <w:t> </w:t>
      </w:r>
      <w:r>
        <w:rPr>
          <w:rFonts w:ascii="Cambria"/>
          <w:color w:val="231F20"/>
        </w:rPr>
        <w:t>in</w:t>
      </w:r>
      <w:r>
        <w:rPr>
          <w:rFonts w:ascii="Cambria"/>
          <w:color w:val="231F20"/>
          <w:spacing w:val="-4"/>
        </w:rPr>
        <w:t> </w:t>
      </w:r>
      <w:r>
        <w:rPr>
          <w:rFonts w:ascii="Cambria"/>
          <w:color w:val="231F20"/>
        </w:rPr>
        <w:t>place</w:t>
      </w:r>
      <w:r>
        <w:rPr>
          <w:rFonts w:ascii="Cambria"/>
          <w:color w:val="231F20"/>
          <w:spacing w:val="-3"/>
        </w:rPr>
        <w:t> </w:t>
      </w:r>
      <w:r>
        <w:rPr>
          <w:rFonts w:ascii="Cambria"/>
          <w:color w:val="231F20"/>
        </w:rPr>
        <w:t>a</w:t>
      </w:r>
      <w:r>
        <w:rPr>
          <w:rFonts w:ascii="Cambria"/>
          <w:color w:val="231F20"/>
          <w:spacing w:val="-4"/>
        </w:rPr>
        <w:t> </w:t>
      </w:r>
      <w:r>
        <w:rPr>
          <w:rFonts w:ascii="Cambria"/>
          <w:color w:val="231F20"/>
        </w:rPr>
        <w:t>dedicated</w:t>
      </w:r>
      <w:r>
        <w:rPr>
          <w:rFonts w:ascii="Cambria"/>
          <w:color w:val="231F20"/>
          <w:spacing w:val="-3"/>
        </w:rPr>
        <w:t> </w:t>
      </w:r>
      <w:r>
        <w:rPr>
          <w:rFonts w:ascii="Cambria"/>
          <w:color w:val="231F20"/>
        </w:rPr>
        <w:t>range</w:t>
      </w:r>
      <w:r>
        <w:rPr>
          <w:rFonts w:ascii="Cambria"/>
          <w:color w:val="231F20"/>
          <w:spacing w:val="-4"/>
        </w:rPr>
        <w:t> </w:t>
      </w:r>
      <w:r>
        <w:rPr>
          <w:rFonts w:ascii="Cambria"/>
          <w:color w:val="231F20"/>
        </w:rPr>
        <w:t>of</w:t>
      </w:r>
      <w:r>
        <w:rPr>
          <w:rFonts w:ascii="Cambria"/>
          <w:color w:val="231F20"/>
          <w:spacing w:val="-3"/>
        </w:rPr>
        <w:t> </w:t>
      </w:r>
      <w:r>
        <w:rPr>
          <w:rFonts w:ascii="Cambria"/>
          <w:color w:val="231F20"/>
        </w:rPr>
        <w:t>compliance</w:t>
      </w:r>
      <w:r>
        <w:rPr>
          <w:rFonts w:ascii="Cambria"/>
          <w:color w:val="231F20"/>
          <w:spacing w:val="-3"/>
        </w:rPr>
        <w:t> </w:t>
      </w:r>
      <w:r>
        <w:rPr>
          <w:rFonts w:ascii="Cambria"/>
          <w:color w:val="231F20"/>
        </w:rPr>
        <w:t>tools</w:t>
      </w:r>
      <w:r>
        <w:rPr>
          <w:rFonts w:ascii="Cambria"/>
          <w:color w:val="231F20"/>
          <w:spacing w:val="-3"/>
        </w:rPr>
        <w:t> </w:t>
      </w:r>
      <w:r>
        <w:rPr>
          <w:rFonts w:ascii="Cambria"/>
          <w:color w:val="231F20"/>
        </w:rPr>
        <w:t>to</w:t>
      </w:r>
      <w:r>
        <w:rPr>
          <w:rFonts w:ascii="Cambria"/>
          <w:color w:val="231F20"/>
          <w:spacing w:val="-2"/>
        </w:rPr>
        <w:t> </w:t>
      </w:r>
      <w:r>
        <w:rPr>
          <w:rFonts w:ascii="Cambria"/>
          <w:color w:val="231F20"/>
        </w:rPr>
        <w:t>protect</w:t>
      </w:r>
      <w:r>
        <w:rPr>
          <w:rFonts w:ascii="Cambria"/>
          <w:color w:val="231F20"/>
          <w:spacing w:val="-4"/>
        </w:rPr>
        <w:t> </w:t>
      </w:r>
      <w:r>
        <w:rPr>
          <w:rFonts w:ascii="Cambria"/>
          <w:color w:val="231F20"/>
        </w:rPr>
        <w:t>the Australian healthcare system. As part of this broader framework, the Professional Services Review (PSR) operates a peer-based review scheme which works to protect the integrity of Medicare, Child Dental Benefits and Pharmaceutical Benefits programs.</w:t>
      </w:r>
    </w:p>
    <w:p>
      <w:pPr>
        <w:pStyle w:val="BodyText"/>
        <w:rPr>
          <w:rFonts w:ascii="Cambria"/>
        </w:rPr>
      </w:pPr>
    </w:p>
    <w:p>
      <w:pPr>
        <w:pStyle w:val="BodyText"/>
        <w:ind w:left="170" w:right="858"/>
        <w:jc w:val="both"/>
        <w:rPr>
          <w:rFonts w:ascii="Cambria"/>
          <w:position w:val="5"/>
          <w:sz w:val="12"/>
        </w:rPr>
      </w:pPr>
      <w:r>
        <w:rPr>
          <w:rFonts w:ascii="Cambria"/>
          <w:color w:val="231F20"/>
        </w:rPr>
        <w:t>The</w:t>
      </w:r>
      <w:r>
        <w:rPr>
          <w:rFonts w:ascii="Cambria"/>
          <w:color w:val="231F20"/>
          <w:spacing w:val="-3"/>
        </w:rPr>
        <w:t> </w:t>
      </w:r>
      <w:r>
        <w:rPr>
          <w:rFonts w:ascii="Cambria"/>
          <w:color w:val="231F20"/>
        </w:rPr>
        <w:t>PSR</w:t>
      </w:r>
      <w:r>
        <w:rPr>
          <w:rFonts w:ascii="Cambria"/>
          <w:color w:val="231F20"/>
          <w:spacing w:val="-4"/>
        </w:rPr>
        <w:t> </w:t>
      </w:r>
      <w:r>
        <w:rPr>
          <w:rFonts w:ascii="Cambria"/>
          <w:color w:val="231F20"/>
        </w:rPr>
        <w:t>safeguards</w:t>
      </w:r>
      <w:r>
        <w:rPr>
          <w:rFonts w:ascii="Cambria"/>
          <w:color w:val="231F20"/>
          <w:spacing w:val="-2"/>
        </w:rPr>
        <w:t> </w:t>
      </w:r>
      <w:r>
        <w:rPr>
          <w:rFonts w:ascii="Cambria"/>
          <w:color w:val="231F20"/>
        </w:rPr>
        <w:t>patients</w:t>
      </w:r>
      <w:r>
        <w:rPr>
          <w:rFonts w:ascii="Cambria"/>
          <w:color w:val="231F20"/>
          <w:spacing w:val="-3"/>
        </w:rPr>
        <w:t> </w:t>
      </w:r>
      <w:r>
        <w:rPr>
          <w:rFonts w:ascii="Cambria"/>
          <w:color w:val="231F20"/>
        </w:rPr>
        <w:t>and</w:t>
      </w:r>
      <w:r>
        <w:rPr>
          <w:rFonts w:ascii="Cambria"/>
          <w:color w:val="231F20"/>
          <w:spacing w:val="-2"/>
        </w:rPr>
        <w:t> </w:t>
      </w:r>
      <w:r>
        <w:rPr>
          <w:rFonts w:ascii="Cambria"/>
          <w:color w:val="231F20"/>
        </w:rPr>
        <w:t>the</w:t>
      </w:r>
      <w:r>
        <w:rPr>
          <w:rFonts w:ascii="Cambria"/>
          <w:color w:val="231F20"/>
          <w:spacing w:val="-3"/>
        </w:rPr>
        <w:t> </w:t>
      </w:r>
      <w:r>
        <w:rPr>
          <w:rFonts w:ascii="Cambria"/>
          <w:color w:val="231F20"/>
        </w:rPr>
        <w:t>Australian</w:t>
      </w:r>
      <w:r>
        <w:rPr>
          <w:rFonts w:ascii="Cambria"/>
          <w:color w:val="231F20"/>
          <w:spacing w:val="-4"/>
        </w:rPr>
        <w:t> </w:t>
      </w:r>
      <w:r>
        <w:rPr>
          <w:rFonts w:ascii="Cambria"/>
          <w:color w:val="231F20"/>
        </w:rPr>
        <w:t>community</w:t>
      </w:r>
      <w:r>
        <w:rPr>
          <w:rFonts w:ascii="Cambria"/>
          <w:color w:val="231F20"/>
          <w:spacing w:val="-2"/>
        </w:rPr>
        <w:t> </w:t>
      </w:r>
      <w:r>
        <w:rPr>
          <w:rFonts w:ascii="Cambria"/>
          <w:color w:val="231F20"/>
        </w:rPr>
        <w:t>in</w:t>
      </w:r>
      <w:r>
        <w:rPr>
          <w:rFonts w:ascii="Cambria"/>
          <w:color w:val="231F20"/>
          <w:spacing w:val="-3"/>
        </w:rPr>
        <w:t> </w:t>
      </w:r>
      <w:r>
        <w:rPr>
          <w:rFonts w:ascii="Cambria"/>
          <w:color w:val="231F20"/>
        </w:rPr>
        <w:t>general</w:t>
      </w:r>
      <w:r>
        <w:rPr>
          <w:rFonts w:ascii="Cambria"/>
          <w:color w:val="231F20"/>
          <w:spacing w:val="-5"/>
        </w:rPr>
        <w:t> </w:t>
      </w:r>
      <w:r>
        <w:rPr>
          <w:rFonts w:ascii="Cambria"/>
          <w:color w:val="231F20"/>
        </w:rPr>
        <w:t>against</w:t>
      </w:r>
      <w:r>
        <w:rPr>
          <w:rFonts w:ascii="Cambria"/>
          <w:color w:val="231F20"/>
          <w:spacing w:val="-3"/>
        </w:rPr>
        <w:t> </w:t>
      </w:r>
      <w:r>
        <w:rPr>
          <w:rFonts w:ascii="Cambria"/>
          <w:color w:val="231F20"/>
        </w:rPr>
        <w:t>the</w:t>
      </w:r>
      <w:r>
        <w:rPr>
          <w:rFonts w:ascii="Cambria"/>
          <w:color w:val="231F20"/>
          <w:spacing w:val="-3"/>
        </w:rPr>
        <w:t> </w:t>
      </w:r>
      <w:r>
        <w:rPr>
          <w:rFonts w:ascii="Cambria"/>
          <w:color w:val="231F20"/>
        </w:rPr>
        <w:t>risks associated with inappropriate</w:t>
      </w:r>
      <w:r>
        <w:rPr>
          <w:rFonts w:ascii="Cambria"/>
          <w:color w:val="231F20"/>
          <w:spacing w:val="-2"/>
        </w:rPr>
        <w:t> </w:t>
      </w:r>
      <w:r>
        <w:rPr>
          <w:rFonts w:ascii="Cambria"/>
          <w:color w:val="231F20"/>
        </w:rPr>
        <w:t>practice by health practitioners by undertaking</w:t>
      </w:r>
      <w:r>
        <w:rPr>
          <w:rFonts w:ascii="Cambria"/>
          <w:color w:val="231F20"/>
          <w:spacing w:val="-1"/>
        </w:rPr>
        <w:t> </w:t>
      </w:r>
      <w:r>
        <w:rPr>
          <w:rFonts w:ascii="Cambria"/>
          <w:color w:val="231F20"/>
        </w:rPr>
        <w:t>reviews following</w:t>
      </w:r>
      <w:r>
        <w:rPr>
          <w:rFonts w:ascii="Cambria"/>
          <w:color w:val="231F20"/>
          <w:spacing w:val="-3"/>
        </w:rPr>
        <w:t> </w:t>
      </w:r>
      <w:r>
        <w:rPr>
          <w:rFonts w:ascii="Cambria"/>
          <w:color w:val="231F20"/>
        </w:rPr>
        <w:t>a</w:t>
      </w:r>
      <w:r>
        <w:rPr>
          <w:rFonts w:ascii="Cambria"/>
          <w:color w:val="231F20"/>
          <w:spacing w:val="-3"/>
        </w:rPr>
        <w:t> </w:t>
      </w:r>
      <w:r>
        <w:rPr>
          <w:rFonts w:ascii="Cambria"/>
          <w:color w:val="231F20"/>
        </w:rPr>
        <w:t>request</w:t>
      </w:r>
      <w:r>
        <w:rPr>
          <w:rFonts w:ascii="Cambria"/>
          <w:color w:val="231F20"/>
          <w:spacing w:val="-3"/>
        </w:rPr>
        <w:t> </w:t>
      </w:r>
      <w:r>
        <w:rPr>
          <w:rFonts w:ascii="Cambria"/>
          <w:color w:val="231F20"/>
        </w:rPr>
        <w:t>from</w:t>
      </w:r>
      <w:r>
        <w:rPr>
          <w:rFonts w:ascii="Cambria"/>
          <w:color w:val="231F20"/>
          <w:spacing w:val="-3"/>
        </w:rPr>
        <w:t> </w:t>
      </w:r>
      <w:r>
        <w:rPr>
          <w:rFonts w:ascii="Cambria"/>
          <w:color w:val="231F20"/>
        </w:rPr>
        <w:t>the</w:t>
      </w:r>
      <w:r>
        <w:rPr>
          <w:rFonts w:ascii="Cambria"/>
          <w:color w:val="231F20"/>
          <w:spacing w:val="-3"/>
        </w:rPr>
        <w:t> </w:t>
      </w:r>
      <w:r>
        <w:rPr>
          <w:rFonts w:ascii="Cambria"/>
          <w:color w:val="231F20"/>
        </w:rPr>
        <w:t>Chief</w:t>
      </w:r>
      <w:r>
        <w:rPr>
          <w:rFonts w:ascii="Cambria"/>
          <w:color w:val="231F20"/>
          <w:spacing w:val="-3"/>
        </w:rPr>
        <w:t> </w:t>
      </w:r>
      <w:r>
        <w:rPr>
          <w:rFonts w:ascii="Cambria"/>
          <w:color w:val="231F20"/>
        </w:rPr>
        <w:t>Executive</w:t>
      </w:r>
      <w:r>
        <w:rPr>
          <w:rFonts w:ascii="Cambria"/>
          <w:color w:val="231F20"/>
          <w:spacing w:val="-2"/>
        </w:rPr>
        <w:t> </w:t>
      </w:r>
      <w:r>
        <w:rPr>
          <w:rFonts w:ascii="Cambria"/>
          <w:color w:val="231F20"/>
        </w:rPr>
        <w:t>Medicare</w:t>
      </w:r>
      <w:r>
        <w:rPr>
          <w:rFonts w:ascii="Cambria"/>
          <w:color w:val="231F20"/>
          <w:spacing w:val="-3"/>
        </w:rPr>
        <w:t> </w:t>
      </w:r>
      <w:r>
        <w:rPr>
          <w:rFonts w:ascii="Cambria"/>
          <w:color w:val="231F20"/>
        </w:rPr>
        <w:t>to</w:t>
      </w:r>
      <w:r>
        <w:rPr>
          <w:rFonts w:ascii="Cambria"/>
          <w:color w:val="231F20"/>
          <w:spacing w:val="-3"/>
        </w:rPr>
        <w:t> </w:t>
      </w:r>
      <w:r>
        <w:rPr>
          <w:rFonts w:ascii="Cambria"/>
          <w:color w:val="231F20"/>
        </w:rPr>
        <w:t>review</w:t>
      </w:r>
      <w:r>
        <w:rPr>
          <w:rFonts w:ascii="Cambria"/>
          <w:color w:val="231F20"/>
          <w:spacing w:val="-5"/>
        </w:rPr>
        <w:t> </w:t>
      </w:r>
      <w:r>
        <w:rPr>
          <w:rFonts w:ascii="Cambria"/>
          <w:color w:val="231F20"/>
        </w:rPr>
        <w:t>and</w:t>
      </w:r>
      <w:r>
        <w:rPr>
          <w:rFonts w:ascii="Cambria"/>
          <w:color w:val="231F20"/>
          <w:spacing w:val="-2"/>
        </w:rPr>
        <w:t> </w:t>
      </w:r>
      <w:r>
        <w:rPr>
          <w:rFonts w:ascii="Cambria"/>
          <w:color w:val="231F20"/>
        </w:rPr>
        <w:t>investigate</w:t>
      </w:r>
      <w:r>
        <w:rPr>
          <w:rFonts w:ascii="Cambria"/>
          <w:color w:val="231F20"/>
          <w:spacing w:val="-3"/>
        </w:rPr>
        <w:t> </w:t>
      </w:r>
      <w:r>
        <w:rPr>
          <w:rFonts w:ascii="Cambria"/>
          <w:color w:val="231F20"/>
        </w:rPr>
        <w:t>health practitioners and corporate entities who are suspected of inappropriate practice.</w:t>
      </w:r>
      <w:r>
        <w:rPr>
          <w:rFonts w:ascii="Cambria"/>
          <w:color w:val="231F20"/>
          <w:position w:val="5"/>
          <w:sz w:val="12"/>
        </w:rPr>
        <w:t>2</w:t>
      </w:r>
    </w:p>
    <w:p>
      <w:pPr>
        <w:pStyle w:val="BodyText"/>
        <w:spacing w:before="222"/>
        <w:ind w:left="170" w:right="305"/>
        <w:rPr>
          <w:rFonts w:ascii="Cambria"/>
        </w:rPr>
      </w:pPr>
      <w:r>
        <w:rPr>
          <w:rFonts w:ascii="Cambria"/>
          <w:color w:val="231F20"/>
        </w:rPr>
        <w:t>Reviews</w:t>
      </w:r>
      <w:r>
        <w:rPr>
          <w:rFonts w:ascii="Cambria"/>
          <w:color w:val="231F20"/>
          <w:spacing w:val="-4"/>
        </w:rPr>
        <w:t> </w:t>
      </w:r>
      <w:r>
        <w:rPr>
          <w:rFonts w:ascii="Cambria"/>
          <w:color w:val="231F20"/>
        </w:rPr>
        <w:t>are</w:t>
      </w:r>
      <w:r>
        <w:rPr>
          <w:rFonts w:ascii="Cambria"/>
          <w:color w:val="231F20"/>
          <w:spacing w:val="-4"/>
        </w:rPr>
        <w:t> </w:t>
      </w:r>
      <w:r>
        <w:rPr>
          <w:rFonts w:ascii="Cambria"/>
          <w:color w:val="231F20"/>
        </w:rPr>
        <w:t>initially</w:t>
      </w:r>
      <w:r>
        <w:rPr>
          <w:rFonts w:ascii="Cambria"/>
          <w:color w:val="231F20"/>
          <w:spacing w:val="-3"/>
        </w:rPr>
        <w:t> </w:t>
      </w:r>
      <w:r>
        <w:rPr>
          <w:rFonts w:ascii="Cambria"/>
          <w:color w:val="231F20"/>
        </w:rPr>
        <w:t>conducted</w:t>
      </w:r>
      <w:r>
        <w:rPr>
          <w:rFonts w:ascii="Cambria"/>
          <w:color w:val="231F20"/>
          <w:spacing w:val="-3"/>
        </w:rPr>
        <w:t> </w:t>
      </w:r>
      <w:r>
        <w:rPr>
          <w:rFonts w:ascii="Cambria"/>
          <w:color w:val="231F20"/>
        </w:rPr>
        <w:t>by</w:t>
      </w:r>
      <w:r>
        <w:rPr>
          <w:rFonts w:ascii="Cambria"/>
          <w:color w:val="231F20"/>
          <w:spacing w:val="-3"/>
        </w:rPr>
        <w:t> </w:t>
      </w:r>
      <w:r>
        <w:rPr>
          <w:rFonts w:ascii="Cambria"/>
          <w:color w:val="231F20"/>
        </w:rPr>
        <w:t>the</w:t>
      </w:r>
      <w:r>
        <w:rPr>
          <w:rFonts w:ascii="Cambria"/>
          <w:color w:val="231F20"/>
          <w:spacing w:val="-4"/>
        </w:rPr>
        <w:t> </w:t>
      </w:r>
      <w:r>
        <w:rPr>
          <w:rFonts w:ascii="Cambria"/>
          <w:color w:val="231F20"/>
        </w:rPr>
        <w:t>Director</w:t>
      </w:r>
      <w:r>
        <w:rPr>
          <w:rFonts w:ascii="Cambria"/>
          <w:color w:val="231F20"/>
          <w:spacing w:val="-4"/>
        </w:rPr>
        <w:t> </w:t>
      </w:r>
      <w:r>
        <w:rPr>
          <w:rFonts w:ascii="Cambria"/>
          <w:color w:val="231F20"/>
        </w:rPr>
        <w:t>or</w:t>
      </w:r>
      <w:r>
        <w:rPr>
          <w:rFonts w:ascii="Cambria"/>
          <w:color w:val="231F20"/>
          <w:spacing w:val="-4"/>
        </w:rPr>
        <w:t> </w:t>
      </w:r>
      <w:r>
        <w:rPr>
          <w:rFonts w:ascii="Cambria"/>
          <w:color w:val="231F20"/>
        </w:rPr>
        <w:t>an</w:t>
      </w:r>
      <w:r>
        <w:rPr>
          <w:rFonts w:ascii="Cambria"/>
          <w:color w:val="231F20"/>
          <w:spacing w:val="-4"/>
        </w:rPr>
        <w:t> </w:t>
      </w:r>
      <w:r>
        <w:rPr>
          <w:rFonts w:ascii="Cambria"/>
          <w:color w:val="231F20"/>
        </w:rPr>
        <w:t>Associate</w:t>
      </w:r>
      <w:r>
        <w:rPr>
          <w:rFonts w:ascii="Cambria"/>
          <w:color w:val="231F20"/>
          <w:spacing w:val="-4"/>
        </w:rPr>
        <w:t> </w:t>
      </w:r>
      <w:r>
        <w:rPr>
          <w:rFonts w:ascii="Cambria"/>
          <w:color w:val="231F20"/>
        </w:rPr>
        <w:t>Director</w:t>
      </w:r>
      <w:r>
        <w:rPr>
          <w:rFonts w:ascii="Cambria"/>
          <w:color w:val="231F20"/>
          <w:spacing w:val="-4"/>
        </w:rPr>
        <w:t> </w:t>
      </w:r>
      <w:r>
        <w:rPr>
          <w:rFonts w:ascii="Cambria"/>
          <w:color w:val="231F20"/>
        </w:rPr>
        <w:t>of</w:t>
      </w:r>
      <w:r>
        <w:rPr>
          <w:rFonts w:ascii="Cambria"/>
          <w:color w:val="231F20"/>
          <w:spacing w:val="-3"/>
        </w:rPr>
        <w:t> </w:t>
      </w:r>
      <w:r>
        <w:rPr>
          <w:rFonts w:ascii="Cambria"/>
          <w:color w:val="231F20"/>
        </w:rPr>
        <w:t>PSR,</w:t>
      </w:r>
      <w:r>
        <w:rPr>
          <w:rFonts w:ascii="Cambria"/>
          <w:color w:val="231F20"/>
          <w:spacing w:val="-4"/>
        </w:rPr>
        <w:t> </w:t>
      </w:r>
      <w:r>
        <w:rPr>
          <w:rFonts w:ascii="Cambria"/>
          <w:color w:val="231F20"/>
        </w:rPr>
        <w:t>who</w:t>
      </w:r>
      <w:r>
        <w:rPr>
          <w:rFonts w:ascii="Cambria"/>
          <w:color w:val="231F20"/>
          <w:spacing w:val="-3"/>
        </w:rPr>
        <w:t> </w:t>
      </w:r>
      <w:r>
        <w:rPr>
          <w:rFonts w:ascii="Cambria"/>
          <w:color w:val="231F20"/>
        </w:rPr>
        <w:t>may</w:t>
      </w:r>
      <w:r>
        <w:rPr>
          <w:rFonts w:ascii="Cambria"/>
          <w:color w:val="231F20"/>
          <w:spacing w:val="-2"/>
        </w:rPr>
        <w:t> </w:t>
      </w:r>
      <w:r>
        <w:rPr>
          <w:rFonts w:ascii="Cambria"/>
          <w:color w:val="231F20"/>
        </w:rPr>
        <w:t>take no</w:t>
      </w:r>
      <w:r>
        <w:rPr>
          <w:rFonts w:ascii="Cambria"/>
          <w:color w:val="231F20"/>
          <w:spacing w:val="-2"/>
        </w:rPr>
        <w:t> </w:t>
      </w:r>
      <w:r>
        <w:rPr>
          <w:rFonts w:ascii="Cambria"/>
          <w:color w:val="231F20"/>
        </w:rPr>
        <w:t>further</w:t>
      </w:r>
      <w:r>
        <w:rPr>
          <w:rFonts w:ascii="Cambria"/>
          <w:color w:val="231F20"/>
          <w:spacing w:val="-1"/>
        </w:rPr>
        <w:t> </w:t>
      </w:r>
      <w:r>
        <w:rPr>
          <w:rFonts w:ascii="Cambria"/>
          <w:color w:val="231F20"/>
        </w:rPr>
        <w:t>action,</w:t>
      </w:r>
      <w:r>
        <w:rPr>
          <w:rFonts w:ascii="Cambria"/>
          <w:color w:val="231F20"/>
          <w:spacing w:val="-2"/>
        </w:rPr>
        <w:t> </w:t>
      </w:r>
      <w:r>
        <w:rPr>
          <w:rFonts w:ascii="Cambria"/>
          <w:color w:val="231F20"/>
        </w:rPr>
        <w:t>seek</w:t>
      </w:r>
      <w:r>
        <w:rPr>
          <w:rFonts w:ascii="Cambria"/>
          <w:color w:val="231F20"/>
          <w:spacing w:val="-3"/>
        </w:rPr>
        <w:t> </w:t>
      </w:r>
      <w:r>
        <w:rPr>
          <w:rFonts w:ascii="Cambria"/>
          <w:color w:val="231F20"/>
        </w:rPr>
        <w:t>to</w:t>
      </w:r>
      <w:r>
        <w:rPr>
          <w:rFonts w:ascii="Cambria"/>
          <w:color w:val="231F20"/>
          <w:spacing w:val="-1"/>
        </w:rPr>
        <w:t> </w:t>
      </w:r>
      <w:r>
        <w:rPr>
          <w:rFonts w:ascii="Cambria"/>
          <w:color w:val="231F20"/>
        </w:rPr>
        <w:t>enter</w:t>
      </w:r>
      <w:r>
        <w:rPr>
          <w:rFonts w:ascii="Cambria"/>
          <w:color w:val="231F20"/>
          <w:spacing w:val="-1"/>
        </w:rPr>
        <w:t> </w:t>
      </w:r>
      <w:r>
        <w:rPr>
          <w:rFonts w:ascii="Cambria"/>
          <w:color w:val="231F20"/>
        </w:rPr>
        <w:t>into</w:t>
      </w:r>
      <w:r>
        <w:rPr>
          <w:rFonts w:ascii="Cambria"/>
          <w:color w:val="231F20"/>
          <w:spacing w:val="-1"/>
        </w:rPr>
        <w:t> </w:t>
      </w:r>
      <w:r>
        <w:rPr>
          <w:rFonts w:ascii="Cambria"/>
          <w:color w:val="231F20"/>
        </w:rPr>
        <w:t>a</w:t>
      </w:r>
      <w:r>
        <w:rPr>
          <w:rFonts w:ascii="Cambria"/>
          <w:color w:val="231F20"/>
          <w:spacing w:val="-1"/>
        </w:rPr>
        <w:t> </w:t>
      </w:r>
      <w:r>
        <w:rPr>
          <w:rFonts w:ascii="Cambria"/>
          <w:color w:val="231F20"/>
        </w:rPr>
        <w:t>negotiated agreement</w:t>
      </w:r>
      <w:r>
        <w:rPr>
          <w:rFonts w:ascii="Cambria"/>
          <w:color w:val="231F20"/>
          <w:spacing w:val="-1"/>
        </w:rPr>
        <w:t> </w:t>
      </w:r>
      <w:r>
        <w:rPr>
          <w:rFonts w:ascii="Cambria"/>
          <w:color w:val="231F20"/>
        </w:rPr>
        <w:t>with</w:t>
      </w:r>
      <w:r>
        <w:rPr>
          <w:rFonts w:ascii="Cambria"/>
          <w:color w:val="231F20"/>
          <w:spacing w:val="-1"/>
        </w:rPr>
        <w:t> </w:t>
      </w:r>
      <w:r>
        <w:rPr>
          <w:rFonts w:ascii="Cambria"/>
          <w:color w:val="231F20"/>
        </w:rPr>
        <w:t>the person</w:t>
      </w:r>
      <w:r>
        <w:rPr>
          <w:rFonts w:ascii="Cambria"/>
          <w:color w:val="231F20"/>
          <w:spacing w:val="-2"/>
        </w:rPr>
        <w:t> </w:t>
      </w:r>
      <w:r>
        <w:rPr>
          <w:rFonts w:ascii="Cambria"/>
          <w:color w:val="231F20"/>
        </w:rPr>
        <w:t>under</w:t>
      </w:r>
      <w:r>
        <w:rPr>
          <w:rFonts w:ascii="Cambria"/>
          <w:color w:val="231F20"/>
          <w:spacing w:val="-1"/>
        </w:rPr>
        <w:t> </w:t>
      </w:r>
      <w:r>
        <w:rPr>
          <w:rFonts w:ascii="Cambria"/>
          <w:color w:val="231F20"/>
        </w:rPr>
        <w:t>review,</w:t>
      </w:r>
      <w:r>
        <w:rPr>
          <w:rFonts w:ascii="Cambria"/>
          <w:color w:val="231F20"/>
          <w:spacing w:val="-2"/>
        </w:rPr>
        <w:t> </w:t>
      </w:r>
      <w:r>
        <w:rPr>
          <w:rFonts w:ascii="Cambria"/>
          <w:color w:val="231F20"/>
        </w:rPr>
        <w:t>or may refer the person under review to a committee of their professional peers. This review could be undertaken in relation to services provided under the Medicare Benefits Schedule</w:t>
      </w:r>
    </w:p>
    <w:p>
      <w:pPr>
        <w:pStyle w:val="BodyText"/>
        <w:spacing w:line="222" w:lineRule="exact"/>
        <w:ind w:left="170"/>
        <w:rPr>
          <w:rFonts w:ascii="Cambria"/>
        </w:rPr>
      </w:pPr>
      <w:r>
        <w:rPr>
          <w:rFonts w:ascii="Cambria"/>
          <w:color w:val="231F20"/>
        </w:rPr>
        <w:t>(MBS),</w:t>
      </w:r>
      <w:r>
        <w:rPr>
          <w:rFonts w:ascii="Cambria"/>
          <w:color w:val="231F20"/>
          <w:spacing w:val="-9"/>
        </w:rPr>
        <w:t> </w:t>
      </w:r>
      <w:r>
        <w:rPr>
          <w:rFonts w:ascii="Cambria"/>
          <w:color w:val="231F20"/>
        </w:rPr>
        <w:t>the</w:t>
      </w:r>
      <w:r>
        <w:rPr>
          <w:rFonts w:ascii="Cambria"/>
          <w:color w:val="231F20"/>
          <w:spacing w:val="-7"/>
        </w:rPr>
        <w:t> </w:t>
      </w:r>
      <w:r>
        <w:rPr>
          <w:rFonts w:ascii="Cambria"/>
          <w:color w:val="231F20"/>
        </w:rPr>
        <w:t>Pharmaceutical</w:t>
      </w:r>
      <w:r>
        <w:rPr>
          <w:rFonts w:ascii="Cambria"/>
          <w:color w:val="231F20"/>
          <w:spacing w:val="-8"/>
        </w:rPr>
        <w:t> </w:t>
      </w:r>
      <w:r>
        <w:rPr>
          <w:rFonts w:ascii="Cambria"/>
          <w:color w:val="231F20"/>
        </w:rPr>
        <w:t>Benefits</w:t>
      </w:r>
      <w:r>
        <w:rPr>
          <w:rFonts w:ascii="Cambria"/>
          <w:color w:val="231F20"/>
          <w:spacing w:val="-7"/>
        </w:rPr>
        <w:t> </w:t>
      </w:r>
      <w:r>
        <w:rPr>
          <w:rFonts w:ascii="Cambria"/>
          <w:color w:val="231F20"/>
        </w:rPr>
        <w:t>Scheme</w:t>
      </w:r>
      <w:r>
        <w:rPr>
          <w:rFonts w:ascii="Cambria"/>
          <w:color w:val="231F20"/>
          <w:spacing w:val="-7"/>
        </w:rPr>
        <w:t> </w:t>
      </w:r>
      <w:r>
        <w:rPr>
          <w:rFonts w:ascii="Cambria"/>
          <w:color w:val="231F20"/>
        </w:rPr>
        <w:t>(PBS)</w:t>
      </w:r>
      <w:r>
        <w:rPr>
          <w:rFonts w:ascii="Cambria"/>
          <w:color w:val="231F20"/>
          <w:spacing w:val="-9"/>
        </w:rPr>
        <w:t> </w:t>
      </w:r>
      <w:r>
        <w:rPr>
          <w:rFonts w:ascii="Cambria"/>
          <w:color w:val="231F20"/>
        </w:rPr>
        <w:t>or</w:t>
      </w:r>
      <w:r>
        <w:rPr>
          <w:rFonts w:ascii="Cambria"/>
          <w:color w:val="231F20"/>
          <w:spacing w:val="-7"/>
        </w:rPr>
        <w:t> </w:t>
      </w:r>
      <w:r>
        <w:rPr>
          <w:rFonts w:ascii="Cambria"/>
          <w:color w:val="231F20"/>
        </w:rPr>
        <w:t>the</w:t>
      </w:r>
      <w:r>
        <w:rPr>
          <w:rFonts w:ascii="Cambria"/>
          <w:color w:val="231F20"/>
          <w:spacing w:val="-6"/>
        </w:rPr>
        <w:t> </w:t>
      </w:r>
      <w:r>
        <w:rPr>
          <w:rFonts w:ascii="Cambria"/>
          <w:color w:val="231F20"/>
        </w:rPr>
        <w:t>Child</w:t>
      </w:r>
      <w:r>
        <w:rPr>
          <w:rFonts w:ascii="Cambria"/>
          <w:color w:val="231F20"/>
          <w:spacing w:val="-7"/>
        </w:rPr>
        <w:t> </w:t>
      </w:r>
      <w:r>
        <w:rPr>
          <w:rFonts w:ascii="Cambria"/>
          <w:color w:val="231F20"/>
        </w:rPr>
        <w:t>Dental</w:t>
      </w:r>
      <w:r>
        <w:rPr>
          <w:rFonts w:ascii="Cambria"/>
          <w:color w:val="231F20"/>
          <w:spacing w:val="-6"/>
        </w:rPr>
        <w:t> </w:t>
      </w:r>
      <w:r>
        <w:rPr>
          <w:rFonts w:ascii="Cambria"/>
          <w:color w:val="231F20"/>
        </w:rPr>
        <w:t>Benefits</w:t>
      </w:r>
      <w:r>
        <w:rPr>
          <w:rFonts w:ascii="Cambria"/>
          <w:color w:val="231F20"/>
          <w:spacing w:val="-6"/>
        </w:rPr>
        <w:t> </w:t>
      </w:r>
      <w:r>
        <w:rPr>
          <w:rFonts w:ascii="Cambria"/>
          <w:color w:val="231F20"/>
          <w:spacing w:val="-2"/>
        </w:rPr>
        <w:t>Schedule</w:t>
      </w:r>
    </w:p>
    <w:p>
      <w:pPr>
        <w:pStyle w:val="BodyText"/>
        <w:spacing w:before="1"/>
        <w:ind w:left="170"/>
        <w:rPr>
          <w:rFonts w:ascii="Cambria"/>
        </w:rPr>
      </w:pPr>
      <w:r>
        <w:rPr>
          <w:rFonts w:ascii="Cambria"/>
          <w:color w:val="231F20"/>
        </w:rPr>
        <w:t>(CDBS).</w:t>
      </w:r>
      <w:r>
        <w:rPr>
          <w:rFonts w:ascii="Cambria"/>
          <w:color w:val="231F20"/>
          <w:spacing w:val="-3"/>
        </w:rPr>
        <w:t> </w:t>
      </w:r>
      <w:r>
        <w:rPr>
          <w:rFonts w:ascii="Cambria"/>
          <w:color w:val="231F20"/>
        </w:rPr>
        <w:t>Any</w:t>
      </w:r>
      <w:r>
        <w:rPr>
          <w:rFonts w:ascii="Cambria"/>
          <w:color w:val="231F20"/>
          <w:spacing w:val="-2"/>
        </w:rPr>
        <w:t> </w:t>
      </w:r>
      <w:r>
        <w:rPr>
          <w:rFonts w:ascii="Cambria"/>
          <w:color w:val="231F20"/>
        </w:rPr>
        <w:t>directions</w:t>
      </w:r>
      <w:r>
        <w:rPr>
          <w:rFonts w:ascii="Cambria"/>
          <w:color w:val="231F20"/>
          <w:spacing w:val="-3"/>
        </w:rPr>
        <w:t> </w:t>
      </w:r>
      <w:r>
        <w:rPr>
          <w:rFonts w:ascii="Cambria"/>
          <w:color w:val="231F20"/>
        </w:rPr>
        <w:t>contained</w:t>
      </w:r>
      <w:r>
        <w:rPr>
          <w:rFonts w:ascii="Cambria"/>
          <w:color w:val="231F20"/>
          <w:spacing w:val="-5"/>
        </w:rPr>
        <w:t> </w:t>
      </w:r>
      <w:r>
        <w:rPr>
          <w:rFonts w:ascii="Cambria"/>
          <w:color w:val="231F20"/>
        </w:rPr>
        <w:t>in</w:t>
      </w:r>
      <w:r>
        <w:rPr>
          <w:rFonts w:ascii="Cambria"/>
          <w:color w:val="231F20"/>
          <w:spacing w:val="-5"/>
        </w:rPr>
        <w:t> </w:t>
      </w:r>
      <w:r>
        <w:rPr>
          <w:rFonts w:ascii="Cambria"/>
          <w:color w:val="231F20"/>
        </w:rPr>
        <w:t>Agreements</w:t>
      </w:r>
      <w:r>
        <w:rPr>
          <w:rFonts w:ascii="Cambria"/>
          <w:color w:val="231F20"/>
          <w:spacing w:val="-4"/>
        </w:rPr>
        <w:t> </w:t>
      </w:r>
      <w:r>
        <w:rPr>
          <w:rFonts w:ascii="Cambria"/>
          <w:color w:val="231F20"/>
        </w:rPr>
        <w:t>or</w:t>
      </w:r>
      <w:r>
        <w:rPr>
          <w:rFonts w:ascii="Cambria"/>
          <w:color w:val="231F20"/>
          <w:spacing w:val="-4"/>
        </w:rPr>
        <w:t> </w:t>
      </w:r>
      <w:r>
        <w:rPr>
          <w:rFonts w:ascii="Cambria"/>
          <w:color w:val="231F20"/>
        </w:rPr>
        <w:t>final</w:t>
      </w:r>
      <w:r>
        <w:rPr>
          <w:rFonts w:ascii="Cambria"/>
          <w:color w:val="231F20"/>
          <w:spacing w:val="-6"/>
        </w:rPr>
        <w:t> </w:t>
      </w:r>
      <w:r>
        <w:rPr>
          <w:rFonts w:ascii="Cambria"/>
          <w:color w:val="231F20"/>
        </w:rPr>
        <w:t>determinations</w:t>
      </w:r>
      <w:r>
        <w:rPr>
          <w:rFonts w:ascii="Cambria"/>
          <w:color w:val="231F20"/>
          <w:spacing w:val="-3"/>
        </w:rPr>
        <w:t> </w:t>
      </w:r>
      <w:r>
        <w:rPr>
          <w:rFonts w:ascii="Cambria"/>
          <w:color w:val="231F20"/>
        </w:rPr>
        <w:t>following</w:t>
      </w:r>
      <w:r>
        <w:rPr>
          <w:rFonts w:ascii="Cambria"/>
          <w:color w:val="231F20"/>
          <w:spacing w:val="-3"/>
        </w:rPr>
        <w:t> </w:t>
      </w:r>
      <w:r>
        <w:rPr>
          <w:rFonts w:ascii="Cambria"/>
          <w:color w:val="231F20"/>
        </w:rPr>
        <w:t>a</w:t>
      </w:r>
      <w:r>
        <w:rPr>
          <w:rFonts w:ascii="Cambria"/>
          <w:color w:val="231F20"/>
          <w:spacing w:val="-4"/>
        </w:rPr>
        <w:t> </w:t>
      </w:r>
      <w:r>
        <w:rPr>
          <w:rFonts w:ascii="Cambria"/>
          <w:color w:val="231F20"/>
        </w:rPr>
        <w:t>committee process, including MBS, CDBS or PBS disqualifications and financial repayments, must be</w:t>
      </w:r>
    </w:p>
    <w:p>
      <w:pPr>
        <w:pStyle w:val="BodyText"/>
        <w:ind w:left="170" w:right="305"/>
        <w:rPr>
          <w:rFonts w:ascii="Cambria"/>
        </w:rPr>
      </w:pPr>
      <w:r>
        <w:rPr>
          <w:rFonts w:ascii="Cambria"/>
          <w:color w:val="231F20"/>
        </w:rPr>
        <w:t>ratified</w:t>
      </w:r>
      <w:r>
        <w:rPr>
          <w:rFonts w:ascii="Cambria"/>
          <w:color w:val="231F20"/>
          <w:spacing w:val="-3"/>
        </w:rPr>
        <w:t> </w:t>
      </w:r>
      <w:r>
        <w:rPr>
          <w:rFonts w:ascii="Cambria"/>
          <w:color w:val="231F20"/>
        </w:rPr>
        <w:t>or</w:t>
      </w:r>
      <w:r>
        <w:rPr>
          <w:rFonts w:ascii="Cambria"/>
          <w:color w:val="231F20"/>
          <w:spacing w:val="-3"/>
        </w:rPr>
        <w:t> </w:t>
      </w:r>
      <w:r>
        <w:rPr>
          <w:rFonts w:ascii="Cambria"/>
          <w:color w:val="231F20"/>
        </w:rPr>
        <w:t>approved</w:t>
      </w:r>
      <w:r>
        <w:rPr>
          <w:rFonts w:ascii="Cambria"/>
          <w:color w:val="231F20"/>
          <w:spacing w:val="-3"/>
        </w:rPr>
        <w:t> </w:t>
      </w:r>
      <w:r>
        <w:rPr>
          <w:rFonts w:ascii="Cambria"/>
          <w:color w:val="231F20"/>
        </w:rPr>
        <w:t>by</w:t>
      </w:r>
      <w:r>
        <w:rPr>
          <w:rFonts w:ascii="Cambria"/>
          <w:color w:val="231F20"/>
          <w:spacing w:val="-3"/>
        </w:rPr>
        <w:t> </w:t>
      </w:r>
      <w:r>
        <w:rPr>
          <w:rFonts w:ascii="Cambria"/>
          <w:color w:val="231F20"/>
        </w:rPr>
        <w:t>the</w:t>
      </w:r>
      <w:r>
        <w:rPr>
          <w:rFonts w:ascii="Cambria"/>
          <w:color w:val="231F20"/>
          <w:spacing w:val="-4"/>
        </w:rPr>
        <w:t> </w:t>
      </w:r>
      <w:r>
        <w:rPr>
          <w:rFonts w:ascii="Cambria"/>
          <w:color w:val="231F20"/>
        </w:rPr>
        <w:t>PSR</w:t>
      </w:r>
      <w:r>
        <w:rPr>
          <w:rFonts w:ascii="Cambria"/>
          <w:color w:val="231F20"/>
          <w:spacing w:val="-5"/>
        </w:rPr>
        <w:t> </w:t>
      </w:r>
      <w:r>
        <w:rPr>
          <w:rFonts w:ascii="Cambria"/>
          <w:color w:val="231F20"/>
        </w:rPr>
        <w:t>Determining</w:t>
      </w:r>
      <w:r>
        <w:rPr>
          <w:rFonts w:ascii="Cambria"/>
          <w:color w:val="231F20"/>
          <w:spacing w:val="-5"/>
        </w:rPr>
        <w:t> </w:t>
      </w:r>
      <w:r>
        <w:rPr>
          <w:rFonts w:ascii="Cambria"/>
          <w:color w:val="231F20"/>
        </w:rPr>
        <w:t>Authority,</w:t>
      </w:r>
      <w:r>
        <w:rPr>
          <w:rFonts w:ascii="Cambria"/>
          <w:color w:val="231F20"/>
          <w:spacing w:val="-4"/>
        </w:rPr>
        <w:t> </w:t>
      </w:r>
      <w:r>
        <w:rPr>
          <w:rFonts w:ascii="Cambria"/>
          <w:color w:val="231F20"/>
        </w:rPr>
        <w:t>a</w:t>
      </w:r>
      <w:r>
        <w:rPr>
          <w:rFonts w:ascii="Cambria"/>
          <w:color w:val="231F20"/>
          <w:spacing w:val="-4"/>
        </w:rPr>
        <w:t> </w:t>
      </w:r>
      <w:r>
        <w:rPr>
          <w:rFonts w:ascii="Cambria"/>
          <w:color w:val="231F20"/>
        </w:rPr>
        <w:t>separate</w:t>
      </w:r>
      <w:r>
        <w:rPr>
          <w:rFonts w:ascii="Cambria"/>
          <w:color w:val="231F20"/>
          <w:spacing w:val="-4"/>
        </w:rPr>
        <w:t> </w:t>
      </w:r>
      <w:r>
        <w:rPr>
          <w:rFonts w:ascii="Cambria"/>
          <w:color w:val="231F20"/>
        </w:rPr>
        <w:t>statutory</w:t>
      </w:r>
      <w:r>
        <w:rPr>
          <w:rFonts w:ascii="Cambria"/>
          <w:color w:val="231F20"/>
          <w:spacing w:val="-3"/>
        </w:rPr>
        <w:t> </w:t>
      </w:r>
      <w:r>
        <w:rPr>
          <w:rFonts w:ascii="Cambria"/>
          <w:color w:val="231F20"/>
        </w:rPr>
        <w:t>body</w:t>
      </w:r>
      <w:r>
        <w:rPr>
          <w:rFonts w:ascii="Cambria"/>
          <w:color w:val="231F20"/>
          <w:spacing w:val="-4"/>
        </w:rPr>
        <w:t> </w:t>
      </w:r>
      <w:r>
        <w:rPr>
          <w:rFonts w:ascii="Cambria"/>
          <w:color w:val="231F20"/>
        </w:rPr>
        <w:t>which ensures the outcomes of PSR matters are appropriately scrutinised.</w:t>
      </w:r>
    </w:p>
    <w:p>
      <w:pPr>
        <w:spacing w:before="222"/>
        <w:ind w:left="170" w:right="0" w:firstLine="0"/>
        <w:jc w:val="left"/>
        <w:rPr>
          <w:rFonts w:ascii="Cambria"/>
          <w:sz w:val="19"/>
        </w:rPr>
      </w:pPr>
      <w:r>
        <w:rPr>
          <w:rFonts w:ascii="Cambria"/>
          <w:color w:val="231F20"/>
          <w:sz w:val="19"/>
        </w:rPr>
        <w:t>The</w:t>
      </w:r>
      <w:r>
        <w:rPr>
          <w:rFonts w:ascii="Cambria"/>
          <w:color w:val="231F20"/>
          <w:spacing w:val="-5"/>
          <w:sz w:val="19"/>
        </w:rPr>
        <w:t> </w:t>
      </w:r>
      <w:r>
        <w:rPr>
          <w:rFonts w:ascii="Cambria"/>
          <w:color w:val="231F20"/>
          <w:sz w:val="19"/>
        </w:rPr>
        <w:t>role</w:t>
      </w:r>
      <w:r>
        <w:rPr>
          <w:rFonts w:ascii="Cambria"/>
          <w:color w:val="231F20"/>
          <w:spacing w:val="-5"/>
          <w:sz w:val="19"/>
        </w:rPr>
        <w:t> </w:t>
      </w:r>
      <w:r>
        <w:rPr>
          <w:rFonts w:ascii="Cambria"/>
          <w:color w:val="231F20"/>
          <w:sz w:val="19"/>
        </w:rPr>
        <w:t>and</w:t>
      </w:r>
      <w:r>
        <w:rPr>
          <w:rFonts w:ascii="Cambria"/>
          <w:color w:val="231F20"/>
          <w:spacing w:val="-3"/>
          <w:sz w:val="19"/>
        </w:rPr>
        <w:t> </w:t>
      </w:r>
      <w:r>
        <w:rPr>
          <w:rFonts w:ascii="Cambria"/>
          <w:color w:val="231F20"/>
          <w:sz w:val="19"/>
        </w:rPr>
        <w:t>functions</w:t>
      </w:r>
      <w:r>
        <w:rPr>
          <w:rFonts w:ascii="Cambria"/>
          <w:color w:val="231F20"/>
          <w:spacing w:val="-4"/>
          <w:sz w:val="19"/>
        </w:rPr>
        <w:t> </w:t>
      </w:r>
      <w:r>
        <w:rPr>
          <w:rFonts w:ascii="Cambria"/>
          <w:color w:val="231F20"/>
          <w:sz w:val="19"/>
        </w:rPr>
        <w:t>of</w:t>
      </w:r>
      <w:r>
        <w:rPr>
          <w:rFonts w:ascii="Cambria"/>
          <w:color w:val="231F20"/>
          <w:spacing w:val="-4"/>
          <w:sz w:val="19"/>
        </w:rPr>
        <w:t> </w:t>
      </w:r>
      <w:r>
        <w:rPr>
          <w:rFonts w:ascii="Cambria"/>
          <w:color w:val="231F20"/>
          <w:sz w:val="19"/>
        </w:rPr>
        <w:t>the</w:t>
      </w:r>
      <w:r>
        <w:rPr>
          <w:rFonts w:ascii="Cambria"/>
          <w:color w:val="231F20"/>
          <w:spacing w:val="-4"/>
          <w:sz w:val="19"/>
        </w:rPr>
        <w:t> </w:t>
      </w:r>
      <w:r>
        <w:rPr>
          <w:rFonts w:ascii="Cambria"/>
          <w:color w:val="231F20"/>
          <w:sz w:val="19"/>
        </w:rPr>
        <w:t>PSR</w:t>
      </w:r>
      <w:r>
        <w:rPr>
          <w:rFonts w:ascii="Cambria"/>
          <w:color w:val="231F20"/>
          <w:spacing w:val="-6"/>
          <w:sz w:val="19"/>
        </w:rPr>
        <w:t> </w:t>
      </w:r>
      <w:r>
        <w:rPr>
          <w:rFonts w:ascii="Cambria"/>
          <w:color w:val="231F20"/>
          <w:sz w:val="19"/>
        </w:rPr>
        <w:t>are</w:t>
      </w:r>
      <w:r>
        <w:rPr>
          <w:rFonts w:ascii="Cambria"/>
          <w:color w:val="231F20"/>
          <w:spacing w:val="-5"/>
          <w:sz w:val="19"/>
        </w:rPr>
        <w:t> </w:t>
      </w:r>
      <w:r>
        <w:rPr>
          <w:rFonts w:ascii="Cambria"/>
          <w:color w:val="231F20"/>
          <w:sz w:val="19"/>
        </w:rPr>
        <w:t>set</w:t>
      </w:r>
      <w:r>
        <w:rPr>
          <w:rFonts w:ascii="Cambria"/>
          <w:color w:val="231F20"/>
          <w:spacing w:val="-4"/>
          <w:sz w:val="19"/>
        </w:rPr>
        <w:t> </w:t>
      </w:r>
      <w:r>
        <w:rPr>
          <w:rFonts w:ascii="Cambria"/>
          <w:color w:val="231F20"/>
          <w:sz w:val="19"/>
        </w:rPr>
        <w:t>out</w:t>
      </w:r>
      <w:r>
        <w:rPr>
          <w:rFonts w:ascii="Cambria"/>
          <w:color w:val="231F20"/>
          <w:spacing w:val="-5"/>
          <w:sz w:val="19"/>
        </w:rPr>
        <w:t> </w:t>
      </w:r>
      <w:r>
        <w:rPr>
          <w:rFonts w:ascii="Cambria"/>
          <w:color w:val="231F20"/>
          <w:sz w:val="19"/>
        </w:rPr>
        <w:t>in</w:t>
      </w:r>
      <w:r>
        <w:rPr>
          <w:rFonts w:ascii="Cambria"/>
          <w:color w:val="231F20"/>
          <w:spacing w:val="-4"/>
          <w:sz w:val="19"/>
        </w:rPr>
        <w:t> </w:t>
      </w:r>
      <w:r>
        <w:rPr>
          <w:rFonts w:ascii="Cambria"/>
          <w:color w:val="231F20"/>
          <w:sz w:val="19"/>
        </w:rPr>
        <w:t>Part</w:t>
      </w:r>
      <w:r>
        <w:rPr>
          <w:rFonts w:ascii="Cambria"/>
          <w:color w:val="231F20"/>
          <w:spacing w:val="-5"/>
          <w:sz w:val="19"/>
        </w:rPr>
        <w:t> </w:t>
      </w:r>
      <w:r>
        <w:rPr>
          <w:rFonts w:ascii="Cambria"/>
          <w:color w:val="231F20"/>
          <w:sz w:val="19"/>
        </w:rPr>
        <w:t>VAA</w:t>
      </w:r>
      <w:r>
        <w:rPr>
          <w:rFonts w:ascii="Cambria"/>
          <w:color w:val="231F20"/>
          <w:spacing w:val="-6"/>
          <w:sz w:val="19"/>
        </w:rPr>
        <w:t> </w:t>
      </w:r>
      <w:r>
        <w:rPr>
          <w:rFonts w:ascii="Cambria"/>
          <w:color w:val="231F20"/>
          <w:sz w:val="19"/>
        </w:rPr>
        <w:t>of</w:t>
      </w:r>
      <w:r>
        <w:rPr>
          <w:rFonts w:ascii="Cambria"/>
          <w:color w:val="231F20"/>
          <w:spacing w:val="-1"/>
          <w:sz w:val="19"/>
        </w:rPr>
        <w:t> </w:t>
      </w:r>
      <w:r>
        <w:rPr>
          <w:rFonts w:ascii="Cambria"/>
          <w:color w:val="231F20"/>
          <w:sz w:val="19"/>
        </w:rPr>
        <w:t>the </w:t>
      </w:r>
      <w:r>
        <w:rPr>
          <w:rFonts w:ascii="Cambria"/>
          <w:i/>
          <w:color w:val="231F20"/>
          <w:sz w:val="19"/>
        </w:rPr>
        <w:t>Health</w:t>
      </w:r>
      <w:r>
        <w:rPr>
          <w:rFonts w:ascii="Cambria"/>
          <w:i/>
          <w:color w:val="231F20"/>
          <w:spacing w:val="-6"/>
          <w:sz w:val="19"/>
        </w:rPr>
        <w:t> </w:t>
      </w:r>
      <w:r>
        <w:rPr>
          <w:rFonts w:ascii="Cambria"/>
          <w:i/>
          <w:color w:val="231F20"/>
          <w:sz w:val="19"/>
        </w:rPr>
        <w:t>Insurance</w:t>
      </w:r>
      <w:r>
        <w:rPr>
          <w:rFonts w:ascii="Cambria"/>
          <w:i/>
          <w:color w:val="231F20"/>
          <w:spacing w:val="-4"/>
          <w:sz w:val="19"/>
        </w:rPr>
        <w:t> </w:t>
      </w:r>
      <w:r>
        <w:rPr>
          <w:rFonts w:ascii="Cambria"/>
          <w:i/>
          <w:color w:val="231F20"/>
          <w:sz w:val="19"/>
        </w:rPr>
        <w:t>Act</w:t>
      </w:r>
      <w:r>
        <w:rPr>
          <w:rFonts w:ascii="Cambria"/>
          <w:i/>
          <w:color w:val="231F20"/>
          <w:spacing w:val="-6"/>
          <w:sz w:val="19"/>
        </w:rPr>
        <w:t> </w:t>
      </w:r>
      <w:r>
        <w:rPr>
          <w:rFonts w:ascii="Cambria"/>
          <w:i/>
          <w:color w:val="231F20"/>
          <w:spacing w:val="-2"/>
          <w:sz w:val="19"/>
        </w:rPr>
        <w:t>1973</w:t>
      </w:r>
      <w:r>
        <w:rPr>
          <w:rFonts w:ascii="Cambria"/>
          <w:color w:val="231F20"/>
          <w:spacing w:val="-2"/>
          <w:sz w:val="19"/>
        </w:rPr>
        <w:t>.</w:t>
      </w:r>
    </w:p>
    <w:p>
      <w:pPr>
        <w:spacing w:line="254" w:lineRule="auto" w:before="0"/>
        <w:ind w:left="170" w:right="305" w:firstLine="0"/>
        <w:jc w:val="left"/>
        <w:rPr>
          <w:rFonts w:ascii="Cambria"/>
          <w:sz w:val="19"/>
        </w:rPr>
      </w:pPr>
      <w:r>
        <w:rPr>
          <w:rFonts w:ascii="Cambria"/>
          <w:color w:val="231F20"/>
          <w:sz w:val="19"/>
        </w:rPr>
        <w:t>The</w:t>
      </w:r>
      <w:r>
        <w:rPr>
          <w:rFonts w:ascii="Cambria"/>
          <w:color w:val="231F20"/>
          <w:spacing w:val="-5"/>
          <w:sz w:val="19"/>
        </w:rPr>
        <w:t> </w:t>
      </w:r>
      <w:r>
        <w:rPr>
          <w:rFonts w:ascii="Cambria"/>
          <w:color w:val="231F20"/>
          <w:sz w:val="19"/>
        </w:rPr>
        <w:t>PSR</w:t>
      </w:r>
      <w:r>
        <w:rPr>
          <w:rFonts w:ascii="Cambria"/>
          <w:color w:val="231F20"/>
          <w:spacing w:val="-5"/>
          <w:sz w:val="19"/>
        </w:rPr>
        <w:t> </w:t>
      </w:r>
      <w:r>
        <w:rPr>
          <w:rFonts w:ascii="Cambria"/>
          <w:color w:val="231F20"/>
          <w:sz w:val="19"/>
        </w:rPr>
        <w:t>is</w:t>
      </w:r>
      <w:r>
        <w:rPr>
          <w:rFonts w:ascii="Cambria"/>
          <w:color w:val="231F20"/>
          <w:spacing w:val="-4"/>
          <w:sz w:val="19"/>
        </w:rPr>
        <w:t> </w:t>
      </w:r>
      <w:r>
        <w:rPr>
          <w:rFonts w:ascii="Cambria"/>
          <w:color w:val="231F20"/>
          <w:sz w:val="19"/>
        </w:rPr>
        <w:t>a</w:t>
      </w:r>
      <w:r>
        <w:rPr>
          <w:rFonts w:ascii="Cambria"/>
          <w:color w:val="231F20"/>
          <w:spacing w:val="-5"/>
          <w:sz w:val="19"/>
        </w:rPr>
        <w:t> </w:t>
      </w:r>
      <w:r>
        <w:rPr>
          <w:rFonts w:ascii="Cambria"/>
          <w:color w:val="231F20"/>
          <w:sz w:val="19"/>
        </w:rPr>
        <w:t>non-corporate</w:t>
      </w:r>
      <w:r>
        <w:rPr>
          <w:rFonts w:ascii="Cambria"/>
          <w:color w:val="231F20"/>
          <w:spacing w:val="-5"/>
          <w:sz w:val="19"/>
        </w:rPr>
        <w:t> </w:t>
      </w:r>
      <w:r>
        <w:rPr>
          <w:rFonts w:ascii="Cambria"/>
          <w:color w:val="231F20"/>
          <w:sz w:val="19"/>
        </w:rPr>
        <w:t>Commonwealth</w:t>
      </w:r>
      <w:r>
        <w:rPr>
          <w:rFonts w:ascii="Cambria"/>
          <w:color w:val="231F20"/>
          <w:spacing w:val="-5"/>
          <w:sz w:val="19"/>
        </w:rPr>
        <w:t> </w:t>
      </w:r>
      <w:r>
        <w:rPr>
          <w:rFonts w:ascii="Cambria"/>
          <w:color w:val="231F20"/>
          <w:sz w:val="19"/>
        </w:rPr>
        <w:t>entity</w:t>
      </w:r>
      <w:r>
        <w:rPr>
          <w:rFonts w:ascii="Cambria"/>
          <w:color w:val="231F20"/>
          <w:spacing w:val="-4"/>
          <w:sz w:val="19"/>
        </w:rPr>
        <w:t> </w:t>
      </w:r>
      <w:r>
        <w:rPr>
          <w:rFonts w:ascii="Cambria"/>
          <w:color w:val="231F20"/>
          <w:sz w:val="19"/>
        </w:rPr>
        <w:t>under</w:t>
      </w:r>
      <w:r>
        <w:rPr>
          <w:rFonts w:ascii="Cambria"/>
          <w:color w:val="231F20"/>
          <w:spacing w:val="-5"/>
          <w:sz w:val="19"/>
        </w:rPr>
        <w:t> </w:t>
      </w:r>
      <w:r>
        <w:rPr>
          <w:rFonts w:ascii="Cambria"/>
          <w:color w:val="231F20"/>
          <w:sz w:val="19"/>
        </w:rPr>
        <w:t>the</w:t>
      </w:r>
      <w:r>
        <w:rPr>
          <w:rFonts w:ascii="Cambria"/>
          <w:color w:val="231F20"/>
          <w:spacing w:val="-3"/>
          <w:sz w:val="19"/>
        </w:rPr>
        <w:t> </w:t>
      </w:r>
      <w:r>
        <w:rPr>
          <w:rFonts w:ascii="Cambria"/>
          <w:i/>
          <w:color w:val="231F20"/>
          <w:sz w:val="19"/>
        </w:rPr>
        <w:t>Public</w:t>
      </w:r>
      <w:r>
        <w:rPr>
          <w:rFonts w:ascii="Cambria"/>
          <w:i/>
          <w:color w:val="231F20"/>
          <w:spacing w:val="-4"/>
          <w:sz w:val="19"/>
        </w:rPr>
        <w:t> </w:t>
      </w:r>
      <w:r>
        <w:rPr>
          <w:rFonts w:ascii="Cambria"/>
          <w:i/>
          <w:color w:val="231F20"/>
          <w:sz w:val="19"/>
        </w:rPr>
        <w:t>Governance,</w:t>
      </w:r>
      <w:r>
        <w:rPr>
          <w:rFonts w:ascii="Cambria"/>
          <w:i/>
          <w:color w:val="231F20"/>
          <w:spacing w:val="-3"/>
          <w:sz w:val="19"/>
        </w:rPr>
        <w:t> </w:t>
      </w:r>
      <w:r>
        <w:rPr>
          <w:rFonts w:ascii="Cambria"/>
          <w:i/>
          <w:color w:val="231F20"/>
          <w:sz w:val="19"/>
        </w:rPr>
        <w:t>Performance</w:t>
      </w:r>
      <w:r>
        <w:rPr>
          <w:rFonts w:ascii="Cambria"/>
          <w:i/>
          <w:color w:val="231F20"/>
          <w:sz w:val="19"/>
        </w:rPr>
        <w:t> and Accountability Act 2013</w:t>
      </w:r>
      <w:r>
        <w:rPr>
          <w:rFonts w:ascii="Cambria"/>
          <w:color w:val="231F20"/>
          <w:sz w:val="19"/>
        </w:rPr>
        <w:t>.</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66"/>
        <w:rPr>
          <w:rFonts w:ascii="Cambria"/>
          <w:sz w:val="20"/>
        </w:rPr>
      </w:pPr>
      <w:r>
        <w:rPr>
          <w:rFonts w:ascii="Cambria"/>
          <w:sz w:val="20"/>
        </w:rPr>
        <mc:AlternateContent>
          <mc:Choice Requires="wps">
            <w:drawing>
              <wp:anchor distT="0" distB="0" distL="0" distR="0" allowOverlap="1" layoutInCell="1" locked="0" behindDoc="1" simplePos="0" relativeHeight="487587840">
                <wp:simplePos x="0" y="0"/>
                <wp:positionH relativeFrom="page">
                  <wp:posOffset>827557</wp:posOffset>
                </wp:positionH>
                <wp:positionV relativeFrom="paragraph">
                  <wp:posOffset>206397</wp:posOffset>
                </wp:positionV>
                <wp:extent cx="1828164"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164" cy="6350"/>
                        </a:xfrm>
                        <a:custGeom>
                          <a:avLst/>
                          <a:gdLst/>
                          <a:ahLst/>
                          <a:cxnLst/>
                          <a:rect l="l" t="t" r="r" b="b"/>
                          <a:pathLst>
                            <a:path w="1828164" h="6350">
                              <a:moveTo>
                                <a:pt x="1828139" y="0"/>
                              </a:moveTo>
                              <a:lnTo>
                                <a:pt x="0" y="0"/>
                              </a:lnTo>
                              <a:lnTo>
                                <a:pt x="0" y="6096"/>
                              </a:lnTo>
                              <a:lnTo>
                                <a:pt x="1828139" y="6096"/>
                              </a:lnTo>
                              <a:lnTo>
                                <a:pt x="182813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5.161995pt;margin-top:16.251774pt;width:143.948pt;height:.48007pt;mso-position-horizontal-relative:page;mso-position-vertical-relative:paragraph;z-index:-15728640;mso-wrap-distance-left:0;mso-wrap-distance-right:0" id="docshape12" filled="true" fillcolor="#231f20" stroked="false">
                <v:fill type="solid"/>
                <w10:wrap type="topAndBottom"/>
              </v:rect>
            </w:pict>
          </mc:Fallback>
        </mc:AlternateContent>
      </w:r>
    </w:p>
    <w:p>
      <w:pPr>
        <w:pStyle w:val="BodyText"/>
        <w:rPr>
          <w:rFonts w:ascii="Cambria"/>
          <w:sz w:val="15"/>
        </w:rPr>
      </w:pPr>
    </w:p>
    <w:p>
      <w:pPr>
        <w:pStyle w:val="BodyText"/>
        <w:spacing w:before="52"/>
        <w:rPr>
          <w:rFonts w:ascii="Cambria"/>
          <w:sz w:val="15"/>
        </w:rPr>
      </w:pPr>
    </w:p>
    <w:p>
      <w:pPr>
        <w:tabs>
          <w:tab w:pos="453" w:val="left" w:leader="none"/>
        </w:tabs>
        <w:spacing w:before="0"/>
        <w:ind w:left="453" w:right="305" w:hanging="284"/>
        <w:jc w:val="left"/>
        <w:rPr>
          <w:sz w:val="15"/>
        </w:rPr>
      </w:pPr>
      <w:r>
        <w:rPr>
          <w:color w:val="231F20"/>
          <w:spacing w:val="-10"/>
          <w:position w:val="5"/>
          <w:sz w:val="10"/>
        </w:rPr>
        <w:t>1</w:t>
      </w:r>
      <w:r>
        <w:rPr>
          <w:color w:val="231F20"/>
          <w:position w:val="5"/>
          <w:sz w:val="10"/>
        </w:rPr>
        <w:tab/>
      </w:r>
      <w:r>
        <w:rPr>
          <w:color w:val="231F20"/>
          <w:sz w:val="15"/>
        </w:rPr>
        <w:t>For</w:t>
      </w:r>
      <w:r>
        <w:rPr>
          <w:color w:val="231F20"/>
          <w:spacing w:val="-5"/>
          <w:sz w:val="15"/>
        </w:rPr>
        <w:t> </w:t>
      </w:r>
      <w:r>
        <w:rPr>
          <w:color w:val="231F20"/>
          <w:sz w:val="15"/>
        </w:rPr>
        <w:t>more</w:t>
      </w:r>
      <w:r>
        <w:rPr>
          <w:color w:val="231F20"/>
          <w:spacing w:val="-3"/>
          <w:sz w:val="15"/>
        </w:rPr>
        <w:t> </w:t>
      </w:r>
      <w:r>
        <w:rPr>
          <w:color w:val="231F20"/>
          <w:sz w:val="15"/>
        </w:rPr>
        <w:t>information</w:t>
      </w:r>
      <w:r>
        <w:rPr>
          <w:color w:val="231F20"/>
          <w:spacing w:val="-3"/>
          <w:sz w:val="15"/>
        </w:rPr>
        <w:t> </w:t>
      </w:r>
      <w:r>
        <w:rPr>
          <w:color w:val="231F20"/>
          <w:sz w:val="15"/>
        </w:rPr>
        <w:t>about</w:t>
      </w:r>
      <w:r>
        <w:rPr>
          <w:color w:val="231F20"/>
          <w:spacing w:val="-1"/>
          <w:sz w:val="15"/>
        </w:rPr>
        <w:t> </w:t>
      </w:r>
      <w:r>
        <w:rPr>
          <w:color w:val="231F20"/>
          <w:sz w:val="15"/>
        </w:rPr>
        <w:t>the</w:t>
      </w:r>
      <w:r>
        <w:rPr>
          <w:color w:val="231F20"/>
          <w:spacing w:val="-3"/>
          <w:sz w:val="15"/>
        </w:rPr>
        <w:t> </w:t>
      </w:r>
      <w:r>
        <w:rPr>
          <w:color w:val="231F20"/>
          <w:sz w:val="15"/>
        </w:rPr>
        <w:t>strategic</w:t>
      </w:r>
      <w:r>
        <w:rPr>
          <w:color w:val="231F20"/>
          <w:spacing w:val="-1"/>
          <w:sz w:val="15"/>
        </w:rPr>
        <w:t> </w:t>
      </w:r>
      <w:r>
        <w:rPr>
          <w:color w:val="231F20"/>
          <w:sz w:val="15"/>
        </w:rPr>
        <w:t>direction</w:t>
      </w:r>
      <w:r>
        <w:rPr>
          <w:color w:val="231F20"/>
          <w:spacing w:val="-3"/>
          <w:sz w:val="15"/>
        </w:rPr>
        <w:t> </w:t>
      </w:r>
      <w:r>
        <w:rPr>
          <w:color w:val="231F20"/>
          <w:sz w:val="15"/>
        </w:rPr>
        <w:t>of</w:t>
      </w:r>
      <w:r>
        <w:rPr>
          <w:color w:val="231F20"/>
          <w:spacing w:val="-1"/>
          <w:sz w:val="15"/>
        </w:rPr>
        <w:t> </w:t>
      </w:r>
      <w:r>
        <w:rPr>
          <w:color w:val="231F20"/>
          <w:sz w:val="15"/>
        </w:rPr>
        <w:t>the</w:t>
      </w:r>
      <w:r>
        <w:rPr>
          <w:color w:val="231F20"/>
          <w:spacing w:val="-3"/>
          <w:sz w:val="15"/>
        </w:rPr>
        <w:t> </w:t>
      </w:r>
      <w:r>
        <w:rPr>
          <w:color w:val="231F20"/>
          <w:sz w:val="15"/>
        </w:rPr>
        <w:t>PSR,</w:t>
      </w:r>
      <w:r>
        <w:rPr>
          <w:color w:val="231F20"/>
          <w:spacing w:val="-1"/>
          <w:sz w:val="15"/>
        </w:rPr>
        <w:t> </w:t>
      </w:r>
      <w:r>
        <w:rPr>
          <w:color w:val="231F20"/>
          <w:sz w:val="15"/>
        </w:rPr>
        <w:t>refer</w:t>
      </w:r>
      <w:r>
        <w:rPr>
          <w:color w:val="231F20"/>
          <w:spacing w:val="-2"/>
          <w:sz w:val="15"/>
        </w:rPr>
        <w:t> </w:t>
      </w:r>
      <w:r>
        <w:rPr>
          <w:color w:val="231F20"/>
          <w:sz w:val="15"/>
        </w:rPr>
        <w:t>to</w:t>
      </w:r>
      <w:r>
        <w:rPr>
          <w:color w:val="231F20"/>
          <w:spacing w:val="-5"/>
          <w:sz w:val="15"/>
        </w:rPr>
        <w:t> </w:t>
      </w:r>
      <w:r>
        <w:rPr>
          <w:color w:val="231F20"/>
          <w:sz w:val="15"/>
        </w:rPr>
        <w:t>the</w:t>
      </w:r>
      <w:r>
        <w:rPr>
          <w:color w:val="231F20"/>
          <w:spacing w:val="-3"/>
          <w:sz w:val="15"/>
        </w:rPr>
        <w:t> </w:t>
      </w:r>
      <w:r>
        <w:rPr>
          <w:color w:val="231F20"/>
          <w:sz w:val="15"/>
        </w:rPr>
        <w:t>current</w:t>
      </w:r>
      <w:r>
        <w:rPr>
          <w:color w:val="231F20"/>
          <w:spacing w:val="-4"/>
          <w:sz w:val="15"/>
        </w:rPr>
        <w:t> </w:t>
      </w:r>
      <w:r>
        <w:rPr>
          <w:color w:val="231F20"/>
          <w:sz w:val="15"/>
        </w:rPr>
        <w:t>Corporate</w:t>
      </w:r>
      <w:r>
        <w:rPr>
          <w:color w:val="231F20"/>
          <w:spacing w:val="-3"/>
          <w:sz w:val="15"/>
        </w:rPr>
        <w:t> </w:t>
      </w:r>
      <w:r>
        <w:rPr>
          <w:color w:val="231F20"/>
          <w:sz w:val="15"/>
        </w:rPr>
        <w:t>Plan,</w:t>
      </w:r>
      <w:r>
        <w:rPr>
          <w:color w:val="231F20"/>
          <w:spacing w:val="-1"/>
          <w:sz w:val="15"/>
        </w:rPr>
        <w:t> </w:t>
      </w:r>
      <w:r>
        <w:rPr>
          <w:color w:val="231F20"/>
          <w:sz w:val="15"/>
        </w:rPr>
        <w:t>available</w:t>
      </w:r>
      <w:r>
        <w:rPr>
          <w:color w:val="231F20"/>
          <w:spacing w:val="-3"/>
          <w:sz w:val="15"/>
        </w:rPr>
        <w:t> </w:t>
      </w:r>
      <w:r>
        <w:rPr>
          <w:color w:val="231F20"/>
          <w:sz w:val="15"/>
        </w:rPr>
        <w:t>at: </w:t>
      </w:r>
      <w:hyperlink r:id="rId13">
        <w:r>
          <w:rPr>
            <w:color w:val="231F20"/>
            <w:spacing w:val="-2"/>
            <w:sz w:val="15"/>
          </w:rPr>
          <w:t>www.psr.gov.au/publications-and-resources/publications/corporate-documents/corporate-plan-2025-26</w:t>
        </w:r>
      </w:hyperlink>
    </w:p>
    <w:p>
      <w:pPr>
        <w:tabs>
          <w:tab w:pos="453" w:val="left" w:leader="none"/>
        </w:tabs>
        <w:spacing w:line="240" w:lineRule="auto" w:before="0"/>
        <w:ind w:left="453" w:right="479" w:hanging="284"/>
        <w:jc w:val="left"/>
        <w:rPr>
          <w:sz w:val="15"/>
        </w:rPr>
      </w:pPr>
      <w:r>
        <w:rPr>
          <w:color w:val="231F20"/>
          <w:spacing w:val="-10"/>
          <w:position w:val="5"/>
          <w:sz w:val="10"/>
        </w:rPr>
        <w:t>2</w:t>
      </w:r>
      <w:r>
        <w:rPr>
          <w:color w:val="231F20"/>
          <w:position w:val="5"/>
          <w:sz w:val="10"/>
        </w:rPr>
        <w:tab/>
      </w:r>
      <w:r>
        <w:rPr>
          <w:color w:val="231F20"/>
          <w:sz w:val="15"/>
        </w:rPr>
        <w:t>'Inappropriate practice’, as defined in section 82 of the </w:t>
      </w:r>
      <w:r>
        <w:rPr>
          <w:i/>
          <w:color w:val="231F20"/>
          <w:sz w:val="15"/>
        </w:rPr>
        <w:t>Health Insurance</w:t>
      </w:r>
      <w:r>
        <w:rPr>
          <w:i/>
          <w:color w:val="231F20"/>
          <w:spacing w:val="-2"/>
          <w:sz w:val="15"/>
        </w:rPr>
        <w:t> </w:t>
      </w:r>
      <w:r>
        <w:rPr>
          <w:i/>
          <w:color w:val="231F20"/>
          <w:sz w:val="15"/>
        </w:rPr>
        <w:t>Act 1973</w:t>
      </w:r>
      <w:r>
        <w:rPr>
          <w:color w:val="231F20"/>
          <w:sz w:val="15"/>
        </w:rPr>
        <w:t>, includes inappropriately rendering or initiating health services that attract a Medicare Benefits Schedule payment, inappropriately prescribing</w:t>
      </w:r>
      <w:r>
        <w:rPr>
          <w:color w:val="231F20"/>
          <w:spacing w:val="-4"/>
          <w:sz w:val="15"/>
        </w:rPr>
        <w:t> </w:t>
      </w:r>
      <w:r>
        <w:rPr>
          <w:color w:val="231F20"/>
          <w:sz w:val="15"/>
        </w:rPr>
        <w:t>under</w:t>
      </w:r>
      <w:r>
        <w:rPr>
          <w:color w:val="231F20"/>
          <w:spacing w:val="-3"/>
          <w:sz w:val="15"/>
        </w:rPr>
        <w:t> </w:t>
      </w:r>
      <w:r>
        <w:rPr>
          <w:color w:val="231F20"/>
          <w:sz w:val="15"/>
        </w:rPr>
        <w:t>the</w:t>
      </w:r>
      <w:r>
        <w:rPr>
          <w:color w:val="231F20"/>
          <w:spacing w:val="-4"/>
          <w:sz w:val="15"/>
        </w:rPr>
        <w:t> </w:t>
      </w:r>
      <w:r>
        <w:rPr>
          <w:color w:val="231F20"/>
          <w:sz w:val="15"/>
        </w:rPr>
        <w:t>Pharmaceutical</w:t>
      </w:r>
      <w:r>
        <w:rPr>
          <w:color w:val="231F20"/>
          <w:spacing w:val="-1"/>
          <w:sz w:val="15"/>
        </w:rPr>
        <w:t> </w:t>
      </w:r>
      <w:r>
        <w:rPr>
          <w:color w:val="231F20"/>
          <w:sz w:val="15"/>
        </w:rPr>
        <w:t>Benefits</w:t>
      </w:r>
      <w:r>
        <w:rPr>
          <w:color w:val="231F20"/>
          <w:spacing w:val="-2"/>
          <w:sz w:val="15"/>
        </w:rPr>
        <w:t> </w:t>
      </w:r>
      <w:r>
        <w:rPr>
          <w:color w:val="231F20"/>
          <w:sz w:val="15"/>
        </w:rPr>
        <w:t>Scheme,</w:t>
      </w:r>
      <w:r>
        <w:rPr>
          <w:color w:val="231F20"/>
          <w:spacing w:val="-2"/>
          <w:sz w:val="15"/>
        </w:rPr>
        <w:t> </w:t>
      </w:r>
      <w:r>
        <w:rPr>
          <w:color w:val="231F20"/>
          <w:sz w:val="15"/>
        </w:rPr>
        <w:t>or</w:t>
      </w:r>
      <w:r>
        <w:rPr>
          <w:color w:val="231F20"/>
          <w:spacing w:val="-3"/>
          <w:sz w:val="15"/>
        </w:rPr>
        <w:t> </w:t>
      </w:r>
      <w:r>
        <w:rPr>
          <w:color w:val="231F20"/>
          <w:sz w:val="15"/>
        </w:rPr>
        <w:t>causing</w:t>
      </w:r>
      <w:r>
        <w:rPr>
          <w:color w:val="231F20"/>
          <w:spacing w:val="-4"/>
          <w:sz w:val="15"/>
        </w:rPr>
        <w:t> </w:t>
      </w:r>
      <w:r>
        <w:rPr>
          <w:color w:val="231F20"/>
          <w:sz w:val="15"/>
        </w:rPr>
        <w:t>or</w:t>
      </w:r>
      <w:r>
        <w:rPr>
          <w:color w:val="231F20"/>
          <w:spacing w:val="-3"/>
          <w:sz w:val="15"/>
        </w:rPr>
        <w:t> </w:t>
      </w:r>
      <w:r>
        <w:rPr>
          <w:color w:val="231F20"/>
          <w:sz w:val="15"/>
        </w:rPr>
        <w:t>permitting</w:t>
      </w:r>
      <w:r>
        <w:rPr>
          <w:color w:val="231F20"/>
          <w:spacing w:val="-4"/>
          <w:sz w:val="15"/>
        </w:rPr>
        <w:t> </w:t>
      </w:r>
      <w:r>
        <w:rPr>
          <w:color w:val="231F20"/>
          <w:sz w:val="15"/>
        </w:rPr>
        <w:t>inappropriate</w:t>
      </w:r>
      <w:r>
        <w:rPr>
          <w:color w:val="231F20"/>
          <w:spacing w:val="-4"/>
          <w:sz w:val="15"/>
        </w:rPr>
        <w:t> </w:t>
      </w:r>
      <w:r>
        <w:rPr>
          <w:color w:val="231F20"/>
          <w:sz w:val="15"/>
        </w:rPr>
        <w:t>practice</w:t>
      </w:r>
      <w:r>
        <w:rPr>
          <w:color w:val="231F20"/>
          <w:spacing w:val="-4"/>
          <w:sz w:val="15"/>
        </w:rPr>
        <w:t> </w:t>
      </w:r>
      <w:r>
        <w:rPr>
          <w:color w:val="231F20"/>
          <w:sz w:val="15"/>
        </w:rPr>
        <w:t>by</w:t>
      </w:r>
      <w:r>
        <w:rPr>
          <w:color w:val="231F20"/>
          <w:spacing w:val="-2"/>
          <w:sz w:val="15"/>
        </w:rPr>
        <w:t> </w:t>
      </w:r>
      <w:r>
        <w:rPr>
          <w:color w:val="231F20"/>
          <w:sz w:val="15"/>
        </w:rPr>
        <w:t>a practitioner who is employed or otherwise engaged by a corporate entity.</w:t>
      </w:r>
    </w:p>
    <w:p>
      <w:pPr>
        <w:spacing w:after="0" w:line="240" w:lineRule="auto"/>
        <w:jc w:val="left"/>
        <w:rPr>
          <w:sz w:val="15"/>
        </w:rPr>
        <w:sectPr>
          <w:headerReference w:type="even" r:id="rId9"/>
          <w:headerReference w:type="default" r:id="rId10"/>
          <w:footerReference w:type="even" r:id="rId11"/>
          <w:footerReference w:type="default" r:id="rId12"/>
          <w:pgSz w:w="10320" w:h="14520"/>
          <w:pgMar w:header="723" w:footer="791" w:top="1560" w:bottom="980" w:left="1133" w:right="1133"/>
          <w:pgNumType w:start="508"/>
        </w:sectPr>
      </w:pPr>
    </w:p>
    <w:p>
      <w:pPr>
        <w:pStyle w:val="Heading2"/>
        <w:numPr>
          <w:ilvl w:val="1"/>
          <w:numId w:val="4"/>
        </w:numPr>
        <w:tabs>
          <w:tab w:pos="735" w:val="left" w:leader="none"/>
        </w:tabs>
        <w:spacing w:line="240" w:lineRule="auto" w:before="98" w:after="0"/>
        <w:ind w:left="735" w:right="0" w:hanging="565"/>
        <w:jc w:val="left"/>
      </w:pPr>
      <w:bookmarkStart w:name="_TOC_250006" w:id="2"/>
      <w:r>
        <w:rPr>
          <w:color w:val="231F20"/>
        </w:rPr>
        <w:t>Entity</w:t>
      </w:r>
      <w:r>
        <w:rPr>
          <w:color w:val="231F20"/>
          <w:spacing w:val="-8"/>
        </w:rPr>
        <w:t> </w:t>
      </w:r>
      <w:r>
        <w:rPr>
          <w:color w:val="231F20"/>
        </w:rPr>
        <w:t>resource</w:t>
      </w:r>
      <w:r>
        <w:rPr>
          <w:color w:val="231F20"/>
          <w:spacing w:val="-4"/>
        </w:rPr>
        <w:t> </w:t>
      </w:r>
      <w:bookmarkEnd w:id="2"/>
      <w:r>
        <w:rPr>
          <w:color w:val="231F20"/>
          <w:spacing w:val="-2"/>
        </w:rPr>
        <w:t>statement</w:t>
      </w:r>
    </w:p>
    <w:p>
      <w:pPr>
        <w:pStyle w:val="BodyText"/>
        <w:spacing w:line="244" w:lineRule="auto" w:before="130"/>
        <w:ind w:left="170" w:right="1093"/>
        <w:jc w:val="both"/>
      </w:pPr>
      <w:r>
        <w:rPr>
          <w:color w:val="231F20"/>
        </w:rPr>
        <w:t>Table</w:t>
      </w:r>
      <w:r>
        <w:rPr>
          <w:color w:val="231F20"/>
          <w:spacing w:val="-4"/>
        </w:rPr>
        <w:t> </w:t>
      </w:r>
      <w:r>
        <w:rPr>
          <w:color w:val="231F20"/>
        </w:rPr>
        <w:t>1.1</w:t>
      </w:r>
      <w:r>
        <w:rPr>
          <w:color w:val="231F20"/>
          <w:spacing w:val="-5"/>
        </w:rPr>
        <w:t> </w:t>
      </w:r>
      <w:r>
        <w:rPr>
          <w:color w:val="231F20"/>
        </w:rPr>
        <w:t>shows</w:t>
      </w:r>
      <w:r>
        <w:rPr>
          <w:color w:val="231F20"/>
          <w:spacing w:val="-5"/>
        </w:rPr>
        <w:t> </w:t>
      </w:r>
      <w:r>
        <w:rPr>
          <w:color w:val="231F20"/>
        </w:rPr>
        <w:t>the</w:t>
      </w:r>
      <w:r>
        <w:rPr>
          <w:color w:val="231F20"/>
          <w:spacing w:val="-4"/>
        </w:rPr>
        <w:t> </w:t>
      </w:r>
      <w:r>
        <w:rPr>
          <w:color w:val="231F20"/>
        </w:rPr>
        <w:t>total</w:t>
      </w:r>
      <w:r>
        <w:rPr>
          <w:color w:val="231F20"/>
          <w:spacing w:val="-1"/>
        </w:rPr>
        <w:t> </w:t>
      </w:r>
      <w:r>
        <w:rPr>
          <w:color w:val="231F20"/>
        </w:rPr>
        <w:t>resourcing</w:t>
      </w:r>
      <w:r>
        <w:rPr>
          <w:color w:val="231F20"/>
          <w:spacing w:val="-4"/>
        </w:rPr>
        <w:t> </w:t>
      </w:r>
      <w:r>
        <w:rPr>
          <w:color w:val="231F20"/>
        </w:rPr>
        <w:t>from</w:t>
      </w:r>
      <w:r>
        <w:rPr>
          <w:color w:val="231F20"/>
          <w:spacing w:val="-4"/>
        </w:rPr>
        <w:t> </w:t>
      </w:r>
      <w:r>
        <w:rPr>
          <w:color w:val="231F20"/>
        </w:rPr>
        <w:t>all</w:t>
      </w:r>
      <w:r>
        <w:rPr>
          <w:color w:val="231F20"/>
          <w:spacing w:val="-3"/>
        </w:rPr>
        <w:t> </w:t>
      </w:r>
      <w:r>
        <w:rPr>
          <w:color w:val="231F20"/>
        </w:rPr>
        <w:t>sources</w:t>
      </w:r>
      <w:r>
        <w:rPr>
          <w:color w:val="231F20"/>
          <w:spacing w:val="-2"/>
        </w:rPr>
        <w:t> </w:t>
      </w:r>
      <w:r>
        <w:rPr>
          <w:color w:val="231F20"/>
        </w:rPr>
        <w:t>available</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entity</w:t>
      </w:r>
      <w:r>
        <w:rPr>
          <w:color w:val="231F20"/>
          <w:spacing w:val="-4"/>
        </w:rPr>
        <w:t> </w:t>
      </w:r>
      <w:r>
        <w:rPr>
          <w:color w:val="231F20"/>
        </w:rPr>
        <w:t>for</w:t>
      </w:r>
      <w:r>
        <w:rPr>
          <w:color w:val="231F20"/>
          <w:spacing w:val="-4"/>
        </w:rPr>
        <w:t> </w:t>
      </w:r>
      <w:r>
        <w:rPr>
          <w:color w:val="231F20"/>
        </w:rPr>
        <w:t>its operations and to deliver programs and services on behalf of the Government.</w:t>
      </w:r>
    </w:p>
    <w:p>
      <w:pPr>
        <w:pStyle w:val="BodyText"/>
        <w:spacing w:line="244" w:lineRule="auto" w:before="118"/>
        <w:ind w:left="170" w:right="557"/>
        <w:jc w:val="both"/>
      </w:pPr>
      <w:r>
        <w:rPr>
          <w:color w:val="231F20"/>
        </w:rPr>
        <w:t>The</w:t>
      </w:r>
      <w:r>
        <w:rPr>
          <w:color w:val="231F20"/>
          <w:spacing w:val="-4"/>
        </w:rPr>
        <w:t> </w:t>
      </w:r>
      <w:r>
        <w:rPr>
          <w:color w:val="231F20"/>
        </w:rPr>
        <w:t>table</w:t>
      </w:r>
      <w:r>
        <w:rPr>
          <w:color w:val="231F20"/>
          <w:spacing w:val="-4"/>
        </w:rPr>
        <w:t> </w:t>
      </w:r>
      <w:r>
        <w:rPr>
          <w:color w:val="231F20"/>
        </w:rPr>
        <w:t>summarises</w:t>
      </w:r>
      <w:r>
        <w:rPr>
          <w:color w:val="231F20"/>
          <w:spacing w:val="-3"/>
        </w:rPr>
        <w:t> </w:t>
      </w:r>
      <w:r>
        <w:rPr>
          <w:color w:val="231F20"/>
        </w:rPr>
        <w:t>how</w:t>
      </w:r>
      <w:r>
        <w:rPr>
          <w:color w:val="231F20"/>
          <w:spacing w:val="-4"/>
        </w:rPr>
        <w:t> </w:t>
      </w:r>
      <w:r>
        <w:rPr>
          <w:color w:val="231F20"/>
        </w:rPr>
        <w:t>resources</w:t>
      </w:r>
      <w:r>
        <w:rPr>
          <w:color w:val="231F20"/>
          <w:spacing w:val="-3"/>
        </w:rPr>
        <w:t> </w:t>
      </w:r>
      <w:r>
        <w:rPr>
          <w:color w:val="231F20"/>
        </w:rPr>
        <w:t>will</w:t>
      </w:r>
      <w:r>
        <w:rPr>
          <w:color w:val="231F20"/>
          <w:spacing w:val="-4"/>
        </w:rPr>
        <w:t> </w:t>
      </w:r>
      <w:r>
        <w:rPr>
          <w:color w:val="231F20"/>
        </w:rPr>
        <w:t>be</w:t>
      </w:r>
      <w:r>
        <w:rPr>
          <w:color w:val="231F20"/>
          <w:spacing w:val="-6"/>
        </w:rPr>
        <w:t> </w:t>
      </w:r>
      <w:r>
        <w:rPr>
          <w:color w:val="231F20"/>
        </w:rPr>
        <w:t>applied</w:t>
      </w:r>
      <w:r>
        <w:rPr>
          <w:color w:val="231F20"/>
          <w:spacing w:val="-4"/>
        </w:rPr>
        <w:t> </w:t>
      </w:r>
      <w:r>
        <w:rPr>
          <w:color w:val="231F20"/>
        </w:rPr>
        <w:t>by</w:t>
      </w:r>
      <w:r>
        <w:rPr>
          <w:color w:val="231F20"/>
          <w:spacing w:val="-4"/>
        </w:rPr>
        <w:t> </w:t>
      </w:r>
      <w:r>
        <w:rPr>
          <w:color w:val="231F20"/>
        </w:rPr>
        <w:t>outcome (government</w:t>
      </w:r>
      <w:r>
        <w:rPr>
          <w:color w:val="231F20"/>
          <w:spacing w:val="-4"/>
        </w:rPr>
        <w:t> </w:t>
      </w:r>
      <w:r>
        <w:rPr>
          <w:color w:val="231F20"/>
        </w:rPr>
        <w:t>strategic policy</w:t>
      </w:r>
      <w:r>
        <w:rPr>
          <w:color w:val="231F20"/>
          <w:spacing w:val="-3"/>
        </w:rPr>
        <w:t> </w:t>
      </w:r>
      <w:r>
        <w:rPr>
          <w:color w:val="231F20"/>
        </w:rPr>
        <w:t>objectives)</w:t>
      </w:r>
      <w:r>
        <w:rPr>
          <w:color w:val="231F20"/>
          <w:spacing w:val="-6"/>
        </w:rPr>
        <w:t> </w:t>
      </w:r>
      <w:r>
        <w:rPr>
          <w:color w:val="231F20"/>
        </w:rPr>
        <w:t>and</w:t>
      </w:r>
      <w:r>
        <w:rPr>
          <w:color w:val="231F20"/>
          <w:spacing w:val="-3"/>
        </w:rPr>
        <w:t> </w:t>
      </w:r>
      <w:r>
        <w:rPr>
          <w:color w:val="231F20"/>
        </w:rPr>
        <w:t>by</w:t>
      </w:r>
      <w:r>
        <w:rPr>
          <w:color w:val="231F20"/>
          <w:spacing w:val="-3"/>
        </w:rPr>
        <w:t> </w:t>
      </w:r>
      <w:r>
        <w:rPr>
          <w:color w:val="231F20"/>
        </w:rPr>
        <w:t>administered</w:t>
      </w:r>
      <w:r>
        <w:rPr>
          <w:color w:val="231F20"/>
          <w:spacing w:val="-1"/>
        </w:rPr>
        <w:t> </w:t>
      </w:r>
      <w:r>
        <w:rPr>
          <w:color w:val="231F20"/>
        </w:rPr>
        <w:t>(on</w:t>
      </w:r>
      <w:r>
        <w:rPr>
          <w:color w:val="231F20"/>
          <w:spacing w:val="-3"/>
        </w:rPr>
        <w:t> </w:t>
      </w:r>
      <w:r>
        <w:rPr>
          <w:color w:val="231F20"/>
        </w:rPr>
        <w:t>behalf</w:t>
      </w:r>
      <w:r>
        <w:rPr>
          <w:color w:val="231F20"/>
          <w:spacing w:val="-3"/>
        </w:rPr>
        <w:t> </w:t>
      </w:r>
      <w:r>
        <w:rPr>
          <w:color w:val="231F20"/>
        </w:rPr>
        <w:t>of</w:t>
      </w:r>
      <w:r>
        <w:rPr>
          <w:color w:val="231F20"/>
          <w:spacing w:val="-4"/>
        </w:rPr>
        <w:t> </w:t>
      </w:r>
      <w:r>
        <w:rPr>
          <w:color w:val="231F20"/>
        </w:rPr>
        <w:t>the</w:t>
      </w:r>
      <w:r>
        <w:rPr>
          <w:color w:val="231F20"/>
          <w:spacing w:val="-3"/>
        </w:rPr>
        <w:t> </w:t>
      </w:r>
      <w:r>
        <w:rPr>
          <w:color w:val="231F20"/>
        </w:rPr>
        <w:t>Government</w:t>
      </w:r>
      <w:r>
        <w:rPr>
          <w:color w:val="231F20"/>
          <w:spacing w:val="-3"/>
        </w:rPr>
        <w:t> </w:t>
      </w:r>
      <w:r>
        <w:rPr>
          <w:color w:val="231F20"/>
        </w:rPr>
        <w:t>or</w:t>
      </w:r>
      <w:r>
        <w:rPr>
          <w:color w:val="231F20"/>
          <w:spacing w:val="-3"/>
        </w:rPr>
        <w:t> </w:t>
      </w:r>
      <w:r>
        <w:rPr>
          <w:color w:val="231F20"/>
        </w:rPr>
        <w:t>the</w:t>
      </w:r>
      <w:r>
        <w:rPr>
          <w:color w:val="231F20"/>
          <w:spacing w:val="-3"/>
        </w:rPr>
        <w:t> </w:t>
      </w:r>
      <w:r>
        <w:rPr>
          <w:color w:val="231F20"/>
        </w:rPr>
        <w:t>public)</w:t>
      </w:r>
      <w:r>
        <w:rPr>
          <w:color w:val="231F20"/>
          <w:spacing w:val="-1"/>
        </w:rPr>
        <w:t> </w:t>
      </w:r>
      <w:r>
        <w:rPr>
          <w:color w:val="231F20"/>
        </w:rPr>
        <w:t>and departmental (for the entity’s operations) classification.</w:t>
      </w:r>
    </w:p>
    <w:p>
      <w:pPr>
        <w:spacing w:line="244" w:lineRule="auto" w:before="117"/>
        <w:ind w:left="170" w:right="305" w:firstLine="0"/>
        <w:jc w:val="left"/>
        <w:rPr>
          <w:rFonts w:ascii="Book Antiqua" w:hAnsi="Book Antiqua"/>
          <w:sz w:val="19"/>
        </w:rPr>
      </w:pPr>
      <w:r>
        <w:rPr>
          <w:rFonts w:ascii="Book Antiqua" w:hAnsi="Book Antiqua"/>
          <w:color w:val="231F20"/>
          <w:sz w:val="19"/>
        </w:rPr>
        <w:t>For</w:t>
      </w:r>
      <w:r>
        <w:rPr>
          <w:rFonts w:ascii="Book Antiqua" w:hAnsi="Book Antiqua"/>
          <w:color w:val="231F20"/>
          <w:spacing w:val="-4"/>
          <w:sz w:val="19"/>
        </w:rPr>
        <w:t> </w:t>
      </w:r>
      <w:r>
        <w:rPr>
          <w:rFonts w:ascii="Book Antiqua" w:hAnsi="Book Antiqua"/>
          <w:color w:val="231F20"/>
          <w:sz w:val="19"/>
        </w:rPr>
        <w:t>more</w:t>
      </w:r>
      <w:r>
        <w:rPr>
          <w:rFonts w:ascii="Book Antiqua" w:hAnsi="Book Antiqua"/>
          <w:color w:val="231F20"/>
          <w:spacing w:val="-4"/>
          <w:sz w:val="19"/>
        </w:rPr>
        <w:t> </w:t>
      </w:r>
      <w:r>
        <w:rPr>
          <w:rFonts w:ascii="Book Antiqua" w:hAnsi="Book Antiqua"/>
          <w:color w:val="231F20"/>
          <w:sz w:val="19"/>
        </w:rPr>
        <w:t>detailed</w:t>
      </w:r>
      <w:r>
        <w:rPr>
          <w:rFonts w:ascii="Book Antiqua" w:hAnsi="Book Antiqua"/>
          <w:color w:val="231F20"/>
          <w:spacing w:val="-4"/>
          <w:sz w:val="19"/>
        </w:rPr>
        <w:t> </w:t>
      </w:r>
      <w:r>
        <w:rPr>
          <w:rFonts w:ascii="Book Antiqua" w:hAnsi="Book Antiqua"/>
          <w:color w:val="231F20"/>
          <w:sz w:val="19"/>
        </w:rPr>
        <w:t>information</w:t>
      </w:r>
      <w:r>
        <w:rPr>
          <w:rFonts w:ascii="Book Antiqua" w:hAnsi="Book Antiqua"/>
          <w:color w:val="231F20"/>
          <w:spacing w:val="-4"/>
          <w:sz w:val="19"/>
        </w:rPr>
        <w:t> </w:t>
      </w:r>
      <w:r>
        <w:rPr>
          <w:rFonts w:ascii="Book Antiqua" w:hAnsi="Book Antiqua"/>
          <w:color w:val="231F20"/>
          <w:sz w:val="19"/>
        </w:rPr>
        <w:t>on</w:t>
      </w:r>
      <w:r>
        <w:rPr>
          <w:rFonts w:ascii="Book Antiqua" w:hAnsi="Book Antiqua"/>
          <w:color w:val="231F20"/>
          <w:spacing w:val="-4"/>
          <w:sz w:val="19"/>
        </w:rPr>
        <w:t> </w:t>
      </w:r>
      <w:r>
        <w:rPr>
          <w:rFonts w:ascii="Book Antiqua" w:hAnsi="Book Antiqua"/>
          <w:color w:val="231F20"/>
          <w:sz w:val="19"/>
        </w:rPr>
        <w:t>special</w:t>
      </w:r>
      <w:r>
        <w:rPr>
          <w:rFonts w:ascii="Book Antiqua" w:hAnsi="Book Antiqua"/>
          <w:color w:val="231F20"/>
          <w:spacing w:val="-6"/>
          <w:sz w:val="19"/>
        </w:rPr>
        <w:t> </w:t>
      </w:r>
      <w:r>
        <w:rPr>
          <w:rFonts w:ascii="Book Antiqua" w:hAnsi="Book Antiqua"/>
          <w:color w:val="231F20"/>
          <w:sz w:val="19"/>
        </w:rPr>
        <w:t>accounts</w:t>
      </w:r>
      <w:r>
        <w:rPr>
          <w:rFonts w:ascii="Book Antiqua" w:hAnsi="Book Antiqua"/>
          <w:color w:val="231F20"/>
          <w:spacing w:val="-5"/>
          <w:sz w:val="19"/>
        </w:rPr>
        <w:t> </w:t>
      </w:r>
      <w:r>
        <w:rPr>
          <w:rFonts w:ascii="Book Antiqua" w:hAnsi="Book Antiqua"/>
          <w:color w:val="231F20"/>
          <w:sz w:val="19"/>
        </w:rPr>
        <w:t>and</w:t>
      </w:r>
      <w:r>
        <w:rPr>
          <w:rFonts w:ascii="Book Antiqua" w:hAnsi="Book Antiqua"/>
          <w:color w:val="231F20"/>
          <w:spacing w:val="-4"/>
          <w:sz w:val="19"/>
        </w:rPr>
        <w:t> </w:t>
      </w:r>
      <w:r>
        <w:rPr>
          <w:rFonts w:ascii="Book Antiqua" w:hAnsi="Book Antiqua"/>
          <w:color w:val="231F20"/>
          <w:sz w:val="19"/>
        </w:rPr>
        <w:t>special</w:t>
      </w:r>
      <w:r>
        <w:rPr>
          <w:rFonts w:ascii="Book Antiqua" w:hAnsi="Book Antiqua"/>
          <w:color w:val="231F20"/>
          <w:spacing w:val="-4"/>
          <w:sz w:val="19"/>
        </w:rPr>
        <w:t> </w:t>
      </w:r>
      <w:r>
        <w:rPr>
          <w:rFonts w:ascii="Book Antiqua" w:hAnsi="Book Antiqua"/>
          <w:color w:val="231F20"/>
          <w:sz w:val="19"/>
        </w:rPr>
        <w:t>appropriations,</w:t>
      </w:r>
      <w:r>
        <w:rPr>
          <w:rFonts w:ascii="Book Antiqua" w:hAnsi="Book Antiqua"/>
          <w:color w:val="231F20"/>
          <w:spacing w:val="-6"/>
          <w:sz w:val="19"/>
        </w:rPr>
        <w:t> </w:t>
      </w:r>
      <w:r>
        <w:rPr>
          <w:rFonts w:ascii="Book Antiqua" w:hAnsi="Book Antiqua"/>
          <w:color w:val="231F20"/>
          <w:sz w:val="19"/>
        </w:rPr>
        <w:t>please</w:t>
      </w:r>
      <w:r>
        <w:rPr>
          <w:rFonts w:ascii="Book Antiqua" w:hAnsi="Book Antiqua"/>
          <w:color w:val="231F20"/>
          <w:spacing w:val="-4"/>
          <w:sz w:val="19"/>
        </w:rPr>
        <w:t> </w:t>
      </w:r>
      <w:r>
        <w:rPr>
          <w:rFonts w:ascii="Book Antiqua" w:hAnsi="Book Antiqua"/>
          <w:color w:val="231F20"/>
          <w:sz w:val="19"/>
        </w:rPr>
        <w:t>refer to the </w:t>
      </w:r>
      <w:r>
        <w:rPr>
          <w:rFonts w:ascii="Book Antiqua" w:hAnsi="Book Antiqua"/>
          <w:i/>
          <w:color w:val="231F20"/>
          <w:sz w:val="19"/>
        </w:rPr>
        <w:t>Budget Paper No. 4 – Agency Resourcing</w:t>
      </w:r>
      <w:r>
        <w:rPr>
          <w:rFonts w:ascii="Book Antiqua" w:hAnsi="Book Antiqua"/>
          <w:color w:val="231F20"/>
          <w:sz w:val="19"/>
        </w:rPr>
        <w:t>.</w:t>
      </w:r>
    </w:p>
    <w:p>
      <w:pPr>
        <w:pStyle w:val="BodyText"/>
        <w:spacing w:line="244" w:lineRule="auto" w:before="118"/>
        <w:ind w:left="170" w:right="305"/>
      </w:pPr>
      <w:r>
        <w:rPr>
          <w:color w:val="231F20"/>
        </w:rPr>
        <w:t>Information in this table is presented on a resourcing (that is, appropriations/cash available)</w:t>
      </w:r>
      <w:r>
        <w:rPr>
          <w:color w:val="231F20"/>
          <w:spacing w:val="-4"/>
        </w:rPr>
        <w:t> </w:t>
      </w:r>
      <w:r>
        <w:rPr>
          <w:color w:val="231F20"/>
        </w:rPr>
        <w:t>basis,</w:t>
      </w:r>
      <w:r>
        <w:rPr>
          <w:color w:val="231F20"/>
          <w:spacing w:val="-3"/>
        </w:rPr>
        <w:t> </w:t>
      </w:r>
      <w:r>
        <w:rPr>
          <w:color w:val="231F20"/>
        </w:rPr>
        <w:t>whilst</w:t>
      </w:r>
      <w:r>
        <w:rPr>
          <w:color w:val="231F20"/>
          <w:spacing w:val="-3"/>
        </w:rPr>
        <w:t> </w:t>
      </w:r>
      <w:r>
        <w:rPr>
          <w:color w:val="231F20"/>
        </w:rPr>
        <w:t>the ‘Budgeted</w:t>
      </w:r>
      <w:r>
        <w:rPr>
          <w:color w:val="231F20"/>
          <w:spacing w:val="-3"/>
        </w:rPr>
        <w:t> </w:t>
      </w:r>
      <w:r>
        <w:rPr>
          <w:color w:val="231F20"/>
        </w:rPr>
        <w:t>expenses</w:t>
      </w:r>
      <w:r>
        <w:rPr>
          <w:color w:val="231F20"/>
          <w:spacing w:val="-2"/>
        </w:rPr>
        <w:t> </w:t>
      </w:r>
      <w:r>
        <w:rPr>
          <w:color w:val="231F20"/>
        </w:rPr>
        <w:t>by</w:t>
      </w:r>
      <w:r>
        <w:rPr>
          <w:color w:val="231F20"/>
          <w:spacing w:val="-1"/>
        </w:rPr>
        <w:t> </w:t>
      </w:r>
      <w:r>
        <w:rPr>
          <w:color w:val="231F20"/>
        </w:rPr>
        <w:t>Outcome</w:t>
      </w:r>
      <w:r>
        <w:rPr>
          <w:color w:val="231F20"/>
          <w:spacing w:val="-3"/>
        </w:rPr>
        <w:t> </w:t>
      </w:r>
      <w:r>
        <w:rPr>
          <w:color w:val="231F20"/>
        </w:rPr>
        <w:t>1’</w:t>
      </w:r>
      <w:r>
        <w:rPr>
          <w:color w:val="231F20"/>
          <w:spacing w:val="-3"/>
        </w:rPr>
        <w:t> </w:t>
      </w:r>
      <w:r>
        <w:rPr>
          <w:color w:val="231F20"/>
        </w:rPr>
        <w:t>tables</w:t>
      </w:r>
      <w:r>
        <w:rPr>
          <w:color w:val="231F20"/>
          <w:spacing w:val="-2"/>
        </w:rPr>
        <w:t> </w:t>
      </w:r>
      <w:r>
        <w:rPr>
          <w:color w:val="231F20"/>
        </w:rPr>
        <w:t>in</w:t>
      </w:r>
      <w:r>
        <w:rPr>
          <w:color w:val="231F20"/>
          <w:spacing w:val="-6"/>
        </w:rPr>
        <w:t> </w:t>
      </w:r>
      <w:r>
        <w:rPr>
          <w:color w:val="231F20"/>
        </w:rPr>
        <w:t>Section</w:t>
      </w:r>
      <w:r>
        <w:rPr>
          <w:color w:val="231F20"/>
          <w:spacing w:val="-3"/>
        </w:rPr>
        <w:t> </w:t>
      </w:r>
      <w:r>
        <w:rPr>
          <w:color w:val="231F20"/>
        </w:rPr>
        <w:t>2</w:t>
      </w:r>
      <w:r>
        <w:rPr>
          <w:color w:val="231F20"/>
          <w:spacing w:val="-3"/>
        </w:rPr>
        <w:t> </w:t>
      </w:r>
      <w:r>
        <w:rPr>
          <w:color w:val="231F20"/>
        </w:rPr>
        <w:t>and</w:t>
      </w:r>
      <w:r>
        <w:rPr>
          <w:color w:val="231F20"/>
          <w:spacing w:val="-5"/>
        </w:rPr>
        <w:t> </w:t>
      </w:r>
      <w:r>
        <w:rPr>
          <w:color w:val="231F20"/>
        </w:rPr>
        <w:t>the financial statements in Section 3 are presented on an accrual basis. Amounts presented below are consistent with amounts presented in the Appropriation Bills themselves.</w:t>
      </w:r>
    </w:p>
    <w:p>
      <w:pPr>
        <w:pStyle w:val="Heading3"/>
        <w:spacing w:before="225" w:after="23"/>
      </w:pPr>
      <w:r>
        <w:rPr>
          <w:color w:val="231F20"/>
        </w:rPr>
        <w:t>Table</w:t>
      </w:r>
      <w:r>
        <w:rPr>
          <w:color w:val="231F20"/>
          <w:spacing w:val="-5"/>
        </w:rPr>
        <w:t> </w:t>
      </w:r>
      <w:r>
        <w:rPr>
          <w:color w:val="231F20"/>
        </w:rPr>
        <w:t>1.1:</w:t>
      </w:r>
      <w:r>
        <w:rPr>
          <w:color w:val="231F20"/>
          <w:spacing w:val="-5"/>
        </w:rPr>
        <w:t> </w:t>
      </w:r>
      <w:r>
        <w:rPr>
          <w:color w:val="231F20"/>
        </w:rPr>
        <w:t>PSR</w:t>
      </w:r>
      <w:r>
        <w:rPr>
          <w:color w:val="231F20"/>
          <w:spacing w:val="-2"/>
        </w:rPr>
        <w:t> </w:t>
      </w:r>
      <w:r>
        <w:rPr>
          <w:color w:val="231F20"/>
        </w:rPr>
        <w:t>resource</w:t>
      </w:r>
      <w:r>
        <w:rPr>
          <w:color w:val="231F20"/>
          <w:spacing w:val="-3"/>
        </w:rPr>
        <w:t> </w:t>
      </w:r>
      <w:r>
        <w:rPr>
          <w:color w:val="231F20"/>
        </w:rPr>
        <w:t>statement</w:t>
      </w:r>
      <w:r>
        <w:rPr>
          <w:color w:val="231F20"/>
          <w:spacing w:val="-2"/>
        </w:rPr>
        <w:t> </w:t>
      </w:r>
      <w:r>
        <w:rPr>
          <w:color w:val="231F20"/>
        </w:rPr>
        <w:t>–</w:t>
      </w:r>
      <w:r>
        <w:rPr>
          <w:color w:val="231F20"/>
          <w:spacing w:val="-3"/>
        </w:rPr>
        <w:t> </w:t>
      </w:r>
      <w:r>
        <w:rPr>
          <w:color w:val="231F20"/>
        </w:rPr>
        <w:t>Budget</w:t>
      </w:r>
      <w:r>
        <w:rPr>
          <w:color w:val="231F20"/>
          <w:spacing w:val="-5"/>
        </w:rPr>
        <w:t> </w:t>
      </w:r>
      <w:r>
        <w:rPr>
          <w:color w:val="231F20"/>
        </w:rPr>
        <w:t>estimates</w:t>
      </w:r>
      <w:r>
        <w:rPr>
          <w:color w:val="231F20"/>
          <w:spacing w:val="-5"/>
        </w:rPr>
        <w:t> </w:t>
      </w:r>
      <w:r>
        <w:rPr>
          <w:color w:val="231F20"/>
        </w:rPr>
        <w:t>for</w:t>
      </w:r>
      <w:r>
        <w:rPr>
          <w:color w:val="231F20"/>
          <w:spacing w:val="-1"/>
        </w:rPr>
        <w:t> </w:t>
      </w:r>
      <w:r>
        <w:rPr>
          <w:color w:val="231F20"/>
        </w:rPr>
        <w:t>2026–27</w:t>
      </w:r>
      <w:r>
        <w:rPr>
          <w:color w:val="231F20"/>
          <w:spacing w:val="-5"/>
        </w:rPr>
        <w:t> </w:t>
      </w:r>
      <w:r>
        <w:rPr>
          <w:color w:val="231F20"/>
        </w:rPr>
        <w:t>as</w:t>
      </w:r>
      <w:r>
        <w:rPr>
          <w:color w:val="231F20"/>
          <w:spacing w:val="-5"/>
        </w:rPr>
        <w:t> </w:t>
      </w:r>
      <w:r>
        <w:rPr>
          <w:color w:val="231F20"/>
        </w:rPr>
        <w:t>at</w:t>
      </w:r>
      <w:r>
        <w:rPr>
          <w:color w:val="231F20"/>
          <w:spacing w:val="-4"/>
        </w:rPr>
        <w:t> </w:t>
      </w:r>
      <w:r>
        <w:rPr>
          <w:color w:val="231F20"/>
        </w:rPr>
        <w:t>Budget May 2026</w:t>
      </w: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4"/>
        <w:gridCol w:w="1586"/>
        <w:gridCol w:w="1589"/>
      </w:tblGrid>
      <w:tr>
        <w:trPr>
          <w:trHeight w:val="220" w:hRule="atLeast"/>
        </w:trPr>
        <w:tc>
          <w:tcPr>
            <w:tcW w:w="4564" w:type="dxa"/>
            <w:vMerge w:val="restart"/>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90"/>
              <w:jc w:val="left"/>
              <w:rPr>
                <w:b/>
                <w:sz w:val="16"/>
              </w:rPr>
            </w:pPr>
          </w:p>
          <w:p>
            <w:pPr>
              <w:pStyle w:val="TableParagraph"/>
              <w:ind w:left="136"/>
              <w:jc w:val="left"/>
              <w:rPr>
                <w:b/>
                <w:sz w:val="16"/>
              </w:rPr>
            </w:pPr>
            <w:r>
              <w:rPr>
                <w:b/>
                <w:color w:val="231F20"/>
                <w:spacing w:val="-2"/>
                <w:sz w:val="16"/>
              </w:rPr>
              <w:t>DEPARTMENTAL</w:t>
            </w:r>
          </w:p>
          <w:p>
            <w:pPr>
              <w:pStyle w:val="TableParagraph"/>
              <w:jc w:val="left"/>
              <w:rPr>
                <w:b/>
                <w:sz w:val="16"/>
              </w:rPr>
            </w:pPr>
          </w:p>
          <w:p>
            <w:pPr>
              <w:pStyle w:val="TableParagraph"/>
              <w:spacing w:before="14"/>
              <w:jc w:val="left"/>
              <w:rPr>
                <w:b/>
                <w:sz w:val="16"/>
              </w:rPr>
            </w:pPr>
          </w:p>
          <w:p>
            <w:pPr>
              <w:pStyle w:val="TableParagraph"/>
              <w:ind w:left="297"/>
              <w:jc w:val="left"/>
              <w:rPr>
                <w:sz w:val="16"/>
              </w:rPr>
            </w:pPr>
            <w:r>
              <w:rPr>
                <w:color w:val="231F20"/>
                <w:sz w:val="16"/>
              </w:rPr>
              <w:t>Prior</w:t>
            </w:r>
            <w:r>
              <w:rPr>
                <w:color w:val="231F20"/>
                <w:spacing w:val="-6"/>
                <w:sz w:val="16"/>
              </w:rPr>
              <w:t> </w:t>
            </w:r>
            <w:r>
              <w:rPr>
                <w:color w:val="231F20"/>
                <w:sz w:val="16"/>
              </w:rPr>
              <w:t>year</w:t>
            </w:r>
            <w:r>
              <w:rPr>
                <w:color w:val="231F20"/>
                <w:spacing w:val="-5"/>
                <w:sz w:val="16"/>
              </w:rPr>
              <w:t> </w:t>
            </w:r>
            <w:r>
              <w:rPr>
                <w:color w:val="231F20"/>
                <w:sz w:val="16"/>
              </w:rPr>
              <w:t>appropriation</w:t>
            </w:r>
            <w:r>
              <w:rPr>
                <w:color w:val="231F20"/>
                <w:spacing w:val="-8"/>
                <w:sz w:val="16"/>
              </w:rPr>
              <w:t> </w:t>
            </w:r>
            <w:r>
              <w:rPr>
                <w:color w:val="231F20"/>
                <w:spacing w:val="-2"/>
                <w:sz w:val="16"/>
              </w:rPr>
              <w:t>available</w:t>
            </w:r>
          </w:p>
          <w:p>
            <w:pPr>
              <w:pStyle w:val="TableParagraph"/>
              <w:spacing w:before="99"/>
              <w:ind w:left="297"/>
              <w:jc w:val="left"/>
              <w:rPr>
                <w:b/>
                <w:sz w:val="16"/>
              </w:rPr>
            </w:pPr>
            <w:r>
              <w:rPr>
                <w:b/>
                <w:color w:val="231F20"/>
                <w:sz w:val="16"/>
              </w:rPr>
              <w:t>Annual</w:t>
            </w:r>
            <w:r>
              <w:rPr>
                <w:b/>
                <w:color w:val="231F20"/>
                <w:spacing w:val="-6"/>
                <w:sz w:val="16"/>
              </w:rPr>
              <w:t> </w:t>
            </w:r>
            <w:r>
              <w:rPr>
                <w:b/>
                <w:color w:val="231F20"/>
                <w:spacing w:val="-2"/>
                <w:sz w:val="16"/>
              </w:rPr>
              <w:t>appropriations</w:t>
            </w:r>
          </w:p>
          <w:p>
            <w:pPr>
              <w:pStyle w:val="TableParagraph"/>
              <w:spacing w:before="42"/>
              <w:ind w:left="455"/>
              <w:jc w:val="left"/>
              <w:rPr>
                <w:sz w:val="16"/>
              </w:rPr>
            </w:pPr>
            <w:r>
              <w:rPr>
                <w:color w:val="231F20"/>
                <w:sz w:val="16"/>
              </w:rPr>
              <w:t>Ordinary</w:t>
            </w:r>
            <w:r>
              <w:rPr>
                <w:color w:val="231F20"/>
                <w:spacing w:val="-8"/>
                <w:sz w:val="16"/>
              </w:rPr>
              <w:t> </w:t>
            </w:r>
            <w:r>
              <w:rPr>
                <w:color w:val="231F20"/>
                <w:sz w:val="16"/>
              </w:rPr>
              <w:t>annual</w:t>
            </w:r>
            <w:r>
              <w:rPr>
                <w:color w:val="231F20"/>
                <w:spacing w:val="-8"/>
                <w:sz w:val="16"/>
              </w:rPr>
              <w:t> </w:t>
            </w:r>
            <w:r>
              <w:rPr>
                <w:color w:val="231F20"/>
                <w:sz w:val="16"/>
              </w:rPr>
              <w:t>services</w:t>
            </w:r>
            <w:r>
              <w:rPr>
                <w:color w:val="231F20"/>
                <w:spacing w:val="-2"/>
                <w:sz w:val="16"/>
              </w:rPr>
              <w:t> </w:t>
            </w:r>
            <w:r>
              <w:rPr>
                <w:color w:val="231F20"/>
                <w:spacing w:val="-5"/>
                <w:sz w:val="16"/>
                <w:vertAlign w:val="superscript"/>
              </w:rPr>
              <w:t>(a)</w:t>
            </w:r>
          </w:p>
          <w:p>
            <w:pPr>
              <w:pStyle w:val="TableParagraph"/>
              <w:spacing w:before="41"/>
              <w:ind w:left="616"/>
              <w:jc w:val="left"/>
              <w:rPr>
                <w:sz w:val="16"/>
              </w:rPr>
            </w:pPr>
            <w:r>
              <w:rPr>
                <w:color w:val="231F20"/>
                <w:sz w:val="16"/>
              </w:rPr>
              <w:t>Departmental</w:t>
            </w:r>
            <w:r>
              <w:rPr>
                <w:color w:val="231F20"/>
                <w:spacing w:val="-8"/>
                <w:sz w:val="16"/>
              </w:rPr>
              <w:t> </w:t>
            </w:r>
            <w:r>
              <w:rPr>
                <w:color w:val="231F20"/>
                <w:spacing w:val="-2"/>
                <w:sz w:val="16"/>
              </w:rPr>
              <w:t>appropriation</w:t>
            </w:r>
          </w:p>
          <w:p>
            <w:pPr>
              <w:pStyle w:val="TableParagraph"/>
              <w:spacing w:before="40"/>
              <w:ind w:left="616"/>
              <w:jc w:val="left"/>
              <w:rPr>
                <w:sz w:val="16"/>
              </w:rPr>
            </w:pPr>
            <w:r>
              <w:rPr>
                <w:color w:val="231F20"/>
                <w:sz w:val="16"/>
              </w:rPr>
              <w:t>s74</w:t>
            </w:r>
            <w:r>
              <w:rPr>
                <w:color w:val="231F20"/>
                <w:spacing w:val="-11"/>
                <w:sz w:val="16"/>
              </w:rPr>
              <w:t> </w:t>
            </w:r>
            <w:r>
              <w:rPr>
                <w:color w:val="231F20"/>
                <w:sz w:val="16"/>
              </w:rPr>
              <w:t>retained</w:t>
            </w:r>
            <w:r>
              <w:rPr>
                <w:color w:val="231F20"/>
                <w:spacing w:val="-8"/>
                <w:sz w:val="16"/>
              </w:rPr>
              <w:t> </w:t>
            </w:r>
            <w:r>
              <w:rPr>
                <w:color w:val="231F20"/>
                <w:sz w:val="16"/>
              </w:rPr>
              <w:t>revenue</w:t>
            </w:r>
            <w:r>
              <w:rPr>
                <w:color w:val="231F20"/>
                <w:spacing w:val="-6"/>
                <w:sz w:val="16"/>
              </w:rPr>
              <w:t> </w:t>
            </w:r>
            <w:r>
              <w:rPr>
                <w:color w:val="231F20"/>
                <w:sz w:val="16"/>
              </w:rPr>
              <w:t>receipts</w:t>
            </w:r>
            <w:r>
              <w:rPr>
                <w:color w:val="231F20"/>
                <w:spacing w:val="-13"/>
                <w:sz w:val="16"/>
              </w:rPr>
              <w:t> </w:t>
            </w:r>
            <w:r>
              <w:rPr>
                <w:color w:val="231F20"/>
                <w:spacing w:val="-5"/>
                <w:sz w:val="16"/>
                <w:vertAlign w:val="superscript"/>
              </w:rPr>
              <w:t>(b)</w:t>
            </w:r>
          </w:p>
          <w:p>
            <w:pPr>
              <w:pStyle w:val="TableParagraph"/>
              <w:spacing w:before="41"/>
              <w:ind w:left="616"/>
              <w:jc w:val="left"/>
              <w:rPr>
                <w:sz w:val="16"/>
              </w:rPr>
            </w:pPr>
            <w:r>
              <w:rPr>
                <w:color w:val="231F20"/>
                <w:sz w:val="16"/>
              </w:rPr>
              <w:t>Departmental</w:t>
            </w:r>
            <w:r>
              <w:rPr>
                <w:color w:val="231F20"/>
                <w:spacing w:val="-7"/>
                <w:sz w:val="16"/>
              </w:rPr>
              <w:t> </w:t>
            </w:r>
            <w:r>
              <w:rPr>
                <w:color w:val="231F20"/>
                <w:sz w:val="16"/>
              </w:rPr>
              <w:t>Capital</w:t>
            </w:r>
            <w:r>
              <w:rPr>
                <w:color w:val="231F20"/>
                <w:spacing w:val="-8"/>
                <w:sz w:val="16"/>
              </w:rPr>
              <w:t> </w:t>
            </w:r>
            <w:r>
              <w:rPr>
                <w:color w:val="231F20"/>
                <w:sz w:val="16"/>
              </w:rPr>
              <w:t>Budget</w:t>
            </w:r>
            <w:r>
              <w:rPr>
                <w:color w:val="231F20"/>
                <w:spacing w:val="-4"/>
                <w:sz w:val="16"/>
              </w:rPr>
              <w:t> </w:t>
            </w:r>
            <w:r>
              <w:rPr>
                <w:color w:val="231F20"/>
                <w:spacing w:val="-5"/>
                <w:sz w:val="16"/>
                <w:vertAlign w:val="superscript"/>
              </w:rPr>
              <w:t>(c)</w:t>
            </w:r>
          </w:p>
          <w:p>
            <w:pPr>
              <w:pStyle w:val="TableParagraph"/>
              <w:spacing w:before="99"/>
              <w:ind w:right="2906"/>
              <w:rPr>
                <w:sz w:val="16"/>
              </w:rPr>
            </w:pPr>
            <w:r>
              <w:rPr>
                <w:color w:val="231F20"/>
                <w:sz w:val="16"/>
              </w:rPr>
              <w:t>Other</w:t>
            </w:r>
            <w:r>
              <w:rPr>
                <w:color w:val="231F20"/>
                <w:spacing w:val="-6"/>
                <w:sz w:val="16"/>
              </w:rPr>
              <w:t> </w:t>
            </w:r>
            <w:r>
              <w:rPr>
                <w:color w:val="231F20"/>
                <w:sz w:val="16"/>
              </w:rPr>
              <w:t>services</w:t>
            </w:r>
            <w:r>
              <w:rPr>
                <w:color w:val="231F20"/>
                <w:spacing w:val="-5"/>
                <w:sz w:val="16"/>
              </w:rPr>
              <w:t> </w:t>
            </w:r>
            <w:r>
              <w:rPr>
                <w:color w:val="231F20"/>
                <w:spacing w:val="-5"/>
                <w:sz w:val="16"/>
                <w:vertAlign w:val="superscript"/>
              </w:rPr>
              <w:t>(d)</w:t>
            </w:r>
          </w:p>
          <w:p>
            <w:pPr>
              <w:pStyle w:val="TableParagraph"/>
              <w:spacing w:before="42"/>
              <w:ind w:right="2867"/>
              <w:rPr>
                <w:sz w:val="16"/>
              </w:rPr>
            </w:pPr>
            <w:r>
              <w:rPr>
                <w:color w:val="231F20"/>
                <w:sz w:val="16"/>
              </w:rPr>
              <w:t>Equity</w:t>
            </w:r>
            <w:r>
              <w:rPr>
                <w:color w:val="231F20"/>
                <w:spacing w:val="-4"/>
                <w:sz w:val="16"/>
              </w:rPr>
              <w:t> </w:t>
            </w:r>
            <w:r>
              <w:rPr>
                <w:color w:val="231F20"/>
                <w:spacing w:val="-2"/>
                <w:sz w:val="16"/>
              </w:rPr>
              <w:t>injection</w:t>
            </w:r>
          </w:p>
          <w:p>
            <w:pPr>
              <w:pStyle w:val="TableParagraph"/>
              <w:spacing w:line="381" w:lineRule="auto" w:before="41"/>
              <w:ind w:left="297" w:right="622" w:firstLine="160"/>
              <w:jc w:val="left"/>
              <w:rPr>
                <w:b/>
                <w:sz w:val="16"/>
              </w:rPr>
            </w:pPr>
            <w:r>
              <w:rPr>
                <w:b/>
                <w:color w:val="231F20"/>
                <w:sz w:val="16"/>
              </w:rPr>
              <w:t>Total</w:t>
            </w:r>
            <w:r>
              <w:rPr>
                <w:b/>
                <w:color w:val="231F20"/>
                <w:spacing w:val="-12"/>
                <w:sz w:val="16"/>
              </w:rPr>
              <w:t> </w:t>
            </w:r>
            <w:r>
              <w:rPr>
                <w:b/>
                <w:color w:val="231F20"/>
                <w:sz w:val="16"/>
              </w:rPr>
              <w:t>departmental</w:t>
            </w:r>
            <w:r>
              <w:rPr>
                <w:b/>
                <w:color w:val="231F20"/>
                <w:spacing w:val="-11"/>
                <w:sz w:val="16"/>
              </w:rPr>
              <w:t> </w:t>
            </w:r>
            <w:r>
              <w:rPr>
                <w:b/>
                <w:color w:val="231F20"/>
                <w:sz w:val="16"/>
              </w:rPr>
              <w:t>annual</w:t>
            </w:r>
            <w:r>
              <w:rPr>
                <w:b/>
                <w:color w:val="231F20"/>
                <w:spacing w:val="-11"/>
                <w:sz w:val="16"/>
              </w:rPr>
              <w:t> </w:t>
            </w:r>
            <w:r>
              <w:rPr>
                <w:b/>
                <w:color w:val="231F20"/>
                <w:sz w:val="16"/>
              </w:rPr>
              <w:t>appropriations Total departmental resourcing</w:t>
            </w:r>
          </w:p>
          <w:p>
            <w:pPr>
              <w:pStyle w:val="TableParagraph"/>
              <w:spacing w:line="163" w:lineRule="exact"/>
              <w:ind w:left="136"/>
              <w:jc w:val="left"/>
              <w:rPr>
                <w:b/>
                <w:sz w:val="16"/>
              </w:rPr>
            </w:pPr>
            <w:r>
              <w:rPr>
                <w:b/>
                <w:color w:val="231F20"/>
                <w:sz w:val="16"/>
              </w:rPr>
              <w:t>Total</w:t>
            </w:r>
            <w:r>
              <w:rPr>
                <w:b/>
                <w:color w:val="231F20"/>
                <w:spacing w:val="-4"/>
                <w:sz w:val="16"/>
              </w:rPr>
              <w:t> </w:t>
            </w:r>
            <w:r>
              <w:rPr>
                <w:b/>
                <w:color w:val="231F20"/>
                <w:sz w:val="16"/>
              </w:rPr>
              <w:t>resourcing</w:t>
            </w:r>
            <w:r>
              <w:rPr>
                <w:b/>
                <w:color w:val="231F20"/>
                <w:spacing w:val="-4"/>
                <w:sz w:val="16"/>
              </w:rPr>
              <w:t> </w:t>
            </w:r>
            <w:r>
              <w:rPr>
                <w:b/>
                <w:color w:val="231F20"/>
                <w:sz w:val="16"/>
              </w:rPr>
              <w:t>for</w:t>
            </w:r>
            <w:r>
              <w:rPr>
                <w:b/>
                <w:color w:val="231F20"/>
                <w:spacing w:val="-6"/>
                <w:sz w:val="16"/>
              </w:rPr>
              <w:t> </w:t>
            </w:r>
            <w:r>
              <w:rPr>
                <w:b/>
                <w:color w:val="231F20"/>
                <w:spacing w:val="-5"/>
                <w:sz w:val="16"/>
              </w:rPr>
              <w:t>PSR</w:t>
            </w:r>
          </w:p>
        </w:tc>
        <w:tc>
          <w:tcPr>
            <w:tcW w:w="1586" w:type="dxa"/>
            <w:tcBorders>
              <w:top w:val="single" w:sz="4" w:space="0" w:color="231F20"/>
            </w:tcBorders>
          </w:tcPr>
          <w:p>
            <w:pPr>
              <w:pStyle w:val="TableParagraph"/>
              <w:spacing w:line="162" w:lineRule="exact" w:before="39"/>
              <w:ind w:right="108"/>
              <w:rPr>
                <w:b/>
                <w:sz w:val="16"/>
              </w:rPr>
            </w:pPr>
            <w:r>
              <w:rPr>
                <w:b/>
                <w:color w:val="231F20"/>
                <w:spacing w:val="-2"/>
                <w:sz w:val="16"/>
              </w:rPr>
              <w:t>2025–</w:t>
            </w:r>
            <w:r>
              <w:rPr>
                <w:b/>
                <w:color w:val="231F20"/>
                <w:spacing w:val="-5"/>
                <w:sz w:val="16"/>
              </w:rPr>
              <w:t>26</w:t>
            </w:r>
          </w:p>
        </w:tc>
        <w:tc>
          <w:tcPr>
            <w:tcW w:w="1589" w:type="dxa"/>
            <w:tcBorders>
              <w:top w:val="single" w:sz="4" w:space="0" w:color="231F20"/>
            </w:tcBorders>
            <w:shd w:val="clear" w:color="auto" w:fill="DCDDDE"/>
          </w:tcPr>
          <w:p>
            <w:pPr>
              <w:pStyle w:val="TableParagraph"/>
              <w:spacing w:line="162" w:lineRule="exact" w:before="39"/>
              <w:ind w:right="109"/>
              <w:rPr>
                <w:b/>
                <w:sz w:val="16"/>
              </w:rPr>
            </w:pPr>
            <w:r>
              <w:rPr>
                <w:b/>
                <w:color w:val="231F20"/>
                <w:spacing w:val="-2"/>
                <w:sz w:val="16"/>
              </w:rPr>
              <w:t>2026–</w:t>
            </w:r>
            <w:r>
              <w:rPr>
                <w:b/>
                <w:color w:val="231F20"/>
                <w:spacing w:val="-5"/>
                <w:sz w:val="16"/>
              </w:rPr>
              <w:t>27</w:t>
            </w:r>
          </w:p>
        </w:tc>
      </w:tr>
      <w:tr>
        <w:trPr>
          <w:trHeight w:val="173" w:hRule="atLeast"/>
        </w:trPr>
        <w:tc>
          <w:tcPr>
            <w:tcW w:w="4564" w:type="dxa"/>
            <w:vMerge/>
            <w:tcBorders>
              <w:top w:val="nil"/>
              <w:bottom w:val="single" w:sz="4" w:space="0" w:color="231F20"/>
            </w:tcBorders>
          </w:tcPr>
          <w:p>
            <w:pPr>
              <w:rPr>
                <w:sz w:val="2"/>
                <w:szCs w:val="2"/>
              </w:rPr>
            </w:pPr>
          </w:p>
        </w:tc>
        <w:tc>
          <w:tcPr>
            <w:tcW w:w="1586" w:type="dxa"/>
          </w:tcPr>
          <w:p>
            <w:pPr>
              <w:pStyle w:val="TableParagraph"/>
              <w:spacing w:line="154" w:lineRule="exact"/>
              <w:ind w:right="105"/>
              <w:rPr>
                <w:b/>
                <w:sz w:val="16"/>
              </w:rPr>
            </w:pPr>
            <w:r>
              <w:rPr>
                <w:b/>
                <w:color w:val="231F20"/>
                <w:spacing w:val="-2"/>
                <w:sz w:val="16"/>
              </w:rPr>
              <w:t>Estimated</w:t>
            </w:r>
          </w:p>
        </w:tc>
        <w:tc>
          <w:tcPr>
            <w:tcW w:w="1589" w:type="dxa"/>
            <w:shd w:val="clear" w:color="auto" w:fill="DCDDDE"/>
          </w:tcPr>
          <w:p>
            <w:pPr>
              <w:pStyle w:val="TableParagraph"/>
              <w:spacing w:line="154" w:lineRule="exact"/>
              <w:ind w:right="108"/>
              <w:rPr>
                <w:b/>
                <w:sz w:val="16"/>
              </w:rPr>
            </w:pPr>
            <w:r>
              <w:rPr>
                <w:b/>
                <w:color w:val="231F20"/>
                <w:spacing w:val="-2"/>
                <w:sz w:val="16"/>
              </w:rPr>
              <w:t>Estimate</w:t>
            </w:r>
          </w:p>
        </w:tc>
      </w:tr>
      <w:tr>
        <w:trPr>
          <w:trHeight w:val="359" w:hRule="atLeast"/>
        </w:trPr>
        <w:tc>
          <w:tcPr>
            <w:tcW w:w="4564" w:type="dxa"/>
            <w:vMerge/>
            <w:tcBorders>
              <w:top w:val="nil"/>
              <w:bottom w:val="single" w:sz="4" w:space="0" w:color="231F20"/>
            </w:tcBorders>
          </w:tcPr>
          <w:p>
            <w:pPr>
              <w:rPr>
                <w:sz w:val="2"/>
                <w:szCs w:val="2"/>
              </w:rPr>
            </w:pPr>
          </w:p>
        </w:tc>
        <w:tc>
          <w:tcPr>
            <w:tcW w:w="1586" w:type="dxa"/>
            <w:tcBorders>
              <w:bottom w:val="single" w:sz="4" w:space="0" w:color="231F20"/>
            </w:tcBorders>
          </w:tcPr>
          <w:p>
            <w:pPr>
              <w:pStyle w:val="TableParagraph"/>
              <w:spacing w:line="176" w:lineRule="exact"/>
              <w:ind w:right="107"/>
              <w:rPr>
                <w:b/>
                <w:sz w:val="16"/>
              </w:rPr>
            </w:pPr>
            <w:r>
              <w:rPr>
                <w:b/>
                <w:color w:val="231F20"/>
                <w:spacing w:val="-2"/>
                <w:sz w:val="16"/>
              </w:rPr>
              <w:t>actual</w:t>
            </w:r>
          </w:p>
          <w:p>
            <w:pPr>
              <w:pStyle w:val="TableParagraph"/>
              <w:spacing w:line="163" w:lineRule="exact"/>
              <w:ind w:right="106"/>
              <w:rPr>
                <w:b/>
                <w:sz w:val="16"/>
              </w:rPr>
            </w:pPr>
            <w:r>
              <w:rPr>
                <w:b/>
                <w:color w:val="231F20"/>
                <w:spacing w:val="-2"/>
                <w:sz w:val="16"/>
              </w:rPr>
              <w:t>$'000</w:t>
            </w:r>
          </w:p>
        </w:tc>
        <w:tc>
          <w:tcPr>
            <w:tcW w:w="1589" w:type="dxa"/>
            <w:tcBorders>
              <w:bottom w:val="single" w:sz="4" w:space="0" w:color="231F20"/>
            </w:tcBorders>
            <w:shd w:val="clear" w:color="auto" w:fill="DCDDDE"/>
          </w:tcPr>
          <w:p>
            <w:pPr>
              <w:pStyle w:val="TableParagraph"/>
              <w:spacing w:line="163" w:lineRule="exact" w:before="176"/>
              <w:ind w:right="109"/>
              <w:rPr>
                <w:b/>
                <w:sz w:val="16"/>
              </w:rPr>
            </w:pPr>
            <w:r>
              <w:rPr>
                <w:b/>
                <w:color w:val="231F20"/>
                <w:spacing w:val="-2"/>
                <w:sz w:val="16"/>
              </w:rPr>
              <w:t>$'000</w:t>
            </w:r>
          </w:p>
        </w:tc>
      </w:tr>
      <w:tr>
        <w:trPr>
          <w:trHeight w:val="1064" w:hRule="atLeast"/>
        </w:trPr>
        <w:tc>
          <w:tcPr>
            <w:tcW w:w="4564" w:type="dxa"/>
            <w:vMerge/>
            <w:tcBorders>
              <w:top w:val="nil"/>
              <w:bottom w:val="single" w:sz="4" w:space="0" w:color="231F20"/>
            </w:tcBorders>
          </w:tcPr>
          <w:p>
            <w:pPr>
              <w:rPr>
                <w:sz w:val="2"/>
                <w:szCs w:val="2"/>
              </w:rPr>
            </w:pPr>
          </w:p>
        </w:tc>
        <w:tc>
          <w:tcPr>
            <w:tcW w:w="1586" w:type="dxa"/>
            <w:tcBorders>
              <w:top w:val="single" w:sz="4" w:space="0" w:color="231F20"/>
            </w:tcBorders>
          </w:tcPr>
          <w:p>
            <w:pPr>
              <w:pStyle w:val="TableParagraph"/>
              <w:jc w:val="left"/>
              <w:rPr>
                <w:b/>
                <w:sz w:val="16"/>
              </w:rPr>
            </w:pPr>
          </w:p>
          <w:p>
            <w:pPr>
              <w:pStyle w:val="TableParagraph"/>
              <w:jc w:val="left"/>
              <w:rPr>
                <w:b/>
                <w:sz w:val="16"/>
              </w:rPr>
            </w:pPr>
          </w:p>
          <w:p>
            <w:pPr>
              <w:pStyle w:val="TableParagraph"/>
              <w:spacing w:before="55"/>
              <w:jc w:val="left"/>
              <w:rPr>
                <w:b/>
                <w:sz w:val="16"/>
              </w:rPr>
            </w:pPr>
          </w:p>
          <w:p>
            <w:pPr>
              <w:pStyle w:val="TableParagraph"/>
              <w:ind w:right="107"/>
              <w:rPr>
                <w:sz w:val="16"/>
              </w:rPr>
            </w:pPr>
            <w:r>
              <w:rPr>
                <w:color w:val="231F20"/>
                <w:spacing w:val="-2"/>
                <w:sz w:val="16"/>
              </w:rPr>
              <w:t>15,280</w:t>
            </w:r>
          </w:p>
        </w:tc>
        <w:tc>
          <w:tcPr>
            <w:tcW w:w="1589" w:type="dxa"/>
            <w:tcBorders>
              <w:top w:val="single" w:sz="4" w:space="0" w:color="231F20"/>
            </w:tcBorders>
            <w:shd w:val="clear" w:color="auto" w:fill="DCDDDE"/>
          </w:tcPr>
          <w:p>
            <w:pPr>
              <w:pStyle w:val="TableParagraph"/>
              <w:jc w:val="left"/>
              <w:rPr>
                <w:b/>
                <w:sz w:val="16"/>
              </w:rPr>
            </w:pPr>
          </w:p>
          <w:p>
            <w:pPr>
              <w:pStyle w:val="TableParagraph"/>
              <w:jc w:val="left"/>
              <w:rPr>
                <w:b/>
                <w:sz w:val="16"/>
              </w:rPr>
            </w:pPr>
          </w:p>
          <w:p>
            <w:pPr>
              <w:pStyle w:val="TableParagraph"/>
              <w:spacing w:before="55"/>
              <w:jc w:val="left"/>
              <w:rPr>
                <w:b/>
                <w:sz w:val="16"/>
              </w:rPr>
            </w:pPr>
          </w:p>
          <w:p>
            <w:pPr>
              <w:pStyle w:val="TableParagraph"/>
              <w:ind w:right="110"/>
              <w:rPr>
                <w:sz w:val="16"/>
              </w:rPr>
            </w:pPr>
            <w:r>
              <w:rPr>
                <w:color w:val="231F20"/>
                <w:spacing w:val="-2"/>
                <w:sz w:val="16"/>
              </w:rPr>
              <w:t>15,632</w:t>
            </w:r>
          </w:p>
        </w:tc>
      </w:tr>
      <w:tr>
        <w:trPr>
          <w:trHeight w:val="468" w:hRule="atLeast"/>
        </w:trPr>
        <w:tc>
          <w:tcPr>
            <w:tcW w:w="4564" w:type="dxa"/>
            <w:vMerge/>
            <w:tcBorders>
              <w:top w:val="nil"/>
              <w:bottom w:val="single" w:sz="4" w:space="0" w:color="231F20"/>
            </w:tcBorders>
          </w:tcPr>
          <w:p>
            <w:pPr>
              <w:rPr>
                <w:sz w:val="2"/>
                <w:szCs w:val="2"/>
              </w:rPr>
            </w:pPr>
          </w:p>
        </w:tc>
        <w:tc>
          <w:tcPr>
            <w:tcW w:w="1586" w:type="dxa"/>
          </w:tcPr>
          <w:p>
            <w:pPr>
              <w:pStyle w:val="TableParagraph"/>
              <w:spacing w:before="83"/>
              <w:jc w:val="left"/>
              <w:rPr>
                <w:b/>
                <w:sz w:val="16"/>
              </w:rPr>
            </w:pPr>
          </w:p>
          <w:p>
            <w:pPr>
              <w:pStyle w:val="TableParagraph"/>
              <w:spacing w:line="181" w:lineRule="exact"/>
              <w:ind w:right="107"/>
              <w:rPr>
                <w:sz w:val="16"/>
              </w:rPr>
            </w:pPr>
            <w:r>
              <w:rPr>
                <w:color w:val="231F20"/>
                <w:spacing w:val="-2"/>
                <w:sz w:val="16"/>
              </w:rPr>
              <w:t>15,681</w:t>
            </w:r>
          </w:p>
        </w:tc>
        <w:tc>
          <w:tcPr>
            <w:tcW w:w="1589" w:type="dxa"/>
            <w:shd w:val="clear" w:color="auto" w:fill="DCDDDE"/>
          </w:tcPr>
          <w:p>
            <w:pPr>
              <w:pStyle w:val="TableParagraph"/>
              <w:spacing w:before="83"/>
              <w:jc w:val="left"/>
              <w:rPr>
                <w:b/>
                <w:sz w:val="16"/>
              </w:rPr>
            </w:pPr>
          </w:p>
          <w:p>
            <w:pPr>
              <w:pStyle w:val="TableParagraph"/>
              <w:spacing w:line="181" w:lineRule="exact"/>
              <w:ind w:right="110"/>
              <w:rPr>
                <w:sz w:val="16"/>
              </w:rPr>
            </w:pPr>
            <w:r>
              <w:rPr>
                <w:color w:val="231F20"/>
                <w:spacing w:val="-2"/>
                <w:sz w:val="16"/>
              </w:rPr>
              <w:t>15,986</w:t>
            </w:r>
          </w:p>
        </w:tc>
      </w:tr>
      <w:tr>
        <w:trPr>
          <w:trHeight w:val="214" w:hRule="atLeast"/>
        </w:trPr>
        <w:tc>
          <w:tcPr>
            <w:tcW w:w="4564" w:type="dxa"/>
            <w:vMerge/>
            <w:tcBorders>
              <w:top w:val="nil"/>
              <w:bottom w:val="single" w:sz="4" w:space="0" w:color="231F20"/>
            </w:tcBorders>
          </w:tcPr>
          <w:p>
            <w:pPr>
              <w:rPr>
                <w:sz w:val="2"/>
                <w:szCs w:val="2"/>
              </w:rPr>
            </w:pPr>
          </w:p>
        </w:tc>
        <w:tc>
          <w:tcPr>
            <w:tcW w:w="1586" w:type="dxa"/>
          </w:tcPr>
          <w:p>
            <w:pPr>
              <w:pStyle w:val="TableParagraph"/>
              <w:spacing w:line="182" w:lineRule="exact" w:before="12"/>
              <w:ind w:right="106"/>
              <w:rPr>
                <w:sz w:val="16"/>
              </w:rPr>
            </w:pPr>
            <w:r>
              <w:rPr>
                <w:color w:val="231F20"/>
                <w:spacing w:val="-10"/>
                <w:sz w:val="16"/>
              </w:rPr>
              <w:t>-</w:t>
            </w:r>
          </w:p>
        </w:tc>
        <w:tc>
          <w:tcPr>
            <w:tcW w:w="1589" w:type="dxa"/>
            <w:shd w:val="clear" w:color="auto" w:fill="DCDDDE"/>
          </w:tcPr>
          <w:p>
            <w:pPr>
              <w:pStyle w:val="TableParagraph"/>
              <w:spacing w:line="182" w:lineRule="exact" w:before="12"/>
              <w:ind w:right="108"/>
              <w:rPr>
                <w:sz w:val="16"/>
              </w:rPr>
            </w:pPr>
            <w:r>
              <w:rPr>
                <w:color w:val="231F20"/>
                <w:spacing w:val="-10"/>
                <w:sz w:val="16"/>
              </w:rPr>
              <w:t>-</w:t>
            </w:r>
          </w:p>
        </w:tc>
      </w:tr>
      <w:tr>
        <w:trPr>
          <w:trHeight w:val="357" w:hRule="atLeast"/>
        </w:trPr>
        <w:tc>
          <w:tcPr>
            <w:tcW w:w="4564" w:type="dxa"/>
            <w:vMerge/>
            <w:tcBorders>
              <w:top w:val="nil"/>
              <w:bottom w:val="single" w:sz="4" w:space="0" w:color="231F20"/>
            </w:tcBorders>
          </w:tcPr>
          <w:p>
            <w:pPr>
              <w:rPr>
                <w:sz w:val="2"/>
                <w:szCs w:val="2"/>
              </w:rPr>
            </w:pPr>
          </w:p>
        </w:tc>
        <w:tc>
          <w:tcPr>
            <w:tcW w:w="1586" w:type="dxa"/>
          </w:tcPr>
          <w:p>
            <w:pPr>
              <w:pStyle w:val="TableParagraph"/>
              <w:spacing w:before="13"/>
              <w:ind w:right="106"/>
              <w:rPr>
                <w:sz w:val="16"/>
              </w:rPr>
            </w:pPr>
            <w:r>
              <w:rPr>
                <w:color w:val="231F20"/>
                <w:spacing w:val="-5"/>
                <w:sz w:val="16"/>
              </w:rPr>
              <w:t>241</w:t>
            </w:r>
          </w:p>
        </w:tc>
        <w:tc>
          <w:tcPr>
            <w:tcW w:w="1589" w:type="dxa"/>
            <w:shd w:val="clear" w:color="auto" w:fill="DCDDDE"/>
          </w:tcPr>
          <w:p>
            <w:pPr>
              <w:pStyle w:val="TableParagraph"/>
              <w:spacing w:before="13"/>
              <w:ind w:right="109"/>
              <w:rPr>
                <w:sz w:val="16"/>
              </w:rPr>
            </w:pPr>
            <w:r>
              <w:rPr>
                <w:color w:val="231F20"/>
                <w:spacing w:val="-5"/>
                <w:sz w:val="16"/>
              </w:rPr>
              <w:t>244</w:t>
            </w:r>
          </w:p>
        </w:tc>
      </w:tr>
      <w:tr>
        <w:trPr>
          <w:trHeight w:val="357" w:hRule="atLeast"/>
        </w:trPr>
        <w:tc>
          <w:tcPr>
            <w:tcW w:w="4564" w:type="dxa"/>
            <w:vMerge/>
            <w:tcBorders>
              <w:top w:val="nil"/>
              <w:bottom w:val="single" w:sz="4" w:space="0" w:color="231F20"/>
            </w:tcBorders>
          </w:tcPr>
          <w:p>
            <w:pPr>
              <w:rPr>
                <w:sz w:val="2"/>
                <w:szCs w:val="2"/>
              </w:rPr>
            </w:pPr>
          </w:p>
        </w:tc>
        <w:tc>
          <w:tcPr>
            <w:tcW w:w="1586" w:type="dxa"/>
          </w:tcPr>
          <w:p>
            <w:pPr>
              <w:pStyle w:val="TableParagraph"/>
              <w:spacing w:line="182" w:lineRule="exact" w:before="155"/>
              <w:ind w:right="106"/>
              <w:rPr>
                <w:sz w:val="16"/>
              </w:rPr>
            </w:pPr>
            <w:r>
              <w:rPr>
                <w:color w:val="231F20"/>
                <w:spacing w:val="-10"/>
                <w:sz w:val="16"/>
              </w:rPr>
              <w:t>-</w:t>
            </w:r>
          </w:p>
        </w:tc>
        <w:tc>
          <w:tcPr>
            <w:tcW w:w="1589" w:type="dxa"/>
            <w:shd w:val="clear" w:color="auto" w:fill="DCDDDE"/>
          </w:tcPr>
          <w:p>
            <w:pPr>
              <w:pStyle w:val="TableParagraph"/>
              <w:spacing w:line="182" w:lineRule="exact" w:before="155"/>
              <w:ind w:right="108"/>
              <w:rPr>
                <w:sz w:val="16"/>
              </w:rPr>
            </w:pPr>
            <w:r>
              <w:rPr>
                <w:color w:val="231F20"/>
                <w:spacing w:val="-10"/>
                <w:sz w:val="16"/>
              </w:rPr>
              <w:t>-</w:t>
            </w:r>
          </w:p>
        </w:tc>
      </w:tr>
      <w:tr>
        <w:trPr>
          <w:trHeight w:val="196" w:hRule="atLeast"/>
        </w:trPr>
        <w:tc>
          <w:tcPr>
            <w:tcW w:w="4564" w:type="dxa"/>
            <w:vMerge/>
            <w:tcBorders>
              <w:top w:val="nil"/>
              <w:bottom w:val="single" w:sz="4" w:space="0" w:color="231F20"/>
            </w:tcBorders>
          </w:tcPr>
          <w:p>
            <w:pPr>
              <w:rPr>
                <w:sz w:val="2"/>
                <w:szCs w:val="2"/>
              </w:rPr>
            </w:pPr>
          </w:p>
        </w:tc>
        <w:tc>
          <w:tcPr>
            <w:tcW w:w="1586" w:type="dxa"/>
            <w:tcBorders>
              <w:bottom w:val="single" w:sz="4" w:space="0" w:color="231F20"/>
            </w:tcBorders>
          </w:tcPr>
          <w:p>
            <w:pPr>
              <w:pStyle w:val="TableParagraph"/>
              <w:spacing w:line="163" w:lineRule="exact" w:before="13"/>
              <w:ind w:right="107"/>
              <w:rPr>
                <w:b/>
                <w:sz w:val="16"/>
              </w:rPr>
            </w:pPr>
            <w:r>
              <w:rPr>
                <w:b/>
                <w:color w:val="231F20"/>
                <w:spacing w:val="-2"/>
                <w:sz w:val="16"/>
              </w:rPr>
              <w:t>15,922</w:t>
            </w:r>
          </w:p>
        </w:tc>
        <w:tc>
          <w:tcPr>
            <w:tcW w:w="1589" w:type="dxa"/>
            <w:tcBorders>
              <w:bottom w:val="single" w:sz="4" w:space="0" w:color="231F20"/>
            </w:tcBorders>
            <w:shd w:val="clear" w:color="auto" w:fill="DCDDDE"/>
          </w:tcPr>
          <w:p>
            <w:pPr>
              <w:pStyle w:val="TableParagraph"/>
              <w:spacing w:line="163" w:lineRule="exact" w:before="13"/>
              <w:ind w:right="110"/>
              <w:rPr>
                <w:b/>
                <w:sz w:val="16"/>
              </w:rPr>
            </w:pPr>
            <w:r>
              <w:rPr>
                <w:b/>
                <w:color w:val="231F20"/>
                <w:spacing w:val="-2"/>
                <w:sz w:val="16"/>
              </w:rPr>
              <w:t>16,230</w:t>
            </w:r>
          </w:p>
        </w:tc>
      </w:tr>
      <w:tr>
        <w:trPr>
          <w:trHeight w:val="282" w:hRule="atLeast"/>
        </w:trPr>
        <w:tc>
          <w:tcPr>
            <w:tcW w:w="4564" w:type="dxa"/>
            <w:vMerge/>
            <w:tcBorders>
              <w:top w:val="nil"/>
              <w:bottom w:val="single" w:sz="4" w:space="0" w:color="231F20"/>
            </w:tcBorders>
          </w:tcPr>
          <w:p>
            <w:pPr>
              <w:rPr>
                <w:sz w:val="2"/>
                <w:szCs w:val="2"/>
              </w:rPr>
            </w:pPr>
          </w:p>
        </w:tc>
        <w:tc>
          <w:tcPr>
            <w:tcW w:w="1586" w:type="dxa"/>
            <w:tcBorders>
              <w:top w:val="single" w:sz="4" w:space="0" w:color="231F20"/>
              <w:bottom w:val="single" w:sz="4" w:space="0" w:color="231F20"/>
            </w:tcBorders>
          </w:tcPr>
          <w:p>
            <w:pPr>
              <w:pStyle w:val="TableParagraph"/>
              <w:spacing w:line="163" w:lineRule="exact" w:before="99"/>
              <w:ind w:right="107"/>
              <w:rPr>
                <w:b/>
                <w:sz w:val="16"/>
              </w:rPr>
            </w:pPr>
            <w:r>
              <w:rPr>
                <w:b/>
                <w:color w:val="231F20"/>
                <w:spacing w:val="-2"/>
                <w:sz w:val="16"/>
              </w:rPr>
              <w:t>31,202</w:t>
            </w:r>
          </w:p>
        </w:tc>
        <w:tc>
          <w:tcPr>
            <w:tcW w:w="1589" w:type="dxa"/>
            <w:tcBorders>
              <w:top w:val="single" w:sz="4" w:space="0" w:color="231F20"/>
              <w:bottom w:val="single" w:sz="4" w:space="0" w:color="231F20"/>
            </w:tcBorders>
            <w:shd w:val="clear" w:color="auto" w:fill="DCDDDE"/>
          </w:tcPr>
          <w:p>
            <w:pPr>
              <w:pStyle w:val="TableParagraph"/>
              <w:spacing w:line="163" w:lineRule="exact" w:before="99"/>
              <w:ind w:right="110"/>
              <w:rPr>
                <w:b/>
                <w:sz w:val="16"/>
              </w:rPr>
            </w:pPr>
            <w:r>
              <w:rPr>
                <w:b/>
                <w:color w:val="231F20"/>
                <w:spacing w:val="-2"/>
                <w:sz w:val="16"/>
              </w:rPr>
              <w:t>31,862</w:t>
            </w:r>
          </w:p>
        </w:tc>
      </w:tr>
      <w:tr>
        <w:trPr>
          <w:trHeight w:val="282" w:hRule="atLeast"/>
        </w:trPr>
        <w:tc>
          <w:tcPr>
            <w:tcW w:w="4564" w:type="dxa"/>
            <w:vMerge/>
            <w:tcBorders>
              <w:top w:val="nil"/>
              <w:bottom w:val="single" w:sz="4" w:space="0" w:color="231F20"/>
            </w:tcBorders>
          </w:tcPr>
          <w:p>
            <w:pPr>
              <w:rPr>
                <w:sz w:val="2"/>
                <w:szCs w:val="2"/>
              </w:rPr>
            </w:pPr>
          </w:p>
        </w:tc>
        <w:tc>
          <w:tcPr>
            <w:tcW w:w="1586" w:type="dxa"/>
            <w:tcBorders>
              <w:top w:val="single" w:sz="4" w:space="0" w:color="231F20"/>
              <w:bottom w:val="single" w:sz="4" w:space="0" w:color="231F20"/>
            </w:tcBorders>
          </w:tcPr>
          <w:p>
            <w:pPr>
              <w:pStyle w:val="TableParagraph"/>
              <w:spacing w:line="163" w:lineRule="exact" w:before="99"/>
              <w:ind w:right="107"/>
              <w:rPr>
                <w:b/>
                <w:sz w:val="16"/>
              </w:rPr>
            </w:pPr>
            <w:r>
              <w:rPr>
                <w:b/>
                <w:color w:val="231F20"/>
                <w:spacing w:val="-2"/>
                <w:sz w:val="16"/>
              </w:rPr>
              <w:t>31,202</w:t>
            </w:r>
          </w:p>
        </w:tc>
        <w:tc>
          <w:tcPr>
            <w:tcW w:w="1589" w:type="dxa"/>
            <w:tcBorders>
              <w:top w:val="single" w:sz="4" w:space="0" w:color="231F20"/>
              <w:bottom w:val="single" w:sz="4" w:space="0" w:color="231F20"/>
            </w:tcBorders>
            <w:shd w:val="clear" w:color="auto" w:fill="DCDDDE"/>
          </w:tcPr>
          <w:p>
            <w:pPr>
              <w:pStyle w:val="TableParagraph"/>
              <w:spacing w:line="163" w:lineRule="exact" w:before="99"/>
              <w:ind w:right="110"/>
              <w:rPr>
                <w:b/>
                <w:sz w:val="16"/>
              </w:rPr>
            </w:pPr>
            <w:r>
              <w:rPr>
                <w:b/>
                <w:color w:val="231F20"/>
                <w:spacing w:val="-2"/>
                <w:sz w:val="16"/>
              </w:rPr>
              <w:t>31,862</w:t>
            </w:r>
          </w:p>
        </w:tc>
      </w:tr>
    </w:tbl>
    <w:p>
      <w:pPr>
        <w:spacing w:line="240" w:lineRule="auto" w:before="1" w:after="0"/>
        <w:rPr>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4"/>
        <w:gridCol w:w="1586"/>
        <w:gridCol w:w="1589"/>
      </w:tblGrid>
      <w:tr>
        <w:trPr>
          <w:trHeight w:val="225" w:hRule="atLeast"/>
        </w:trPr>
        <w:tc>
          <w:tcPr>
            <w:tcW w:w="4564" w:type="dxa"/>
            <w:vMerge w:val="restart"/>
            <w:tcBorders>
              <w:top w:val="single" w:sz="4" w:space="0" w:color="231F20"/>
              <w:bottom w:val="single" w:sz="4" w:space="0" w:color="231F20"/>
            </w:tcBorders>
          </w:tcPr>
          <w:p>
            <w:pPr>
              <w:pStyle w:val="TableParagraph"/>
              <w:spacing w:before="92"/>
              <w:jc w:val="left"/>
              <w:rPr>
                <w:b/>
                <w:sz w:val="16"/>
              </w:rPr>
            </w:pPr>
          </w:p>
          <w:p>
            <w:pPr>
              <w:pStyle w:val="TableParagraph"/>
              <w:spacing w:line="163" w:lineRule="exact"/>
              <w:ind w:left="136"/>
              <w:jc w:val="left"/>
              <w:rPr>
                <w:b/>
                <w:sz w:val="16"/>
              </w:rPr>
            </w:pPr>
            <w:r>
              <w:rPr>
                <w:b/>
                <w:color w:val="231F20"/>
                <w:sz w:val="16"/>
              </w:rPr>
              <w:t>Average</w:t>
            </w:r>
            <w:r>
              <w:rPr>
                <w:b/>
                <w:color w:val="231F20"/>
                <w:spacing w:val="-6"/>
                <w:sz w:val="16"/>
              </w:rPr>
              <w:t> </w:t>
            </w:r>
            <w:r>
              <w:rPr>
                <w:b/>
                <w:color w:val="231F20"/>
                <w:sz w:val="16"/>
              </w:rPr>
              <w:t>staffing</w:t>
            </w:r>
            <w:r>
              <w:rPr>
                <w:b/>
                <w:color w:val="231F20"/>
                <w:spacing w:val="-6"/>
                <w:sz w:val="16"/>
              </w:rPr>
              <w:t> </w:t>
            </w:r>
            <w:r>
              <w:rPr>
                <w:b/>
                <w:color w:val="231F20"/>
                <w:sz w:val="16"/>
              </w:rPr>
              <w:t>level</w:t>
            </w:r>
            <w:r>
              <w:rPr>
                <w:b/>
                <w:color w:val="231F20"/>
                <w:spacing w:val="-4"/>
                <w:sz w:val="16"/>
              </w:rPr>
              <w:t> </w:t>
            </w:r>
            <w:r>
              <w:rPr>
                <w:b/>
                <w:color w:val="231F20"/>
                <w:spacing w:val="-2"/>
                <w:sz w:val="16"/>
              </w:rPr>
              <w:t>(number)</w:t>
            </w:r>
          </w:p>
        </w:tc>
        <w:tc>
          <w:tcPr>
            <w:tcW w:w="1586" w:type="dxa"/>
            <w:tcBorders>
              <w:top w:val="single" w:sz="4" w:space="0" w:color="231F20"/>
              <w:bottom w:val="single" w:sz="4" w:space="0" w:color="231F20"/>
            </w:tcBorders>
          </w:tcPr>
          <w:p>
            <w:pPr>
              <w:pStyle w:val="TableParagraph"/>
              <w:spacing w:line="163" w:lineRule="exact" w:before="41"/>
              <w:ind w:right="109"/>
              <w:rPr>
                <w:b/>
                <w:sz w:val="16"/>
              </w:rPr>
            </w:pPr>
            <w:r>
              <w:rPr>
                <w:b/>
                <w:color w:val="231F20"/>
                <w:spacing w:val="-2"/>
                <w:sz w:val="16"/>
              </w:rPr>
              <w:t>2025–</w:t>
            </w:r>
            <w:r>
              <w:rPr>
                <w:b/>
                <w:color w:val="231F20"/>
                <w:spacing w:val="-5"/>
                <w:sz w:val="16"/>
              </w:rPr>
              <w:t>26</w:t>
            </w:r>
          </w:p>
        </w:tc>
        <w:tc>
          <w:tcPr>
            <w:tcW w:w="1589" w:type="dxa"/>
            <w:tcBorders>
              <w:top w:val="single" w:sz="4" w:space="0" w:color="231F20"/>
              <w:bottom w:val="single" w:sz="4" w:space="0" w:color="231F20"/>
            </w:tcBorders>
            <w:shd w:val="clear" w:color="auto" w:fill="DCDDDE"/>
          </w:tcPr>
          <w:p>
            <w:pPr>
              <w:pStyle w:val="TableParagraph"/>
              <w:spacing w:line="163" w:lineRule="exact" w:before="41"/>
              <w:ind w:right="112"/>
              <w:rPr>
                <w:b/>
                <w:sz w:val="16"/>
              </w:rPr>
            </w:pPr>
            <w:r>
              <w:rPr>
                <w:b/>
                <w:color w:val="231F20"/>
                <w:spacing w:val="-2"/>
                <w:sz w:val="16"/>
              </w:rPr>
              <w:t>2026–</w:t>
            </w:r>
            <w:r>
              <w:rPr>
                <w:b/>
                <w:color w:val="231F20"/>
                <w:spacing w:val="-5"/>
                <w:sz w:val="16"/>
              </w:rPr>
              <w:t>27</w:t>
            </w:r>
          </w:p>
        </w:tc>
      </w:tr>
      <w:tr>
        <w:trPr>
          <w:trHeight w:val="225" w:hRule="atLeast"/>
        </w:trPr>
        <w:tc>
          <w:tcPr>
            <w:tcW w:w="4564" w:type="dxa"/>
            <w:vMerge/>
            <w:tcBorders>
              <w:top w:val="nil"/>
              <w:bottom w:val="single" w:sz="4" w:space="0" w:color="231F20"/>
            </w:tcBorders>
          </w:tcPr>
          <w:p>
            <w:pPr>
              <w:rPr>
                <w:sz w:val="2"/>
                <w:szCs w:val="2"/>
              </w:rPr>
            </w:pPr>
          </w:p>
        </w:tc>
        <w:tc>
          <w:tcPr>
            <w:tcW w:w="1586" w:type="dxa"/>
            <w:tcBorders>
              <w:top w:val="single" w:sz="4" w:space="0" w:color="231F20"/>
              <w:bottom w:val="single" w:sz="4" w:space="0" w:color="231F20"/>
            </w:tcBorders>
          </w:tcPr>
          <w:p>
            <w:pPr>
              <w:pStyle w:val="TableParagraph"/>
              <w:spacing w:line="163" w:lineRule="exact" w:before="41"/>
              <w:ind w:right="106"/>
              <w:rPr>
                <w:sz w:val="16"/>
              </w:rPr>
            </w:pPr>
            <w:r>
              <w:rPr>
                <w:color w:val="231F20"/>
                <w:spacing w:val="-5"/>
                <w:sz w:val="16"/>
              </w:rPr>
              <w:t>40</w:t>
            </w:r>
          </w:p>
        </w:tc>
        <w:tc>
          <w:tcPr>
            <w:tcW w:w="1589" w:type="dxa"/>
            <w:tcBorders>
              <w:top w:val="single" w:sz="4" w:space="0" w:color="231F20"/>
              <w:bottom w:val="single" w:sz="4" w:space="0" w:color="231F20"/>
            </w:tcBorders>
            <w:shd w:val="clear" w:color="auto" w:fill="DCDDDE"/>
          </w:tcPr>
          <w:p>
            <w:pPr>
              <w:pStyle w:val="TableParagraph"/>
              <w:spacing w:line="163" w:lineRule="exact" w:before="41"/>
              <w:ind w:right="109"/>
              <w:rPr>
                <w:sz w:val="16"/>
              </w:rPr>
            </w:pPr>
            <w:r>
              <w:rPr>
                <w:color w:val="231F20"/>
                <w:spacing w:val="-5"/>
                <w:sz w:val="16"/>
              </w:rPr>
              <w:t>40</w:t>
            </w:r>
          </w:p>
        </w:tc>
      </w:tr>
    </w:tbl>
    <w:p>
      <w:pPr>
        <w:spacing w:line="170" w:lineRule="exact" w:before="120"/>
        <w:ind w:left="170" w:right="0" w:firstLine="0"/>
        <w:jc w:val="left"/>
        <w:rPr>
          <w:sz w:val="15"/>
        </w:rPr>
      </w:pPr>
      <w:r>
        <w:rPr>
          <w:color w:val="231F20"/>
          <w:sz w:val="15"/>
        </w:rPr>
        <w:t>All</w:t>
      </w:r>
      <w:r>
        <w:rPr>
          <w:color w:val="231F20"/>
          <w:spacing w:val="-6"/>
          <w:sz w:val="15"/>
        </w:rPr>
        <w:t> </w:t>
      </w:r>
      <w:r>
        <w:rPr>
          <w:color w:val="231F20"/>
          <w:sz w:val="15"/>
        </w:rPr>
        <w:t>figures</w:t>
      </w:r>
      <w:r>
        <w:rPr>
          <w:color w:val="231F20"/>
          <w:spacing w:val="-2"/>
          <w:sz w:val="15"/>
        </w:rPr>
        <w:t> </w:t>
      </w:r>
      <w:r>
        <w:rPr>
          <w:color w:val="231F20"/>
          <w:sz w:val="15"/>
        </w:rPr>
        <w:t>are</w:t>
      </w:r>
      <w:r>
        <w:rPr>
          <w:color w:val="231F20"/>
          <w:spacing w:val="-5"/>
          <w:sz w:val="15"/>
        </w:rPr>
        <w:t> </w:t>
      </w:r>
      <w:r>
        <w:rPr>
          <w:color w:val="231F20"/>
          <w:sz w:val="15"/>
        </w:rPr>
        <w:t>GST</w:t>
      </w:r>
      <w:r>
        <w:rPr>
          <w:color w:val="231F20"/>
          <w:spacing w:val="-4"/>
          <w:sz w:val="15"/>
        </w:rPr>
        <w:t> </w:t>
      </w:r>
      <w:r>
        <w:rPr>
          <w:color w:val="231F20"/>
          <w:spacing w:val="-2"/>
          <w:sz w:val="15"/>
        </w:rPr>
        <w:t>exclusive.</w:t>
      </w:r>
    </w:p>
    <w:p>
      <w:pPr>
        <w:spacing w:line="172" w:lineRule="exact" w:before="0"/>
        <w:ind w:left="170" w:right="0" w:firstLine="0"/>
        <w:jc w:val="left"/>
        <w:rPr>
          <w:sz w:val="15"/>
        </w:rPr>
      </w:pPr>
      <w:r>
        <w:rPr>
          <w:color w:val="231F20"/>
          <w:position w:val="5"/>
          <w:sz w:val="10"/>
        </w:rPr>
        <w:t>(a)</w:t>
      </w:r>
      <w:r>
        <w:rPr>
          <w:color w:val="231F20"/>
          <w:spacing w:val="44"/>
          <w:position w:val="5"/>
          <w:sz w:val="10"/>
        </w:rPr>
        <w:t>  </w:t>
      </w:r>
      <w:r>
        <w:rPr>
          <w:color w:val="231F20"/>
          <w:sz w:val="15"/>
        </w:rPr>
        <w:t>Appropriation</w:t>
      </w:r>
      <w:r>
        <w:rPr>
          <w:color w:val="231F20"/>
          <w:spacing w:val="-5"/>
          <w:sz w:val="15"/>
        </w:rPr>
        <w:t> </w:t>
      </w:r>
      <w:r>
        <w:rPr>
          <w:color w:val="231F20"/>
          <w:sz w:val="15"/>
        </w:rPr>
        <w:t>Bill</w:t>
      </w:r>
      <w:r>
        <w:rPr>
          <w:color w:val="231F20"/>
          <w:spacing w:val="-6"/>
          <w:sz w:val="15"/>
        </w:rPr>
        <w:t> </w:t>
      </w:r>
      <w:r>
        <w:rPr>
          <w:color w:val="231F20"/>
          <w:sz w:val="15"/>
        </w:rPr>
        <w:t>(No.</w:t>
      </w:r>
      <w:r>
        <w:rPr>
          <w:color w:val="231F20"/>
          <w:spacing w:val="-3"/>
          <w:sz w:val="15"/>
        </w:rPr>
        <w:t> </w:t>
      </w:r>
      <w:r>
        <w:rPr>
          <w:color w:val="231F20"/>
          <w:sz w:val="15"/>
        </w:rPr>
        <w:t>1)</w:t>
      </w:r>
      <w:r>
        <w:rPr>
          <w:color w:val="231F20"/>
          <w:spacing w:val="-5"/>
          <w:sz w:val="15"/>
        </w:rPr>
        <w:t> </w:t>
      </w:r>
      <w:r>
        <w:rPr>
          <w:color w:val="231F20"/>
          <w:sz w:val="15"/>
        </w:rPr>
        <w:t>2026–</w:t>
      </w:r>
      <w:r>
        <w:rPr>
          <w:color w:val="231F20"/>
          <w:spacing w:val="-4"/>
          <w:sz w:val="15"/>
        </w:rPr>
        <w:t>2027.</w:t>
      </w:r>
    </w:p>
    <w:p>
      <w:pPr>
        <w:spacing w:before="0"/>
        <w:ind w:left="453" w:right="305" w:hanging="284"/>
        <w:jc w:val="left"/>
        <w:rPr>
          <w:sz w:val="15"/>
        </w:rPr>
      </w:pPr>
      <w:r>
        <w:rPr>
          <w:color w:val="231F20"/>
          <w:position w:val="5"/>
          <w:sz w:val="10"/>
        </w:rPr>
        <w:t>(b)</w:t>
      </w:r>
      <w:r>
        <w:rPr>
          <w:color w:val="231F20"/>
          <w:spacing w:val="80"/>
          <w:w w:val="150"/>
          <w:position w:val="5"/>
          <w:sz w:val="10"/>
        </w:rPr>
        <w:t> </w:t>
      </w:r>
      <w:r>
        <w:rPr>
          <w:color w:val="231F20"/>
          <w:sz w:val="15"/>
        </w:rPr>
        <w:t>Estimated</w:t>
      </w:r>
      <w:r>
        <w:rPr>
          <w:color w:val="231F20"/>
          <w:spacing w:val="-3"/>
          <w:sz w:val="15"/>
        </w:rPr>
        <w:t> </w:t>
      </w:r>
      <w:r>
        <w:rPr>
          <w:color w:val="231F20"/>
          <w:sz w:val="15"/>
        </w:rPr>
        <w:t>retained</w:t>
      </w:r>
      <w:r>
        <w:rPr>
          <w:color w:val="231F20"/>
          <w:spacing w:val="-3"/>
          <w:sz w:val="15"/>
        </w:rPr>
        <w:t> </w:t>
      </w:r>
      <w:r>
        <w:rPr>
          <w:color w:val="231F20"/>
          <w:sz w:val="15"/>
        </w:rPr>
        <w:t>revenue</w:t>
      </w:r>
      <w:r>
        <w:rPr>
          <w:color w:val="231F20"/>
          <w:spacing w:val="-1"/>
          <w:sz w:val="15"/>
        </w:rPr>
        <w:t> </w:t>
      </w:r>
      <w:r>
        <w:rPr>
          <w:color w:val="231F20"/>
          <w:sz w:val="15"/>
        </w:rPr>
        <w:t>receipts</w:t>
      </w:r>
      <w:r>
        <w:rPr>
          <w:color w:val="231F20"/>
          <w:spacing w:val="-4"/>
          <w:sz w:val="15"/>
        </w:rPr>
        <w:t> </w:t>
      </w:r>
      <w:r>
        <w:rPr>
          <w:color w:val="231F20"/>
          <w:sz w:val="15"/>
        </w:rPr>
        <w:t>under</w:t>
      </w:r>
      <w:r>
        <w:rPr>
          <w:color w:val="231F20"/>
          <w:spacing w:val="-5"/>
          <w:sz w:val="15"/>
        </w:rPr>
        <w:t> </w:t>
      </w:r>
      <w:r>
        <w:rPr>
          <w:color w:val="231F20"/>
          <w:sz w:val="15"/>
        </w:rPr>
        <w:t>section</w:t>
      </w:r>
      <w:r>
        <w:rPr>
          <w:color w:val="231F20"/>
          <w:spacing w:val="-3"/>
          <w:sz w:val="15"/>
        </w:rPr>
        <w:t> </w:t>
      </w:r>
      <w:r>
        <w:rPr>
          <w:color w:val="231F20"/>
          <w:sz w:val="15"/>
        </w:rPr>
        <w:t>74</w:t>
      </w:r>
      <w:r>
        <w:rPr>
          <w:color w:val="231F20"/>
          <w:spacing w:val="-3"/>
          <w:sz w:val="15"/>
        </w:rPr>
        <w:t> </w:t>
      </w:r>
      <w:r>
        <w:rPr>
          <w:color w:val="231F20"/>
          <w:sz w:val="15"/>
        </w:rPr>
        <w:t>of</w:t>
      </w:r>
      <w:r>
        <w:rPr>
          <w:color w:val="231F20"/>
          <w:spacing w:val="-4"/>
          <w:sz w:val="15"/>
        </w:rPr>
        <w:t> </w:t>
      </w:r>
      <w:r>
        <w:rPr>
          <w:color w:val="231F20"/>
          <w:sz w:val="15"/>
        </w:rPr>
        <w:t>the</w:t>
      </w:r>
      <w:r>
        <w:rPr>
          <w:color w:val="231F20"/>
          <w:spacing w:val="-1"/>
          <w:sz w:val="15"/>
        </w:rPr>
        <w:t> </w:t>
      </w:r>
      <w:r>
        <w:rPr>
          <w:i/>
          <w:color w:val="231F20"/>
          <w:sz w:val="15"/>
        </w:rPr>
        <w:t>Public</w:t>
      </w:r>
      <w:r>
        <w:rPr>
          <w:i/>
          <w:color w:val="231F20"/>
          <w:spacing w:val="-2"/>
          <w:sz w:val="15"/>
        </w:rPr>
        <w:t> </w:t>
      </w:r>
      <w:r>
        <w:rPr>
          <w:i/>
          <w:color w:val="231F20"/>
          <w:sz w:val="15"/>
        </w:rPr>
        <w:t>Governance,</w:t>
      </w:r>
      <w:r>
        <w:rPr>
          <w:i/>
          <w:color w:val="231F20"/>
          <w:spacing w:val="-2"/>
          <w:sz w:val="15"/>
        </w:rPr>
        <w:t> </w:t>
      </w:r>
      <w:r>
        <w:rPr>
          <w:i/>
          <w:color w:val="231F20"/>
          <w:sz w:val="15"/>
        </w:rPr>
        <w:t>Performance</w:t>
      </w:r>
      <w:r>
        <w:rPr>
          <w:i/>
          <w:color w:val="231F20"/>
          <w:spacing w:val="-3"/>
          <w:sz w:val="15"/>
        </w:rPr>
        <w:t> </w:t>
      </w:r>
      <w:r>
        <w:rPr>
          <w:i/>
          <w:color w:val="231F20"/>
          <w:sz w:val="15"/>
        </w:rPr>
        <w:t>and</w:t>
      </w:r>
      <w:r>
        <w:rPr>
          <w:i/>
          <w:color w:val="231F20"/>
          <w:sz w:val="15"/>
        </w:rPr>
        <w:t> Accountability Act 2013 </w:t>
      </w:r>
      <w:r>
        <w:rPr>
          <w:color w:val="231F20"/>
          <w:sz w:val="15"/>
        </w:rPr>
        <w:t>(PGPA Act).</w:t>
      </w:r>
    </w:p>
    <w:p>
      <w:pPr>
        <w:spacing w:line="240" w:lineRule="auto" w:before="0"/>
        <w:ind w:left="453" w:right="199" w:hanging="284"/>
        <w:jc w:val="left"/>
        <w:rPr>
          <w:sz w:val="15"/>
        </w:rPr>
      </w:pPr>
      <w:r>
        <w:rPr>
          <w:color w:val="231F20"/>
          <w:position w:val="5"/>
          <w:sz w:val="10"/>
        </w:rPr>
        <w:t>(c)</w:t>
      </w:r>
      <w:r>
        <w:rPr>
          <w:color w:val="231F20"/>
          <w:spacing w:val="80"/>
          <w:w w:val="150"/>
          <w:position w:val="5"/>
          <w:sz w:val="10"/>
        </w:rPr>
        <w:t> </w:t>
      </w:r>
      <w:r>
        <w:rPr>
          <w:color w:val="231F20"/>
          <w:sz w:val="15"/>
        </w:rPr>
        <w:t>Departmental</w:t>
      </w:r>
      <w:r>
        <w:rPr>
          <w:color w:val="231F20"/>
          <w:spacing w:val="-3"/>
          <w:sz w:val="15"/>
        </w:rPr>
        <w:t> </w:t>
      </w:r>
      <w:r>
        <w:rPr>
          <w:color w:val="231F20"/>
          <w:sz w:val="15"/>
        </w:rPr>
        <w:t>Capital</w:t>
      </w:r>
      <w:r>
        <w:rPr>
          <w:color w:val="231F20"/>
          <w:spacing w:val="-3"/>
          <w:sz w:val="15"/>
        </w:rPr>
        <w:t> </w:t>
      </w:r>
      <w:r>
        <w:rPr>
          <w:color w:val="231F20"/>
          <w:sz w:val="15"/>
        </w:rPr>
        <w:t>Budgets</w:t>
      </w:r>
      <w:r>
        <w:rPr>
          <w:color w:val="231F20"/>
          <w:spacing w:val="-2"/>
          <w:sz w:val="15"/>
        </w:rPr>
        <w:t> </w:t>
      </w:r>
      <w:r>
        <w:rPr>
          <w:color w:val="231F20"/>
          <w:sz w:val="15"/>
        </w:rPr>
        <w:t>are</w:t>
      </w:r>
      <w:r>
        <w:rPr>
          <w:color w:val="231F20"/>
          <w:spacing w:val="-4"/>
          <w:sz w:val="15"/>
        </w:rPr>
        <w:t> </w:t>
      </w:r>
      <w:r>
        <w:rPr>
          <w:color w:val="231F20"/>
          <w:sz w:val="15"/>
        </w:rPr>
        <w:t>not</w:t>
      </w:r>
      <w:r>
        <w:rPr>
          <w:color w:val="231F20"/>
          <w:spacing w:val="-2"/>
          <w:sz w:val="15"/>
        </w:rPr>
        <w:t> </w:t>
      </w:r>
      <w:r>
        <w:rPr>
          <w:color w:val="231F20"/>
          <w:sz w:val="15"/>
        </w:rPr>
        <w:t>separately</w:t>
      </w:r>
      <w:r>
        <w:rPr>
          <w:color w:val="231F20"/>
          <w:spacing w:val="-2"/>
          <w:sz w:val="15"/>
        </w:rPr>
        <w:t> </w:t>
      </w:r>
      <w:r>
        <w:rPr>
          <w:color w:val="231F20"/>
          <w:sz w:val="15"/>
        </w:rPr>
        <w:t>identified</w:t>
      </w:r>
      <w:r>
        <w:rPr>
          <w:color w:val="231F20"/>
          <w:spacing w:val="-1"/>
          <w:sz w:val="15"/>
        </w:rPr>
        <w:t> </w:t>
      </w:r>
      <w:r>
        <w:rPr>
          <w:color w:val="231F20"/>
          <w:sz w:val="15"/>
        </w:rPr>
        <w:t>in</w:t>
      </w:r>
      <w:r>
        <w:rPr>
          <w:color w:val="231F20"/>
          <w:spacing w:val="-1"/>
          <w:sz w:val="15"/>
        </w:rPr>
        <w:t> </w:t>
      </w:r>
      <w:r>
        <w:rPr>
          <w:color w:val="231F20"/>
          <w:sz w:val="15"/>
        </w:rPr>
        <w:t>Appropriation</w:t>
      </w:r>
      <w:r>
        <w:rPr>
          <w:color w:val="231F20"/>
          <w:spacing w:val="-1"/>
          <w:sz w:val="15"/>
        </w:rPr>
        <w:t> </w:t>
      </w:r>
      <w:r>
        <w:rPr>
          <w:color w:val="231F20"/>
          <w:sz w:val="15"/>
        </w:rPr>
        <w:t>Bill</w:t>
      </w:r>
      <w:r>
        <w:rPr>
          <w:color w:val="231F20"/>
          <w:spacing w:val="-3"/>
          <w:sz w:val="15"/>
        </w:rPr>
        <w:t> </w:t>
      </w:r>
      <w:r>
        <w:rPr>
          <w:color w:val="231F20"/>
          <w:sz w:val="15"/>
        </w:rPr>
        <w:t>(No.</w:t>
      </w:r>
      <w:r>
        <w:rPr>
          <w:color w:val="231F20"/>
          <w:spacing w:val="-2"/>
          <w:sz w:val="15"/>
        </w:rPr>
        <w:t> </w:t>
      </w:r>
      <w:r>
        <w:rPr>
          <w:color w:val="231F20"/>
          <w:sz w:val="15"/>
        </w:rPr>
        <w:t>1)</w:t>
      </w:r>
      <w:r>
        <w:rPr>
          <w:color w:val="231F20"/>
          <w:spacing w:val="-4"/>
          <w:sz w:val="15"/>
        </w:rPr>
        <w:t> </w:t>
      </w:r>
      <w:r>
        <w:rPr>
          <w:color w:val="231F20"/>
          <w:sz w:val="15"/>
        </w:rPr>
        <w:t>and</w:t>
      </w:r>
      <w:r>
        <w:rPr>
          <w:color w:val="231F20"/>
          <w:spacing w:val="-4"/>
          <w:sz w:val="15"/>
        </w:rPr>
        <w:t> </w:t>
      </w:r>
      <w:r>
        <w:rPr>
          <w:color w:val="231F20"/>
          <w:sz w:val="15"/>
        </w:rPr>
        <w:t>form</w:t>
      </w:r>
      <w:r>
        <w:rPr>
          <w:color w:val="231F20"/>
          <w:spacing w:val="-2"/>
          <w:sz w:val="15"/>
        </w:rPr>
        <w:t> </w:t>
      </w:r>
      <w:r>
        <w:rPr>
          <w:color w:val="231F20"/>
          <w:sz w:val="15"/>
        </w:rPr>
        <w:t>part</w:t>
      </w:r>
      <w:r>
        <w:rPr>
          <w:color w:val="231F20"/>
          <w:spacing w:val="-2"/>
          <w:sz w:val="15"/>
        </w:rPr>
        <w:t> </w:t>
      </w:r>
      <w:r>
        <w:rPr>
          <w:color w:val="231F20"/>
          <w:sz w:val="15"/>
        </w:rPr>
        <w:t>of</w:t>
      </w:r>
      <w:r>
        <w:rPr>
          <w:color w:val="231F20"/>
          <w:spacing w:val="-2"/>
          <w:sz w:val="15"/>
        </w:rPr>
        <w:t> </w:t>
      </w:r>
      <w:r>
        <w:rPr>
          <w:color w:val="231F20"/>
          <w:sz w:val="15"/>
        </w:rPr>
        <w:t>ordinary annual</w:t>
      </w:r>
      <w:r>
        <w:rPr>
          <w:color w:val="231F20"/>
          <w:spacing w:val="-2"/>
          <w:sz w:val="15"/>
        </w:rPr>
        <w:t> </w:t>
      </w:r>
      <w:r>
        <w:rPr>
          <w:color w:val="231F20"/>
          <w:sz w:val="15"/>
        </w:rPr>
        <w:t>services items. Please refer</w:t>
      </w:r>
      <w:r>
        <w:rPr>
          <w:color w:val="231F20"/>
          <w:spacing w:val="-2"/>
          <w:sz w:val="15"/>
        </w:rPr>
        <w:t> </w:t>
      </w:r>
      <w:r>
        <w:rPr>
          <w:color w:val="231F20"/>
          <w:sz w:val="15"/>
        </w:rPr>
        <w:t>to Table 3.5</w:t>
      </w:r>
      <w:r>
        <w:rPr>
          <w:color w:val="231F20"/>
          <w:spacing w:val="-2"/>
          <w:sz w:val="15"/>
        </w:rPr>
        <w:t> </w:t>
      </w:r>
      <w:r>
        <w:rPr>
          <w:color w:val="231F20"/>
          <w:sz w:val="15"/>
        </w:rPr>
        <w:t>within this</w:t>
      </w:r>
      <w:r>
        <w:rPr>
          <w:color w:val="231F20"/>
          <w:spacing w:val="-1"/>
          <w:sz w:val="15"/>
        </w:rPr>
        <w:t> </w:t>
      </w:r>
      <w:r>
        <w:rPr>
          <w:color w:val="231F20"/>
          <w:sz w:val="15"/>
        </w:rPr>
        <w:t>chapter for</w:t>
      </w:r>
      <w:r>
        <w:rPr>
          <w:color w:val="231F20"/>
          <w:spacing w:val="-2"/>
          <w:sz w:val="15"/>
        </w:rPr>
        <w:t> </w:t>
      </w:r>
      <w:r>
        <w:rPr>
          <w:color w:val="231F20"/>
          <w:sz w:val="15"/>
        </w:rPr>
        <w:t>further details. For accounting purposes, this amount has been designated as a 'contribution by owner'.</w:t>
      </w:r>
    </w:p>
    <w:p>
      <w:pPr>
        <w:spacing w:line="174" w:lineRule="exact" w:before="0"/>
        <w:ind w:left="170" w:right="0" w:firstLine="0"/>
        <w:jc w:val="left"/>
        <w:rPr>
          <w:sz w:val="15"/>
        </w:rPr>
      </w:pPr>
      <w:r>
        <w:rPr>
          <w:color w:val="231F20"/>
          <w:position w:val="5"/>
          <w:sz w:val="10"/>
        </w:rPr>
        <w:t>(d)</w:t>
      </w:r>
      <w:r>
        <w:rPr>
          <w:color w:val="231F20"/>
          <w:spacing w:val="44"/>
          <w:position w:val="5"/>
          <w:sz w:val="10"/>
        </w:rPr>
        <w:t>  </w:t>
      </w:r>
      <w:r>
        <w:rPr>
          <w:color w:val="231F20"/>
          <w:sz w:val="15"/>
        </w:rPr>
        <w:t>Appropriation</w:t>
      </w:r>
      <w:r>
        <w:rPr>
          <w:color w:val="231F20"/>
          <w:spacing w:val="-5"/>
          <w:sz w:val="15"/>
        </w:rPr>
        <w:t> </w:t>
      </w:r>
      <w:r>
        <w:rPr>
          <w:color w:val="231F20"/>
          <w:sz w:val="15"/>
        </w:rPr>
        <w:t>Bill</w:t>
      </w:r>
      <w:r>
        <w:rPr>
          <w:color w:val="231F20"/>
          <w:spacing w:val="-6"/>
          <w:sz w:val="15"/>
        </w:rPr>
        <w:t> </w:t>
      </w:r>
      <w:r>
        <w:rPr>
          <w:color w:val="231F20"/>
          <w:sz w:val="15"/>
        </w:rPr>
        <w:t>(No.</w:t>
      </w:r>
      <w:r>
        <w:rPr>
          <w:color w:val="231F20"/>
          <w:spacing w:val="-3"/>
          <w:sz w:val="15"/>
        </w:rPr>
        <w:t> </w:t>
      </w:r>
      <w:r>
        <w:rPr>
          <w:color w:val="231F20"/>
          <w:sz w:val="15"/>
        </w:rPr>
        <w:t>2)</w:t>
      </w:r>
      <w:r>
        <w:rPr>
          <w:color w:val="231F20"/>
          <w:spacing w:val="-5"/>
          <w:sz w:val="15"/>
        </w:rPr>
        <w:t> </w:t>
      </w:r>
      <w:r>
        <w:rPr>
          <w:color w:val="231F20"/>
          <w:sz w:val="15"/>
        </w:rPr>
        <w:t>2026–</w:t>
      </w:r>
      <w:r>
        <w:rPr>
          <w:color w:val="231F20"/>
          <w:spacing w:val="-4"/>
          <w:sz w:val="15"/>
        </w:rPr>
        <w:t>2027.</w:t>
      </w:r>
    </w:p>
    <w:p>
      <w:pPr>
        <w:spacing w:after="0" w:line="174" w:lineRule="exact"/>
        <w:jc w:val="left"/>
        <w:rPr>
          <w:sz w:val="15"/>
        </w:rPr>
        <w:sectPr>
          <w:pgSz w:w="10320" w:h="14520"/>
          <w:pgMar w:header="723" w:footer="791" w:top="1560" w:bottom="980" w:left="1133" w:right="1133"/>
        </w:sectPr>
      </w:pPr>
    </w:p>
    <w:p>
      <w:pPr>
        <w:pStyle w:val="Heading2"/>
        <w:numPr>
          <w:ilvl w:val="1"/>
          <w:numId w:val="4"/>
        </w:numPr>
        <w:tabs>
          <w:tab w:pos="736" w:val="left" w:leader="none"/>
        </w:tabs>
        <w:spacing w:line="240" w:lineRule="auto" w:before="100" w:after="0"/>
        <w:ind w:left="736" w:right="0" w:hanging="566"/>
        <w:jc w:val="left"/>
      </w:pPr>
      <w:bookmarkStart w:name="_TOC_250005" w:id="3"/>
      <w:r>
        <w:rPr>
          <w:color w:val="231F20"/>
        </w:rPr>
        <w:t>Budget</w:t>
      </w:r>
      <w:r>
        <w:rPr>
          <w:color w:val="231F20"/>
          <w:spacing w:val="-5"/>
        </w:rPr>
        <w:t> </w:t>
      </w:r>
      <w:bookmarkEnd w:id="3"/>
      <w:r>
        <w:rPr>
          <w:color w:val="231F20"/>
          <w:spacing w:val="-2"/>
        </w:rPr>
        <w:t>measures</w:t>
      </w:r>
    </w:p>
    <w:p>
      <w:pPr>
        <w:pStyle w:val="BodyText"/>
        <w:spacing w:line="244" w:lineRule="auto" w:before="128"/>
        <w:ind w:left="170" w:right="305"/>
      </w:pPr>
      <w:r>
        <w:rPr>
          <w:color w:val="231F20"/>
        </w:rPr>
        <w:t>Budget</w:t>
      </w:r>
      <w:r>
        <w:rPr>
          <w:color w:val="231F20"/>
          <w:spacing w:val="-3"/>
        </w:rPr>
        <w:t> </w:t>
      </w:r>
      <w:r>
        <w:rPr>
          <w:color w:val="231F20"/>
        </w:rPr>
        <w:t>measures</w:t>
      </w:r>
      <w:r>
        <w:rPr>
          <w:color w:val="231F20"/>
          <w:spacing w:val="-1"/>
        </w:rPr>
        <w:t> </w:t>
      </w:r>
      <w:r>
        <w:rPr>
          <w:color w:val="231F20"/>
        </w:rPr>
        <w:t>in</w:t>
      </w:r>
      <w:r>
        <w:rPr>
          <w:color w:val="231F20"/>
          <w:spacing w:val="-3"/>
        </w:rPr>
        <w:t> </w:t>
      </w:r>
      <w:r>
        <w:rPr>
          <w:color w:val="231F20"/>
        </w:rPr>
        <w:t>Part</w:t>
      </w:r>
      <w:r>
        <w:rPr>
          <w:color w:val="231F20"/>
          <w:spacing w:val="-5"/>
        </w:rPr>
        <w:t> </w:t>
      </w:r>
      <w:r>
        <w:rPr>
          <w:color w:val="231F20"/>
        </w:rPr>
        <w:t>1</w:t>
      </w:r>
      <w:r>
        <w:rPr>
          <w:color w:val="231F20"/>
          <w:spacing w:val="-1"/>
        </w:rPr>
        <w:t> </w:t>
      </w:r>
      <w:r>
        <w:rPr>
          <w:color w:val="231F20"/>
        </w:rPr>
        <w:t>relating</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PSR</w:t>
      </w:r>
      <w:r>
        <w:rPr>
          <w:color w:val="231F20"/>
          <w:spacing w:val="-2"/>
        </w:rPr>
        <w:t> </w:t>
      </w:r>
      <w:r>
        <w:rPr>
          <w:color w:val="231F20"/>
        </w:rPr>
        <w:t>are</w:t>
      </w:r>
      <w:r>
        <w:rPr>
          <w:color w:val="231F20"/>
          <w:spacing w:val="-6"/>
        </w:rPr>
        <w:t> </w:t>
      </w:r>
      <w:r>
        <w:rPr>
          <w:color w:val="231F20"/>
        </w:rPr>
        <w:t>detailed</w:t>
      </w:r>
      <w:r>
        <w:rPr>
          <w:color w:val="231F20"/>
          <w:spacing w:val="-3"/>
        </w:rPr>
        <w:t> </w:t>
      </w:r>
      <w:r>
        <w:rPr>
          <w:color w:val="231F20"/>
        </w:rPr>
        <w:t>in</w:t>
      </w:r>
      <w:r>
        <w:rPr>
          <w:color w:val="231F20"/>
          <w:spacing w:val="-1"/>
        </w:rPr>
        <w:t> </w:t>
      </w:r>
      <w:r>
        <w:rPr>
          <w:color w:val="231F20"/>
        </w:rPr>
        <w:t>the</w:t>
      </w:r>
      <w:r>
        <w:rPr>
          <w:color w:val="231F20"/>
          <w:spacing w:val="-3"/>
        </w:rPr>
        <w:t> </w:t>
      </w:r>
      <w:r>
        <w:rPr>
          <w:color w:val="231F20"/>
        </w:rPr>
        <w:t>Budget</w:t>
      </w:r>
      <w:r>
        <w:rPr>
          <w:color w:val="231F20"/>
          <w:spacing w:val="-3"/>
        </w:rPr>
        <w:t> </w:t>
      </w:r>
      <w:r>
        <w:rPr>
          <w:color w:val="231F20"/>
        </w:rPr>
        <w:t>Paper</w:t>
      </w:r>
      <w:r>
        <w:rPr>
          <w:color w:val="231F20"/>
          <w:spacing w:val="-3"/>
        </w:rPr>
        <w:t> </w:t>
      </w:r>
      <w:r>
        <w:rPr>
          <w:color w:val="231F20"/>
        </w:rPr>
        <w:t>No.</w:t>
      </w:r>
      <w:r>
        <w:rPr>
          <w:color w:val="231F20"/>
          <w:spacing w:val="-2"/>
        </w:rPr>
        <w:t> </w:t>
      </w:r>
      <w:r>
        <w:rPr>
          <w:color w:val="231F20"/>
        </w:rPr>
        <w:t>2</w:t>
      </w:r>
      <w:r>
        <w:rPr>
          <w:color w:val="231F20"/>
          <w:spacing w:val="-4"/>
        </w:rPr>
        <w:t> </w:t>
      </w:r>
      <w:r>
        <w:rPr>
          <w:color w:val="231F20"/>
        </w:rPr>
        <w:t>and are summarised below.</w:t>
      </w:r>
    </w:p>
    <w:p>
      <w:pPr>
        <w:pStyle w:val="Heading3"/>
        <w:spacing w:before="108"/>
      </w:pPr>
      <w:r>
        <w:rPr>
          <w:color w:val="231F20"/>
        </w:rPr>
        <w:t>Table</w:t>
      </w:r>
      <w:r>
        <w:rPr>
          <w:color w:val="231F20"/>
          <w:spacing w:val="-5"/>
        </w:rPr>
        <w:t> </w:t>
      </w:r>
      <w:r>
        <w:rPr>
          <w:color w:val="231F20"/>
        </w:rPr>
        <w:t>1.2:</w:t>
      </w:r>
      <w:r>
        <w:rPr>
          <w:color w:val="231F20"/>
          <w:spacing w:val="-5"/>
        </w:rPr>
        <w:t> </w:t>
      </w:r>
      <w:r>
        <w:rPr>
          <w:color w:val="231F20"/>
        </w:rPr>
        <w:t>PSR</w:t>
      </w:r>
      <w:r>
        <w:rPr>
          <w:color w:val="231F20"/>
          <w:spacing w:val="-5"/>
        </w:rPr>
        <w:t> </w:t>
      </w:r>
      <w:r>
        <w:rPr>
          <w:color w:val="231F20"/>
        </w:rPr>
        <w:t>2026–27</w:t>
      </w:r>
      <w:r>
        <w:rPr>
          <w:color w:val="231F20"/>
          <w:spacing w:val="-5"/>
        </w:rPr>
        <w:t> </w:t>
      </w:r>
      <w:r>
        <w:rPr>
          <w:color w:val="231F20"/>
        </w:rPr>
        <w:t>Budget</w:t>
      </w:r>
      <w:r>
        <w:rPr>
          <w:color w:val="231F20"/>
          <w:spacing w:val="-5"/>
        </w:rPr>
        <w:t> </w:t>
      </w:r>
      <w:r>
        <w:rPr>
          <w:color w:val="231F20"/>
          <w:spacing w:val="-2"/>
        </w:rPr>
        <w:t>measures</w:t>
      </w:r>
    </w:p>
    <w:p>
      <w:pPr>
        <w:pStyle w:val="Heading5"/>
        <w:spacing w:line="259" w:lineRule="auto" w:before="123" w:after="13"/>
        <w:ind w:left="170" w:right="305"/>
      </w:pPr>
      <w:r>
        <w:rPr>
          <w:color w:val="231F20"/>
          <w:sz w:val="20"/>
        </w:rPr>
        <w:t>Part</w:t>
      </w:r>
      <w:r>
        <w:rPr>
          <w:color w:val="231F20"/>
          <w:spacing w:val="-2"/>
          <w:sz w:val="20"/>
        </w:rPr>
        <w:t> </w:t>
      </w:r>
      <w:r>
        <w:rPr>
          <w:color w:val="231F20"/>
          <w:sz w:val="20"/>
        </w:rPr>
        <w:t>1:</w:t>
      </w:r>
      <w:r>
        <w:rPr>
          <w:color w:val="231F20"/>
          <w:spacing w:val="-4"/>
          <w:sz w:val="20"/>
        </w:rPr>
        <w:t> </w:t>
      </w:r>
      <w:r>
        <w:rPr>
          <w:color w:val="231F20"/>
        </w:rPr>
        <w:t>Measures</w:t>
      </w:r>
      <w:r>
        <w:rPr>
          <w:color w:val="231F20"/>
          <w:spacing w:val="-5"/>
        </w:rPr>
        <w:t> </w:t>
      </w:r>
      <w:r>
        <w:rPr>
          <w:color w:val="231F20"/>
        </w:rPr>
        <w:t>announced</w:t>
      </w:r>
      <w:r>
        <w:rPr>
          <w:color w:val="231F20"/>
          <w:spacing w:val="-5"/>
        </w:rPr>
        <w:t> </w:t>
      </w:r>
      <w:r>
        <w:rPr>
          <w:color w:val="231F20"/>
        </w:rPr>
        <w:t>since</w:t>
      </w:r>
      <w:r>
        <w:rPr>
          <w:color w:val="231F20"/>
          <w:spacing w:val="-5"/>
        </w:rPr>
        <w:t> </w:t>
      </w:r>
      <w:r>
        <w:rPr>
          <w:color w:val="231F20"/>
        </w:rPr>
        <w:t>the</w:t>
      </w:r>
      <w:r>
        <w:rPr>
          <w:color w:val="231F20"/>
          <w:spacing w:val="-5"/>
        </w:rPr>
        <w:t> </w:t>
      </w:r>
      <w:r>
        <w:rPr>
          <w:color w:val="231F20"/>
        </w:rPr>
        <w:t>2025–26</w:t>
      </w:r>
      <w:r>
        <w:rPr>
          <w:color w:val="231F20"/>
          <w:spacing w:val="-4"/>
        </w:rPr>
        <w:t> </w:t>
      </w:r>
      <w:r>
        <w:rPr>
          <w:color w:val="231F20"/>
        </w:rPr>
        <w:t>Mid-Year</w:t>
      </w:r>
      <w:r>
        <w:rPr>
          <w:color w:val="231F20"/>
          <w:spacing w:val="-5"/>
        </w:rPr>
        <w:t> </w:t>
      </w:r>
      <w:r>
        <w:rPr>
          <w:color w:val="231F20"/>
        </w:rPr>
        <w:t>Economic</w:t>
      </w:r>
      <w:r>
        <w:rPr>
          <w:color w:val="231F20"/>
          <w:spacing w:val="-5"/>
        </w:rPr>
        <w:t> </w:t>
      </w:r>
      <w:r>
        <w:rPr>
          <w:color w:val="231F20"/>
        </w:rPr>
        <w:t>and</w:t>
      </w:r>
      <w:r>
        <w:rPr>
          <w:color w:val="231F20"/>
          <w:spacing w:val="-5"/>
        </w:rPr>
        <w:t> </w:t>
      </w:r>
      <w:r>
        <w:rPr>
          <w:color w:val="231F20"/>
        </w:rPr>
        <w:t>Fiscal Outlook (MYEFO)</w:t>
      </w:r>
    </w:p>
    <w:tbl>
      <w:tblPr>
        <w:tblW w:w="0" w:type="auto"/>
        <w:jc w:val="lef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7"/>
        <w:gridCol w:w="955"/>
        <w:gridCol w:w="960"/>
        <w:gridCol w:w="2872"/>
      </w:tblGrid>
      <w:tr>
        <w:trPr>
          <w:trHeight w:val="407" w:hRule="atLeast"/>
        </w:trPr>
        <w:tc>
          <w:tcPr>
            <w:tcW w:w="2927" w:type="dxa"/>
            <w:tcBorders>
              <w:top w:val="single" w:sz="4" w:space="0" w:color="231F20"/>
            </w:tcBorders>
          </w:tcPr>
          <w:p>
            <w:pPr>
              <w:pStyle w:val="TableParagraph"/>
              <w:spacing w:before="39"/>
              <w:jc w:val="left"/>
              <w:rPr>
                <w:b/>
                <w:sz w:val="16"/>
              </w:rPr>
            </w:pPr>
          </w:p>
          <w:p>
            <w:pPr>
              <w:pStyle w:val="TableParagraph"/>
              <w:spacing w:line="163" w:lineRule="exact" w:before="1"/>
              <w:ind w:right="107"/>
              <w:rPr>
                <w:b/>
                <w:sz w:val="16"/>
              </w:rPr>
            </w:pPr>
            <w:r>
              <w:rPr>
                <w:b/>
                <w:color w:val="231F20"/>
                <w:spacing w:val="-2"/>
                <w:sz w:val="16"/>
              </w:rPr>
              <w:t>Program</w:t>
            </w:r>
          </w:p>
        </w:tc>
        <w:tc>
          <w:tcPr>
            <w:tcW w:w="955" w:type="dxa"/>
            <w:tcBorders>
              <w:top w:val="single" w:sz="4" w:space="0" w:color="231F20"/>
              <w:bottom w:val="single" w:sz="4" w:space="0" w:color="231F20"/>
            </w:tcBorders>
          </w:tcPr>
          <w:p>
            <w:pPr>
              <w:pStyle w:val="TableParagraph"/>
              <w:spacing w:before="39"/>
              <w:ind w:right="106"/>
              <w:rPr>
                <w:b/>
                <w:sz w:val="16"/>
              </w:rPr>
            </w:pPr>
            <w:r>
              <w:rPr>
                <w:b/>
                <w:color w:val="231F20"/>
                <w:spacing w:val="-2"/>
                <w:sz w:val="16"/>
              </w:rPr>
              <w:t>2025–</w:t>
            </w:r>
            <w:r>
              <w:rPr>
                <w:b/>
                <w:color w:val="231F20"/>
                <w:spacing w:val="-5"/>
                <w:sz w:val="16"/>
              </w:rPr>
              <w:t>26</w:t>
            </w:r>
          </w:p>
          <w:p>
            <w:pPr>
              <w:pStyle w:val="TableParagraph"/>
              <w:spacing w:line="163" w:lineRule="exact" w:before="1"/>
              <w:ind w:right="106"/>
              <w:rPr>
                <w:b/>
                <w:sz w:val="16"/>
              </w:rPr>
            </w:pPr>
            <w:r>
              <w:rPr>
                <w:b/>
                <w:color w:val="231F20"/>
                <w:spacing w:val="-2"/>
                <w:sz w:val="16"/>
              </w:rPr>
              <w:t>$'000</w:t>
            </w:r>
          </w:p>
        </w:tc>
        <w:tc>
          <w:tcPr>
            <w:tcW w:w="960" w:type="dxa"/>
            <w:tcBorders>
              <w:top w:val="single" w:sz="4" w:space="0" w:color="231F20"/>
              <w:bottom w:val="single" w:sz="4" w:space="0" w:color="231F20"/>
            </w:tcBorders>
            <w:shd w:val="clear" w:color="auto" w:fill="DCDDDE"/>
          </w:tcPr>
          <w:p>
            <w:pPr>
              <w:pStyle w:val="TableParagraph"/>
              <w:spacing w:before="39"/>
              <w:ind w:right="108"/>
              <w:rPr>
                <w:b/>
                <w:sz w:val="16"/>
              </w:rPr>
            </w:pPr>
            <w:r>
              <w:rPr>
                <w:b/>
                <w:color w:val="231F20"/>
                <w:spacing w:val="-2"/>
                <w:sz w:val="16"/>
              </w:rPr>
              <w:t>2026–</w:t>
            </w:r>
            <w:r>
              <w:rPr>
                <w:b/>
                <w:color w:val="231F20"/>
                <w:spacing w:val="-5"/>
                <w:sz w:val="16"/>
              </w:rPr>
              <w:t>27</w:t>
            </w:r>
          </w:p>
          <w:p>
            <w:pPr>
              <w:pStyle w:val="TableParagraph"/>
              <w:spacing w:line="163" w:lineRule="exact" w:before="1"/>
              <w:ind w:right="109"/>
              <w:rPr>
                <w:b/>
                <w:sz w:val="16"/>
              </w:rPr>
            </w:pPr>
            <w:r>
              <w:rPr>
                <w:b/>
                <w:color w:val="231F20"/>
                <w:spacing w:val="-2"/>
                <w:sz w:val="16"/>
              </w:rPr>
              <w:t>$'000</w:t>
            </w:r>
          </w:p>
        </w:tc>
        <w:tc>
          <w:tcPr>
            <w:tcW w:w="2872" w:type="dxa"/>
            <w:tcBorders>
              <w:top w:val="single" w:sz="4" w:space="0" w:color="231F20"/>
              <w:bottom w:val="single" w:sz="4" w:space="0" w:color="231F20"/>
            </w:tcBorders>
          </w:tcPr>
          <w:p>
            <w:pPr>
              <w:pStyle w:val="TableParagraph"/>
              <w:tabs>
                <w:tab w:pos="957" w:val="left" w:leader="none"/>
                <w:tab w:pos="1914" w:val="left" w:leader="none"/>
              </w:tabs>
              <w:spacing w:before="39"/>
              <w:ind w:right="106"/>
              <w:rPr>
                <w:b/>
                <w:sz w:val="16"/>
              </w:rPr>
            </w:pPr>
            <w:r>
              <w:rPr>
                <w:b/>
                <w:color w:val="231F20"/>
                <w:spacing w:val="-2"/>
                <w:sz w:val="16"/>
              </w:rPr>
              <w:t>2027–</w:t>
            </w:r>
            <w:r>
              <w:rPr>
                <w:b/>
                <w:color w:val="231F20"/>
                <w:spacing w:val="-5"/>
                <w:sz w:val="16"/>
              </w:rPr>
              <w:t>28</w:t>
            </w:r>
            <w:r>
              <w:rPr>
                <w:b/>
                <w:color w:val="231F20"/>
                <w:sz w:val="16"/>
              </w:rPr>
              <w:tab/>
            </w:r>
            <w:r>
              <w:rPr>
                <w:b/>
                <w:color w:val="231F20"/>
                <w:spacing w:val="-2"/>
                <w:sz w:val="16"/>
              </w:rPr>
              <w:t>2028–</w:t>
            </w:r>
            <w:r>
              <w:rPr>
                <w:b/>
                <w:color w:val="231F20"/>
                <w:spacing w:val="-5"/>
                <w:sz w:val="16"/>
              </w:rPr>
              <w:t>29</w:t>
            </w:r>
            <w:r>
              <w:rPr>
                <w:b/>
                <w:color w:val="231F20"/>
                <w:sz w:val="16"/>
              </w:rPr>
              <w:tab/>
            </w:r>
            <w:r>
              <w:rPr>
                <w:b/>
                <w:color w:val="231F20"/>
                <w:spacing w:val="-2"/>
                <w:sz w:val="16"/>
              </w:rPr>
              <w:t>2029–</w:t>
            </w:r>
            <w:r>
              <w:rPr>
                <w:b/>
                <w:color w:val="231F20"/>
                <w:spacing w:val="-5"/>
                <w:sz w:val="16"/>
              </w:rPr>
              <w:t>30</w:t>
            </w:r>
          </w:p>
          <w:p>
            <w:pPr>
              <w:pStyle w:val="TableParagraph"/>
              <w:tabs>
                <w:tab w:pos="957" w:val="left" w:leader="none"/>
                <w:tab w:pos="1914" w:val="left" w:leader="none"/>
              </w:tabs>
              <w:spacing w:line="163" w:lineRule="exact" w:before="1"/>
              <w:ind w:right="106"/>
              <w:rPr>
                <w:b/>
                <w:sz w:val="16"/>
              </w:rPr>
            </w:pPr>
            <w:r>
              <w:rPr>
                <w:b/>
                <w:color w:val="231F20"/>
                <w:spacing w:val="-2"/>
                <w:sz w:val="16"/>
              </w:rPr>
              <w:t>$'000</w:t>
            </w:r>
            <w:r>
              <w:rPr>
                <w:b/>
                <w:color w:val="231F20"/>
                <w:sz w:val="16"/>
              </w:rPr>
              <w:tab/>
            </w:r>
            <w:r>
              <w:rPr>
                <w:b/>
                <w:color w:val="231F20"/>
                <w:spacing w:val="-4"/>
                <w:sz w:val="16"/>
              </w:rPr>
              <w:t>$'000</w:t>
            </w:r>
            <w:r>
              <w:rPr>
                <w:b/>
                <w:color w:val="231F20"/>
                <w:sz w:val="16"/>
              </w:rPr>
              <w:tab/>
            </w:r>
            <w:r>
              <w:rPr>
                <w:b/>
                <w:color w:val="231F20"/>
                <w:spacing w:val="-2"/>
                <w:sz w:val="16"/>
              </w:rPr>
              <w:t>$'000</w:t>
            </w:r>
          </w:p>
        </w:tc>
      </w:tr>
    </w:tbl>
    <w:p>
      <w:pPr>
        <w:spacing w:before="87"/>
        <w:ind w:left="275" w:right="479" w:firstLine="0"/>
        <w:jc w:val="left"/>
        <w:rPr>
          <w:b/>
          <w:sz w:val="16"/>
        </w:rPr>
      </w:pPr>
      <w:r>
        <w:rPr>
          <w:b/>
          <w:color w:val="231F20"/>
          <w:sz w:val="16"/>
        </w:rPr>
        <w:t>Reducing</w:t>
      </w:r>
      <w:r>
        <w:rPr>
          <w:b/>
          <w:color w:val="231F20"/>
          <w:spacing w:val="-3"/>
          <w:sz w:val="16"/>
        </w:rPr>
        <w:t> </w:t>
      </w:r>
      <w:r>
        <w:rPr>
          <w:b/>
          <w:color w:val="231F20"/>
          <w:sz w:val="16"/>
        </w:rPr>
        <w:t>Spending</w:t>
      </w:r>
      <w:r>
        <w:rPr>
          <w:b/>
          <w:color w:val="231F20"/>
          <w:spacing w:val="-3"/>
          <w:sz w:val="16"/>
        </w:rPr>
        <w:t> </w:t>
      </w:r>
      <w:r>
        <w:rPr>
          <w:b/>
          <w:color w:val="231F20"/>
          <w:sz w:val="16"/>
        </w:rPr>
        <w:t>on</w:t>
      </w:r>
      <w:r>
        <w:rPr>
          <w:b/>
          <w:color w:val="231F20"/>
          <w:spacing w:val="-3"/>
          <w:sz w:val="16"/>
        </w:rPr>
        <w:t> </w:t>
      </w:r>
      <w:r>
        <w:rPr>
          <w:b/>
          <w:color w:val="231F20"/>
          <w:sz w:val="16"/>
        </w:rPr>
        <w:t>Consultants,</w:t>
      </w:r>
      <w:r>
        <w:rPr>
          <w:b/>
          <w:color w:val="231F20"/>
          <w:spacing w:val="-3"/>
          <w:sz w:val="16"/>
        </w:rPr>
        <w:t> </w:t>
      </w:r>
      <w:r>
        <w:rPr>
          <w:b/>
          <w:color w:val="231F20"/>
          <w:sz w:val="16"/>
        </w:rPr>
        <w:t>Contractors</w:t>
      </w:r>
      <w:r>
        <w:rPr>
          <w:b/>
          <w:color w:val="231F20"/>
          <w:spacing w:val="-3"/>
          <w:sz w:val="16"/>
        </w:rPr>
        <w:t> </w:t>
      </w:r>
      <w:r>
        <w:rPr>
          <w:b/>
          <w:color w:val="231F20"/>
          <w:sz w:val="16"/>
        </w:rPr>
        <w:t>and</w:t>
      </w:r>
      <w:r>
        <w:rPr>
          <w:b/>
          <w:color w:val="231F20"/>
          <w:spacing w:val="-4"/>
          <w:sz w:val="16"/>
        </w:rPr>
        <w:t> </w:t>
      </w:r>
      <w:r>
        <w:rPr>
          <w:b/>
          <w:color w:val="231F20"/>
          <w:sz w:val="16"/>
        </w:rPr>
        <w:t>Labour</w:t>
      </w:r>
      <w:r>
        <w:rPr>
          <w:b/>
          <w:color w:val="231F20"/>
          <w:spacing w:val="-4"/>
          <w:sz w:val="16"/>
        </w:rPr>
        <w:t> </w:t>
      </w:r>
      <w:r>
        <w:rPr>
          <w:b/>
          <w:color w:val="231F20"/>
          <w:sz w:val="16"/>
        </w:rPr>
        <w:t>Hire,</w:t>
      </w:r>
      <w:r>
        <w:rPr>
          <w:b/>
          <w:color w:val="231F20"/>
          <w:spacing w:val="-2"/>
          <w:sz w:val="16"/>
        </w:rPr>
        <w:t> </w:t>
      </w:r>
      <w:r>
        <w:rPr>
          <w:b/>
          <w:color w:val="231F20"/>
          <w:sz w:val="16"/>
        </w:rPr>
        <w:t>and</w:t>
      </w:r>
      <w:r>
        <w:rPr>
          <w:b/>
          <w:color w:val="231F20"/>
          <w:spacing w:val="-3"/>
          <w:sz w:val="16"/>
        </w:rPr>
        <w:t> </w:t>
      </w:r>
      <w:r>
        <w:rPr>
          <w:b/>
          <w:color w:val="231F20"/>
          <w:sz w:val="16"/>
        </w:rPr>
        <w:t>Non-wages</w:t>
      </w:r>
      <w:r>
        <w:rPr>
          <w:b/>
          <w:color w:val="231F20"/>
          <w:spacing w:val="-5"/>
          <w:sz w:val="16"/>
        </w:rPr>
        <w:t> </w:t>
      </w:r>
      <w:r>
        <w:rPr>
          <w:b/>
          <w:color w:val="231F20"/>
          <w:sz w:val="16"/>
        </w:rPr>
        <w:t>Expenses</w:t>
      </w:r>
      <w:r>
        <w:rPr>
          <w:b/>
          <w:color w:val="231F20"/>
          <w:spacing w:val="-2"/>
          <w:sz w:val="16"/>
        </w:rPr>
        <w:t> </w:t>
      </w:r>
      <w:r>
        <w:rPr>
          <w:b/>
          <w:color w:val="231F20"/>
          <w:sz w:val="16"/>
        </w:rPr>
        <w:t>- one year extension</w:t>
      </w:r>
      <w:r>
        <w:rPr>
          <w:b/>
          <w:color w:val="231F20"/>
          <w:sz w:val="16"/>
          <w:vertAlign w:val="superscript"/>
        </w:rPr>
        <w:t>(a)</w:t>
      </w:r>
    </w:p>
    <w:p>
      <w:pPr>
        <w:spacing w:before="72"/>
        <w:ind w:left="275" w:right="0" w:firstLine="0"/>
        <w:jc w:val="left"/>
        <w:rPr>
          <w:sz w:val="16"/>
        </w:rPr>
      </w:pPr>
      <w:r>
        <w:rPr>
          <w:sz w:val="16"/>
        </w:rPr>
        <mc:AlternateContent>
          <mc:Choice Requires="wps">
            <w:drawing>
              <wp:anchor distT="0" distB="0" distL="0" distR="0" allowOverlap="1" layoutInCell="1" locked="0" behindDoc="0" simplePos="0" relativeHeight="15729152">
                <wp:simplePos x="0" y="0"/>
                <wp:positionH relativeFrom="page">
                  <wp:posOffset>778802</wp:posOffset>
                </wp:positionH>
                <wp:positionV relativeFrom="paragraph">
                  <wp:posOffset>159296</wp:posOffset>
                </wp:positionV>
                <wp:extent cx="4983480" cy="3346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983480" cy="3346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2"/>
                              <w:gridCol w:w="955"/>
                              <w:gridCol w:w="960"/>
                              <w:gridCol w:w="1302"/>
                              <w:gridCol w:w="797"/>
                              <w:gridCol w:w="774"/>
                            </w:tblGrid>
                            <w:tr>
                              <w:trPr>
                                <w:trHeight w:val="254" w:hRule="atLeast"/>
                              </w:trPr>
                              <w:tc>
                                <w:tcPr>
                                  <w:tcW w:w="3897" w:type="dxa"/>
                                  <w:gridSpan w:val="2"/>
                                </w:tcPr>
                                <w:p>
                                  <w:pPr>
                                    <w:pStyle w:val="TableParagraph"/>
                                    <w:jc w:val="left"/>
                                    <w:rPr>
                                      <w:rFonts w:ascii="Times New Roman"/>
                                      <w:sz w:val="16"/>
                                    </w:rPr>
                                  </w:pPr>
                                </w:p>
                              </w:tc>
                              <w:tc>
                                <w:tcPr>
                                  <w:tcW w:w="960" w:type="dxa"/>
                                  <w:tcBorders>
                                    <w:bottom w:val="single" w:sz="4" w:space="0" w:color="231F20"/>
                                  </w:tcBorders>
                                  <w:shd w:val="clear" w:color="auto" w:fill="DCDDDE"/>
                                </w:tcPr>
                                <w:p>
                                  <w:pPr>
                                    <w:pStyle w:val="TableParagraph"/>
                                    <w:spacing w:line="163" w:lineRule="exact" w:before="70"/>
                                    <w:ind w:right="108"/>
                                    <w:rPr>
                                      <w:sz w:val="16"/>
                                    </w:rPr>
                                  </w:pPr>
                                  <w:r>
                                    <w:rPr>
                                      <w:color w:val="231F20"/>
                                      <w:spacing w:val="-10"/>
                                      <w:sz w:val="16"/>
                                    </w:rPr>
                                    <w:t>-</w:t>
                                  </w:r>
                                </w:p>
                              </w:tc>
                              <w:tc>
                                <w:tcPr>
                                  <w:tcW w:w="1302" w:type="dxa"/>
                                  <w:tcBorders>
                                    <w:bottom w:val="single" w:sz="4" w:space="0" w:color="231F20"/>
                                  </w:tcBorders>
                                </w:tcPr>
                                <w:p>
                                  <w:pPr>
                                    <w:pStyle w:val="TableParagraph"/>
                                    <w:spacing w:line="163" w:lineRule="exact" w:before="70"/>
                                    <w:ind w:right="450"/>
                                    <w:rPr>
                                      <w:sz w:val="16"/>
                                    </w:rPr>
                                  </w:pPr>
                                  <w:r>
                                    <w:rPr>
                                      <w:color w:val="231F20"/>
                                      <w:spacing w:val="-10"/>
                                      <w:sz w:val="16"/>
                                    </w:rPr>
                                    <w:t>-</w:t>
                                  </w:r>
                                </w:p>
                              </w:tc>
                              <w:tc>
                                <w:tcPr>
                                  <w:tcW w:w="797" w:type="dxa"/>
                                  <w:tcBorders>
                                    <w:bottom w:val="single" w:sz="4" w:space="0" w:color="231F20"/>
                                  </w:tcBorders>
                                </w:tcPr>
                                <w:p>
                                  <w:pPr>
                                    <w:pStyle w:val="TableParagraph"/>
                                    <w:spacing w:line="163" w:lineRule="exact" w:before="70"/>
                                    <w:ind w:right="290"/>
                                    <w:rPr>
                                      <w:sz w:val="16"/>
                                    </w:rPr>
                                  </w:pPr>
                                  <w:r>
                                    <w:rPr>
                                      <w:color w:val="231F20"/>
                                      <w:spacing w:val="-10"/>
                                      <w:sz w:val="16"/>
                                    </w:rPr>
                                    <w:t>-</w:t>
                                  </w:r>
                                </w:p>
                              </w:tc>
                              <w:tc>
                                <w:tcPr>
                                  <w:tcW w:w="774" w:type="dxa"/>
                                  <w:tcBorders>
                                    <w:bottom w:val="single" w:sz="4" w:space="0" w:color="231F20"/>
                                  </w:tcBorders>
                                </w:tcPr>
                                <w:p>
                                  <w:pPr>
                                    <w:pStyle w:val="TableParagraph"/>
                                    <w:spacing w:line="163" w:lineRule="exact" w:before="70"/>
                                    <w:ind w:right="110"/>
                                    <w:rPr>
                                      <w:sz w:val="16"/>
                                    </w:rPr>
                                  </w:pPr>
                                  <w:r>
                                    <w:rPr>
                                      <w:color w:val="231F20"/>
                                      <w:spacing w:val="-2"/>
                                      <w:sz w:val="16"/>
                                    </w:rPr>
                                    <w:t>(948)</w:t>
                                  </w:r>
                                </w:p>
                              </w:tc>
                            </w:tr>
                            <w:tr>
                              <w:trPr>
                                <w:trHeight w:val="253" w:hRule="atLeast"/>
                              </w:trPr>
                              <w:tc>
                                <w:tcPr>
                                  <w:tcW w:w="2942" w:type="dxa"/>
                                  <w:tcBorders>
                                    <w:bottom w:val="single" w:sz="4" w:space="0" w:color="231F20"/>
                                  </w:tcBorders>
                                </w:tcPr>
                                <w:p>
                                  <w:pPr>
                                    <w:pStyle w:val="TableParagraph"/>
                                    <w:spacing w:line="163" w:lineRule="exact" w:before="70"/>
                                    <w:ind w:left="122"/>
                                    <w:jc w:val="left"/>
                                    <w:rPr>
                                      <w:b/>
                                      <w:sz w:val="16"/>
                                    </w:rPr>
                                  </w:pPr>
                                  <w:r>
                                    <w:rPr>
                                      <w:b/>
                                      <w:color w:val="231F20"/>
                                      <w:sz w:val="16"/>
                                    </w:rPr>
                                    <w:t>Total</w:t>
                                  </w:r>
                                  <w:r>
                                    <w:rPr>
                                      <w:b/>
                                      <w:color w:val="231F20"/>
                                      <w:spacing w:val="-4"/>
                                      <w:sz w:val="16"/>
                                    </w:rPr>
                                    <w:t> </w:t>
                                  </w:r>
                                  <w:r>
                                    <w:rPr>
                                      <w:b/>
                                      <w:color w:val="231F20"/>
                                      <w:spacing w:val="-2"/>
                                      <w:sz w:val="16"/>
                                    </w:rPr>
                                    <w:t>payments</w:t>
                                  </w:r>
                                </w:p>
                              </w:tc>
                              <w:tc>
                                <w:tcPr>
                                  <w:tcW w:w="955" w:type="dxa"/>
                                  <w:tcBorders>
                                    <w:top w:val="single" w:sz="4" w:space="0" w:color="231F20"/>
                                    <w:bottom w:val="single" w:sz="4" w:space="0" w:color="231F20"/>
                                  </w:tcBorders>
                                </w:tcPr>
                                <w:p>
                                  <w:pPr>
                                    <w:pStyle w:val="TableParagraph"/>
                                    <w:spacing w:line="163" w:lineRule="exact" w:before="70"/>
                                    <w:ind w:right="105"/>
                                    <w:rPr>
                                      <w:b/>
                                      <w:sz w:val="16"/>
                                    </w:rPr>
                                  </w:pPr>
                                  <w:r>
                                    <w:rPr>
                                      <w:b/>
                                      <w:color w:val="231F20"/>
                                      <w:spacing w:val="-10"/>
                                      <w:sz w:val="16"/>
                                    </w:rPr>
                                    <w:t>-</w:t>
                                  </w:r>
                                </w:p>
                              </w:tc>
                              <w:tc>
                                <w:tcPr>
                                  <w:tcW w:w="960" w:type="dxa"/>
                                  <w:tcBorders>
                                    <w:top w:val="single" w:sz="4" w:space="0" w:color="231F20"/>
                                    <w:bottom w:val="single" w:sz="4" w:space="0" w:color="231F20"/>
                                  </w:tcBorders>
                                  <w:shd w:val="clear" w:color="auto" w:fill="DCDDDE"/>
                                </w:tcPr>
                                <w:p>
                                  <w:pPr>
                                    <w:pStyle w:val="TableParagraph"/>
                                    <w:spacing w:line="163" w:lineRule="exact" w:before="70"/>
                                    <w:ind w:right="108"/>
                                    <w:rPr>
                                      <w:b/>
                                      <w:sz w:val="16"/>
                                    </w:rPr>
                                  </w:pPr>
                                  <w:r>
                                    <w:rPr>
                                      <w:b/>
                                      <w:color w:val="231F20"/>
                                      <w:spacing w:val="-10"/>
                                      <w:sz w:val="16"/>
                                    </w:rPr>
                                    <w:t>-</w:t>
                                  </w:r>
                                </w:p>
                              </w:tc>
                              <w:tc>
                                <w:tcPr>
                                  <w:tcW w:w="1302" w:type="dxa"/>
                                  <w:tcBorders>
                                    <w:top w:val="single" w:sz="4" w:space="0" w:color="231F20"/>
                                    <w:bottom w:val="single" w:sz="4" w:space="0" w:color="231F20"/>
                                  </w:tcBorders>
                                </w:tcPr>
                                <w:p>
                                  <w:pPr>
                                    <w:pStyle w:val="TableParagraph"/>
                                    <w:spacing w:line="163" w:lineRule="exact" w:before="70"/>
                                    <w:ind w:right="450"/>
                                    <w:rPr>
                                      <w:b/>
                                      <w:sz w:val="16"/>
                                    </w:rPr>
                                  </w:pPr>
                                  <w:r>
                                    <w:rPr>
                                      <w:b/>
                                      <w:color w:val="231F20"/>
                                      <w:spacing w:val="-10"/>
                                      <w:sz w:val="16"/>
                                    </w:rPr>
                                    <w:t>-</w:t>
                                  </w:r>
                                </w:p>
                              </w:tc>
                              <w:tc>
                                <w:tcPr>
                                  <w:tcW w:w="797" w:type="dxa"/>
                                  <w:tcBorders>
                                    <w:top w:val="single" w:sz="4" w:space="0" w:color="231F20"/>
                                    <w:bottom w:val="single" w:sz="4" w:space="0" w:color="231F20"/>
                                  </w:tcBorders>
                                </w:tcPr>
                                <w:p>
                                  <w:pPr>
                                    <w:pStyle w:val="TableParagraph"/>
                                    <w:spacing w:line="163" w:lineRule="exact" w:before="70"/>
                                    <w:ind w:right="290"/>
                                    <w:rPr>
                                      <w:b/>
                                      <w:sz w:val="16"/>
                                    </w:rPr>
                                  </w:pPr>
                                  <w:r>
                                    <w:rPr>
                                      <w:b/>
                                      <w:color w:val="231F20"/>
                                      <w:spacing w:val="-10"/>
                                      <w:sz w:val="16"/>
                                    </w:rPr>
                                    <w:t>-</w:t>
                                  </w:r>
                                </w:p>
                              </w:tc>
                              <w:tc>
                                <w:tcPr>
                                  <w:tcW w:w="774" w:type="dxa"/>
                                  <w:tcBorders>
                                    <w:top w:val="single" w:sz="4" w:space="0" w:color="231F20"/>
                                    <w:bottom w:val="single" w:sz="4" w:space="0" w:color="231F20"/>
                                  </w:tcBorders>
                                </w:tcPr>
                                <w:p>
                                  <w:pPr>
                                    <w:pStyle w:val="TableParagraph"/>
                                    <w:spacing w:line="163" w:lineRule="exact" w:before="70"/>
                                    <w:ind w:right="110"/>
                                    <w:rPr>
                                      <w:b/>
                                      <w:sz w:val="16"/>
                                    </w:rPr>
                                  </w:pPr>
                                  <w:r>
                                    <w:rPr>
                                      <w:b/>
                                      <w:color w:val="231F20"/>
                                      <w:spacing w:val="-2"/>
                                      <w:sz w:val="16"/>
                                    </w:rPr>
                                    <w:t>(948)</w:t>
                                  </w:r>
                                </w:p>
                              </w:tc>
                            </w:tr>
                          </w:tbl>
                          <w:p>
                            <w:pPr>
                              <w:pStyle w:val="BodyText"/>
                            </w:pPr>
                          </w:p>
                        </w:txbxContent>
                      </wps:txbx>
                      <wps:bodyPr wrap="square" lIns="0" tIns="0" rIns="0" bIns="0" rtlCol="0">
                        <a:noAutofit/>
                      </wps:bodyPr>
                    </wps:wsp>
                  </a:graphicData>
                </a:graphic>
              </wp:anchor>
            </w:drawing>
          </mc:Choice>
          <mc:Fallback>
            <w:pict>
              <v:shape style="position:absolute;margin-left:61.322998pt;margin-top:12.543062pt;width:392.4pt;height:26.35pt;mso-position-horizontal-relative:page;mso-position-vertical-relative:paragraph;z-index:15729152" type="#_x0000_t202" id="docshape1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2"/>
                        <w:gridCol w:w="955"/>
                        <w:gridCol w:w="960"/>
                        <w:gridCol w:w="1302"/>
                        <w:gridCol w:w="797"/>
                        <w:gridCol w:w="774"/>
                      </w:tblGrid>
                      <w:tr>
                        <w:trPr>
                          <w:trHeight w:val="254" w:hRule="atLeast"/>
                        </w:trPr>
                        <w:tc>
                          <w:tcPr>
                            <w:tcW w:w="3897" w:type="dxa"/>
                            <w:gridSpan w:val="2"/>
                          </w:tcPr>
                          <w:p>
                            <w:pPr>
                              <w:pStyle w:val="TableParagraph"/>
                              <w:jc w:val="left"/>
                              <w:rPr>
                                <w:rFonts w:ascii="Times New Roman"/>
                                <w:sz w:val="16"/>
                              </w:rPr>
                            </w:pPr>
                          </w:p>
                        </w:tc>
                        <w:tc>
                          <w:tcPr>
                            <w:tcW w:w="960" w:type="dxa"/>
                            <w:tcBorders>
                              <w:bottom w:val="single" w:sz="4" w:space="0" w:color="231F20"/>
                            </w:tcBorders>
                            <w:shd w:val="clear" w:color="auto" w:fill="DCDDDE"/>
                          </w:tcPr>
                          <w:p>
                            <w:pPr>
                              <w:pStyle w:val="TableParagraph"/>
                              <w:spacing w:line="163" w:lineRule="exact" w:before="70"/>
                              <w:ind w:right="108"/>
                              <w:rPr>
                                <w:sz w:val="16"/>
                              </w:rPr>
                            </w:pPr>
                            <w:r>
                              <w:rPr>
                                <w:color w:val="231F20"/>
                                <w:spacing w:val="-10"/>
                                <w:sz w:val="16"/>
                              </w:rPr>
                              <w:t>-</w:t>
                            </w:r>
                          </w:p>
                        </w:tc>
                        <w:tc>
                          <w:tcPr>
                            <w:tcW w:w="1302" w:type="dxa"/>
                            <w:tcBorders>
                              <w:bottom w:val="single" w:sz="4" w:space="0" w:color="231F20"/>
                            </w:tcBorders>
                          </w:tcPr>
                          <w:p>
                            <w:pPr>
                              <w:pStyle w:val="TableParagraph"/>
                              <w:spacing w:line="163" w:lineRule="exact" w:before="70"/>
                              <w:ind w:right="450"/>
                              <w:rPr>
                                <w:sz w:val="16"/>
                              </w:rPr>
                            </w:pPr>
                            <w:r>
                              <w:rPr>
                                <w:color w:val="231F20"/>
                                <w:spacing w:val="-10"/>
                                <w:sz w:val="16"/>
                              </w:rPr>
                              <w:t>-</w:t>
                            </w:r>
                          </w:p>
                        </w:tc>
                        <w:tc>
                          <w:tcPr>
                            <w:tcW w:w="797" w:type="dxa"/>
                            <w:tcBorders>
                              <w:bottom w:val="single" w:sz="4" w:space="0" w:color="231F20"/>
                            </w:tcBorders>
                          </w:tcPr>
                          <w:p>
                            <w:pPr>
                              <w:pStyle w:val="TableParagraph"/>
                              <w:spacing w:line="163" w:lineRule="exact" w:before="70"/>
                              <w:ind w:right="290"/>
                              <w:rPr>
                                <w:sz w:val="16"/>
                              </w:rPr>
                            </w:pPr>
                            <w:r>
                              <w:rPr>
                                <w:color w:val="231F20"/>
                                <w:spacing w:val="-10"/>
                                <w:sz w:val="16"/>
                              </w:rPr>
                              <w:t>-</w:t>
                            </w:r>
                          </w:p>
                        </w:tc>
                        <w:tc>
                          <w:tcPr>
                            <w:tcW w:w="774" w:type="dxa"/>
                            <w:tcBorders>
                              <w:bottom w:val="single" w:sz="4" w:space="0" w:color="231F20"/>
                            </w:tcBorders>
                          </w:tcPr>
                          <w:p>
                            <w:pPr>
                              <w:pStyle w:val="TableParagraph"/>
                              <w:spacing w:line="163" w:lineRule="exact" w:before="70"/>
                              <w:ind w:right="110"/>
                              <w:rPr>
                                <w:sz w:val="16"/>
                              </w:rPr>
                            </w:pPr>
                            <w:r>
                              <w:rPr>
                                <w:color w:val="231F20"/>
                                <w:spacing w:val="-2"/>
                                <w:sz w:val="16"/>
                              </w:rPr>
                              <w:t>(948)</w:t>
                            </w:r>
                          </w:p>
                        </w:tc>
                      </w:tr>
                      <w:tr>
                        <w:trPr>
                          <w:trHeight w:val="253" w:hRule="atLeast"/>
                        </w:trPr>
                        <w:tc>
                          <w:tcPr>
                            <w:tcW w:w="2942" w:type="dxa"/>
                            <w:tcBorders>
                              <w:bottom w:val="single" w:sz="4" w:space="0" w:color="231F20"/>
                            </w:tcBorders>
                          </w:tcPr>
                          <w:p>
                            <w:pPr>
                              <w:pStyle w:val="TableParagraph"/>
                              <w:spacing w:line="163" w:lineRule="exact" w:before="70"/>
                              <w:ind w:left="122"/>
                              <w:jc w:val="left"/>
                              <w:rPr>
                                <w:b/>
                                <w:sz w:val="16"/>
                              </w:rPr>
                            </w:pPr>
                            <w:r>
                              <w:rPr>
                                <w:b/>
                                <w:color w:val="231F20"/>
                                <w:sz w:val="16"/>
                              </w:rPr>
                              <w:t>Total</w:t>
                            </w:r>
                            <w:r>
                              <w:rPr>
                                <w:b/>
                                <w:color w:val="231F20"/>
                                <w:spacing w:val="-4"/>
                                <w:sz w:val="16"/>
                              </w:rPr>
                              <w:t> </w:t>
                            </w:r>
                            <w:r>
                              <w:rPr>
                                <w:b/>
                                <w:color w:val="231F20"/>
                                <w:spacing w:val="-2"/>
                                <w:sz w:val="16"/>
                              </w:rPr>
                              <w:t>payments</w:t>
                            </w:r>
                          </w:p>
                        </w:tc>
                        <w:tc>
                          <w:tcPr>
                            <w:tcW w:w="955" w:type="dxa"/>
                            <w:tcBorders>
                              <w:top w:val="single" w:sz="4" w:space="0" w:color="231F20"/>
                              <w:bottom w:val="single" w:sz="4" w:space="0" w:color="231F20"/>
                            </w:tcBorders>
                          </w:tcPr>
                          <w:p>
                            <w:pPr>
                              <w:pStyle w:val="TableParagraph"/>
                              <w:spacing w:line="163" w:lineRule="exact" w:before="70"/>
                              <w:ind w:right="105"/>
                              <w:rPr>
                                <w:b/>
                                <w:sz w:val="16"/>
                              </w:rPr>
                            </w:pPr>
                            <w:r>
                              <w:rPr>
                                <w:b/>
                                <w:color w:val="231F20"/>
                                <w:spacing w:val="-10"/>
                                <w:sz w:val="16"/>
                              </w:rPr>
                              <w:t>-</w:t>
                            </w:r>
                          </w:p>
                        </w:tc>
                        <w:tc>
                          <w:tcPr>
                            <w:tcW w:w="960" w:type="dxa"/>
                            <w:tcBorders>
                              <w:top w:val="single" w:sz="4" w:space="0" w:color="231F20"/>
                              <w:bottom w:val="single" w:sz="4" w:space="0" w:color="231F20"/>
                            </w:tcBorders>
                            <w:shd w:val="clear" w:color="auto" w:fill="DCDDDE"/>
                          </w:tcPr>
                          <w:p>
                            <w:pPr>
                              <w:pStyle w:val="TableParagraph"/>
                              <w:spacing w:line="163" w:lineRule="exact" w:before="70"/>
                              <w:ind w:right="108"/>
                              <w:rPr>
                                <w:b/>
                                <w:sz w:val="16"/>
                              </w:rPr>
                            </w:pPr>
                            <w:r>
                              <w:rPr>
                                <w:b/>
                                <w:color w:val="231F20"/>
                                <w:spacing w:val="-10"/>
                                <w:sz w:val="16"/>
                              </w:rPr>
                              <w:t>-</w:t>
                            </w:r>
                          </w:p>
                        </w:tc>
                        <w:tc>
                          <w:tcPr>
                            <w:tcW w:w="1302" w:type="dxa"/>
                            <w:tcBorders>
                              <w:top w:val="single" w:sz="4" w:space="0" w:color="231F20"/>
                              <w:bottom w:val="single" w:sz="4" w:space="0" w:color="231F20"/>
                            </w:tcBorders>
                          </w:tcPr>
                          <w:p>
                            <w:pPr>
                              <w:pStyle w:val="TableParagraph"/>
                              <w:spacing w:line="163" w:lineRule="exact" w:before="70"/>
                              <w:ind w:right="450"/>
                              <w:rPr>
                                <w:b/>
                                <w:sz w:val="16"/>
                              </w:rPr>
                            </w:pPr>
                            <w:r>
                              <w:rPr>
                                <w:b/>
                                <w:color w:val="231F20"/>
                                <w:spacing w:val="-10"/>
                                <w:sz w:val="16"/>
                              </w:rPr>
                              <w:t>-</w:t>
                            </w:r>
                          </w:p>
                        </w:tc>
                        <w:tc>
                          <w:tcPr>
                            <w:tcW w:w="797" w:type="dxa"/>
                            <w:tcBorders>
                              <w:top w:val="single" w:sz="4" w:space="0" w:color="231F20"/>
                              <w:bottom w:val="single" w:sz="4" w:space="0" w:color="231F20"/>
                            </w:tcBorders>
                          </w:tcPr>
                          <w:p>
                            <w:pPr>
                              <w:pStyle w:val="TableParagraph"/>
                              <w:spacing w:line="163" w:lineRule="exact" w:before="70"/>
                              <w:ind w:right="290"/>
                              <w:rPr>
                                <w:b/>
                                <w:sz w:val="16"/>
                              </w:rPr>
                            </w:pPr>
                            <w:r>
                              <w:rPr>
                                <w:b/>
                                <w:color w:val="231F20"/>
                                <w:spacing w:val="-10"/>
                                <w:sz w:val="16"/>
                              </w:rPr>
                              <w:t>-</w:t>
                            </w:r>
                          </w:p>
                        </w:tc>
                        <w:tc>
                          <w:tcPr>
                            <w:tcW w:w="774" w:type="dxa"/>
                            <w:tcBorders>
                              <w:top w:val="single" w:sz="4" w:space="0" w:color="231F20"/>
                              <w:bottom w:val="single" w:sz="4" w:space="0" w:color="231F20"/>
                            </w:tcBorders>
                          </w:tcPr>
                          <w:p>
                            <w:pPr>
                              <w:pStyle w:val="TableParagraph"/>
                              <w:spacing w:line="163" w:lineRule="exact" w:before="70"/>
                              <w:ind w:right="110"/>
                              <w:rPr>
                                <w:b/>
                                <w:sz w:val="16"/>
                              </w:rPr>
                            </w:pPr>
                            <w:r>
                              <w:rPr>
                                <w:b/>
                                <w:color w:val="231F20"/>
                                <w:spacing w:val="-2"/>
                                <w:sz w:val="16"/>
                              </w:rPr>
                              <w:t>(948)</w:t>
                            </w:r>
                          </w:p>
                        </w:tc>
                      </w:tr>
                    </w:tbl>
                    <w:p>
                      <w:pPr>
                        <w:pStyle w:val="BodyText"/>
                      </w:pPr>
                    </w:p>
                  </w:txbxContent>
                </v:textbox>
                <w10:wrap type="none"/>
              </v:shape>
            </w:pict>
          </mc:Fallback>
        </mc:AlternateContent>
      </w:r>
      <w:r>
        <w:rPr>
          <w:color w:val="231F20"/>
          <w:sz w:val="16"/>
        </w:rPr>
        <w:t>Professional</w:t>
      </w:r>
      <w:r>
        <w:rPr>
          <w:color w:val="231F20"/>
          <w:spacing w:val="-10"/>
          <w:sz w:val="16"/>
        </w:rPr>
        <w:t> </w:t>
      </w:r>
      <w:r>
        <w:rPr>
          <w:color w:val="231F20"/>
          <w:sz w:val="16"/>
        </w:rPr>
        <w:t>Services</w:t>
      </w:r>
      <w:r>
        <w:rPr>
          <w:color w:val="231F20"/>
          <w:spacing w:val="-5"/>
          <w:sz w:val="16"/>
        </w:rPr>
        <w:t> </w:t>
      </w:r>
      <w:r>
        <w:rPr>
          <w:color w:val="231F20"/>
          <w:spacing w:val="-2"/>
          <w:sz w:val="16"/>
        </w:rPr>
        <w:t>Review</w:t>
      </w:r>
    </w:p>
    <w:p>
      <w:pPr>
        <w:tabs>
          <w:tab w:pos="2761" w:val="left" w:leader="none"/>
          <w:tab w:pos="3888" w:val="left" w:leader="none"/>
        </w:tabs>
        <w:spacing w:before="70"/>
        <w:ind w:left="419" w:right="0" w:firstLine="0"/>
        <w:jc w:val="left"/>
        <w:rPr>
          <w:sz w:val="16"/>
        </w:rPr>
      </w:pPr>
      <w:r>
        <w:rPr>
          <w:color w:val="231F20"/>
          <w:sz w:val="16"/>
        </w:rPr>
        <w:t>Departmental</w:t>
      </w:r>
      <w:r>
        <w:rPr>
          <w:color w:val="231F20"/>
          <w:spacing w:val="-7"/>
          <w:sz w:val="16"/>
        </w:rPr>
        <w:t> </w:t>
      </w:r>
      <w:r>
        <w:rPr>
          <w:color w:val="231F20"/>
          <w:spacing w:val="-2"/>
          <w:sz w:val="16"/>
        </w:rPr>
        <w:t>payments</w:t>
      </w:r>
      <w:r>
        <w:rPr>
          <w:color w:val="231F20"/>
          <w:sz w:val="16"/>
        </w:rPr>
        <w:tab/>
      </w:r>
      <w:r>
        <w:rPr>
          <w:color w:val="231F20"/>
          <w:spacing w:val="-5"/>
          <w:sz w:val="16"/>
        </w:rPr>
        <w:t>1.1</w:t>
      </w:r>
      <w:r>
        <w:rPr>
          <w:color w:val="231F20"/>
          <w:sz w:val="16"/>
        </w:rPr>
        <w:tab/>
      </w:r>
      <w:r>
        <w:rPr>
          <w:color w:val="231F20"/>
          <w:spacing w:val="-10"/>
          <w:sz w:val="16"/>
        </w:rPr>
        <w:t>-</w:t>
      </w:r>
    </w:p>
    <w:p>
      <w:pPr>
        <w:spacing w:line="240" w:lineRule="auto" w:before="0"/>
        <w:rPr>
          <w:sz w:val="16"/>
        </w:rPr>
      </w:pPr>
    </w:p>
    <w:p>
      <w:pPr>
        <w:spacing w:line="240" w:lineRule="auto" w:before="26"/>
        <w:rPr>
          <w:sz w:val="16"/>
        </w:rPr>
      </w:pPr>
    </w:p>
    <w:p>
      <w:pPr>
        <w:spacing w:before="0"/>
        <w:ind w:left="170" w:right="305" w:firstLine="0"/>
        <w:jc w:val="left"/>
        <w:rPr>
          <w:sz w:val="15"/>
        </w:rPr>
      </w:pPr>
      <w:r>
        <w:rPr>
          <w:color w:val="231F20"/>
          <w:sz w:val="15"/>
        </w:rPr>
        <w:t>Prepared</w:t>
      </w:r>
      <w:r>
        <w:rPr>
          <w:color w:val="231F20"/>
          <w:spacing w:val="-4"/>
          <w:sz w:val="15"/>
        </w:rPr>
        <w:t> </w:t>
      </w:r>
      <w:r>
        <w:rPr>
          <w:color w:val="231F20"/>
          <w:sz w:val="15"/>
        </w:rPr>
        <w:t>on</w:t>
      </w:r>
      <w:r>
        <w:rPr>
          <w:color w:val="231F20"/>
          <w:spacing w:val="-4"/>
          <w:sz w:val="15"/>
        </w:rPr>
        <w:t> </w:t>
      </w:r>
      <w:r>
        <w:rPr>
          <w:color w:val="231F20"/>
          <w:sz w:val="15"/>
        </w:rPr>
        <w:t>a</w:t>
      </w:r>
      <w:r>
        <w:rPr>
          <w:color w:val="231F20"/>
          <w:spacing w:val="-4"/>
          <w:sz w:val="15"/>
        </w:rPr>
        <w:t> </w:t>
      </w:r>
      <w:r>
        <w:rPr>
          <w:color w:val="231F20"/>
          <w:sz w:val="15"/>
        </w:rPr>
        <w:t>Government</w:t>
      </w:r>
      <w:r>
        <w:rPr>
          <w:color w:val="231F20"/>
          <w:spacing w:val="-3"/>
          <w:sz w:val="15"/>
        </w:rPr>
        <w:t> </w:t>
      </w:r>
      <w:r>
        <w:rPr>
          <w:color w:val="231F20"/>
          <w:sz w:val="15"/>
        </w:rPr>
        <w:t>Financial</w:t>
      </w:r>
      <w:r>
        <w:rPr>
          <w:color w:val="231F20"/>
          <w:spacing w:val="-2"/>
          <w:sz w:val="15"/>
        </w:rPr>
        <w:t> </w:t>
      </w:r>
      <w:r>
        <w:rPr>
          <w:color w:val="231F20"/>
          <w:sz w:val="15"/>
        </w:rPr>
        <w:t>Statistics</w:t>
      </w:r>
      <w:r>
        <w:rPr>
          <w:color w:val="231F20"/>
          <w:spacing w:val="-1"/>
          <w:sz w:val="15"/>
        </w:rPr>
        <w:t> </w:t>
      </w:r>
      <w:r>
        <w:rPr>
          <w:color w:val="231F20"/>
          <w:sz w:val="15"/>
        </w:rPr>
        <w:t>(Underlying</w:t>
      </w:r>
      <w:r>
        <w:rPr>
          <w:color w:val="231F20"/>
          <w:spacing w:val="-4"/>
          <w:sz w:val="15"/>
        </w:rPr>
        <w:t> </w:t>
      </w:r>
      <w:r>
        <w:rPr>
          <w:color w:val="231F20"/>
          <w:sz w:val="15"/>
        </w:rPr>
        <w:t>Cash)</w:t>
      </w:r>
      <w:r>
        <w:rPr>
          <w:color w:val="231F20"/>
          <w:spacing w:val="-2"/>
          <w:sz w:val="15"/>
        </w:rPr>
        <w:t> </w:t>
      </w:r>
      <w:r>
        <w:rPr>
          <w:color w:val="231F20"/>
          <w:sz w:val="15"/>
        </w:rPr>
        <w:t>basis.</w:t>
      </w:r>
      <w:r>
        <w:rPr>
          <w:color w:val="231F20"/>
          <w:spacing w:val="-4"/>
          <w:sz w:val="15"/>
        </w:rPr>
        <w:t> </w:t>
      </w:r>
      <w:r>
        <w:rPr>
          <w:color w:val="231F20"/>
          <w:sz w:val="15"/>
        </w:rPr>
        <w:t>Figures</w:t>
      </w:r>
      <w:r>
        <w:rPr>
          <w:color w:val="231F20"/>
          <w:spacing w:val="-1"/>
          <w:sz w:val="15"/>
        </w:rPr>
        <w:t> </w:t>
      </w:r>
      <w:r>
        <w:rPr>
          <w:color w:val="231F20"/>
          <w:sz w:val="15"/>
        </w:rPr>
        <w:t>displayed</w:t>
      </w:r>
      <w:r>
        <w:rPr>
          <w:color w:val="231F20"/>
          <w:spacing w:val="-4"/>
          <w:sz w:val="15"/>
        </w:rPr>
        <w:t> </w:t>
      </w:r>
      <w:r>
        <w:rPr>
          <w:color w:val="231F20"/>
          <w:sz w:val="15"/>
        </w:rPr>
        <w:t>as</w:t>
      </w:r>
      <w:r>
        <w:rPr>
          <w:color w:val="231F20"/>
          <w:spacing w:val="-3"/>
          <w:sz w:val="15"/>
        </w:rPr>
        <w:t> </w:t>
      </w:r>
      <w:r>
        <w:rPr>
          <w:color w:val="231F20"/>
          <w:sz w:val="15"/>
        </w:rPr>
        <w:t>a</w:t>
      </w:r>
      <w:r>
        <w:rPr>
          <w:color w:val="231F20"/>
          <w:spacing w:val="-2"/>
          <w:sz w:val="15"/>
        </w:rPr>
        <w:t> </w:t>
      </w:r>
      <w:r>
        <w:rPr>
          <w:color w:val="231F20"/>
          <w:sz w:val="15"/>
        </w:rPr>
        <w:t>negative</w:t>
      </w:r>
      <w:r>
        <w:rPr>
          <w:color w:val="231F20"/>
          <w:spacing w:val="-4"/>
          <w:sz w:val="15"/>
        </w:rPr>
        <w:t> </w:t>
      </w:r>
      <w:r>
        <w:rPr>
          <w:color w:val="231F20"/>
          <w:sz w:val="15"/>
        </w:rPr>
        <w:t>(-) represent a decrease in funds and a positive (+) represent an increase in funds.</w:t>
      </w:r>
    </w:p>
    <w:p>
      <w:pPr>
        <w:spacing w:before="170"/>
        <w:ind w:left="170" w:right="0" w:firstLine="0"/>
        <w:jc w:val="left"/>
        <w:rPr>
          <w:sz w:val="15"/>
        </w:rPr>
      </w:pPr>
      <w:r>
        <w:rPr>
          <w:color w:val="231F20"/>
          <w:position w:val="5"/>
          <w:sz w:val="10"/>
        </w:rPr>
        <w:t>(a)</w:t>
      </w:r>
      <w:r>
        <w:rPr>
          <w:color w:val="231F20"/>
          <w:spacing w:val="45"/>
          <w:position w:val="5"/>
          <w:sz w:val="10"/>
        </w:rPr>
        <w:t>  </w:t>
      </w:r>
      <w:r>
        <w:rPr>
          <w:color w:val="231F20"/>
          <w:sz w:val="15"/>
        </w:rPr>
        <w:t>PSR</w:t>
      </w:r>
      <w:r>
        <w:rPr>
          <w:color w:val="231F20"/>
          <w:spacing w:val="-3"/>
          <w:sz w:val="15"/>
        </w:rPr>
        <w:t> </w:t>
      </w:r>
      <w:r>
        <w:rPr>
          <w:color w:val="231F20"/>
          <w:sz w:val="15"/>
        </w:rPr>
        <w:t>is</w:t>
      </w:r>
      <w:r>
        <w:rPr>
          <w:color w:val="231F20"/>
          <w:spacing w:val="-3"/>
          <w:sz w:val="15"/>
        </w:rPr>
        <w:t> </w:t>
      </w:r>
      <w:r>
        <w:rPr>
          <w:color w:val="231F20"/>
          <w:sz w:val="15"/>
        </w:rPr>
        <w:t>not</w:t>
      </w:r>
      <w:r>
        <w:rPr>
          <w:color w:val="231F20"/>
          <w:spacing w:val="-3"/>
          <w:sz w:val="15"/>
        </w:rPr>
        <w:t> </w:t>
      </w:r>
      <w:r>
        <w:rPr>
          <w:color w:val="231F20"/>
          <w:sz w:val="15"/>
        </w:rPr>
        <w:t>the</w:t>
      </w:r>
      <w:r>
        <w:rPr>
          <w:color w:val="231F20"/>
          <w:spacing w:val="-6"/>
          <w:sz w:val="15"/>
        </w:rPr>
        <w:t> </w:t>
      </w:r>
      <w:r>
        <w:rPr>
          <w:color w:val="231F20"/>
          <w:sz w:val="15"/>
        </w:rPr>
        <w:t>lead</w:t>
      </w:r>
      <w:r>
        <w:rPr>
          <w:color w:val="231F20"/>
          <w:spacing w:val="-5"/>
          <w:sz w:val="15"/>
        </w:rPr>
        <w:t> </w:t>
      </w:r>
      <w:r>
        <w:rPr>
          <w:color w:val="231F20"/>
          <w:sz w:val="15"/>
        </w:rPr>
        <w:t>entity</w:t>
      </w:r>
      <w:r>
        <w:rPr>
          <w:color w:val="231F20"/>
          <w:spacing w:val="-3"/>
          <w:sz w:val="15"/>
        </w:rPr>
        <w:t> </w:t>
      </w:r>
      <w:r>
        <w:rPr>
          <w:color w:val="231F20"/>
          <w:sz w:val="15"/>
        </w:rPr>
        <w:t>for</w:t>
      </w:r>
      <w:r>
        <w:rPr>
          <w:color w:val="231F20"/>
          <w:spacing w:val="-5"/>
          <w:sz w:val="15"/>
        </w:rPr>
        <w:t> </w:t>
      </w:r>
      <w:r>
        <w:rPr>
          <w:color w:val="231F20"/>
          <w:sz w:val="15"/>
        </w:rPr>
        <w:t>this</w:t>
      </w:r>
      <w:r>
        <w:rPr>
          <w:color w:val="231F20"/>
          <w:spacing w:val="-6"/>
          <w:sz w:val="15"/>
        </w:rPr>
        <w:t> </w:t>
      </w:r>
      <w:r>
        <w:rPr>
          <w:color w:val="231F20"/>
          <w:sz w:val="15"/>
        </w:rPr>
        <w:t>measure.</w:t>
      </w:r>
      <w:r>
        <w:rPr>
          <w:color w:val="231F20"/>
          <w:spacing w:val="-3"/>
          <w:sz w:val="15"/>
        </w:rPr>
        <w:t> </w:t>
      </w:r>
      <w:r>
        <w:rPr>
          <w:color w:val="231F20"/>
          <w:sz w:val="15"/>
        </w:rPr>
        <w:t>PSR</w:t>
      </w:r>
      <w:r>
        <w:rPr>
          <w:color w:val="231F20"/>
          <w:spacing w:val="-3"/>
          <w:sz w:val="15"/>
        </w:rPr>
        <w:t> </w:t>
      </w:r>
      <w:r>
        <w:rPr>
          <w:color w:val="231F20"/>
          <w:sz w:val="15"/>
        </w:rPr>
        <w:t>impacts</w:t>
      </w:r>
      <w:r>
        <w:rPr>
          <w:color w:val="231F20"/>
          <w:spacing w:val="-4"/>
          <w:sz w:val="15"/>
        </w:rPr>
        <w:t> </w:t>
      </w:r>
      <w:r>
        <w:rPr>
          <w:color w:val="231F20"/>
          <w:sz w:val="15"/>
        </w:rPr>
        <w:t>only</w:t>
      </w:r>
      <w:r>
        <w:rPr>
          <w:color w:val="231F20"/>
          <w:spacing w:val="-3"/>
          <w:sz w:val="15"/>
        </w:rPr>
        <w:t> </w:t>
      </w:r>
      <w:r>
        <w:rPr>
          <w:color w:val="231F20"/>
          <w:sz w:val="15"/>
        </w:rPr>
        <w:t>are</w:t>
      </w:r>
      <w:r>
        <w:rPr>
          <w:color w:val="231F20"/>
          <w:spacing w:val="-5"/>
          <w:sz w:val="15"/>
        </w:rPr>
        <w:t> </w:t>
      </w:r>
      <w:r>
        <w:rPr>
          <w:color w:val="231F20"/>
          <w:sz w:val="15"/>
        </w:rPr>
        <w:t>shown</w:t>
      </w:r>
      <w:r>
        <w:rPr>
          <w:color w:val="231F20"/>
          <w:spacing w:val="-6"/>
          <w:sz w:val="15"/>
        </w:rPr>
        <w:t> </w:t>
      </w:r>
      <w:r>
        <w:rPr>
          <w:color w:val="231F20"/>
          <w:sz w:val="15"/>
        </w:rPr>
        <w:t>in</w:t>
      </w:r>
      <w:r>
        <w:rPr>
          <w:color w:val="231F20"/>
          <w:spacing w:val="-5"/>
          <w:sz w:val="15"/>
        </w:rPr>
        <w:t> </w:t>
      </w:r>
      <w:r>
        <w:rPr>
          <w:color w:val="231F20"/>
          <w:sz w:val="15"/>
        </w:rPr>
        <w:t>this</w:t>
      </w:r>
      <w:r>
        <w:rPr>
          <w:color w:val="231F20"/>
          <w:spacing w:val="-3"/>
          <w:sz w:val="15"/>
        </w:rPr>
        <w:t> </w:t>
      </w:r>
      <w:r>
        <w:rPr>
          <w:color w:val="231F20"/>
          <w:spacing w:val="-2"/>
          <w:sz w:val="15"/>
        </w:rPr>
        <w:t>table.</w:t>
      </w:r>
    </w:p>
    <w:p>
      <w:pPr>
        <w:spacing w:after="0"/>
        <w:jc w:val="left"/>
        <w:rPr>
          <w:sz w:val="15"/>
        </w:rPr>
        <w:sectPr>
          <w:pgSz w:w="10320" w:h="14520"/>
          <w:pgMar w:header="723" w:footer="791" w:top="1560" w:bottom="980" w:left="1133" w:right="1133"/>
        </w:sectPr>
      </w:pPr>
    </w:p>
    <w:p>
      <w:pPr>
        <w:pStyle w:val="Heading1"/>
        <w:spacing w:before="98"/>
      </w:pPr>
      <w:bookmarkStart w:name="_TOC_250004" w:id="4"/>
      <w:r>
        <w:rPr>
          <w:color w:val="231F20"/>
        </w:rPr>
        <w:t>Section</w:t>
      </w:r>
      <w:r>
        <w:rPr>
          <w:color w:val="231F20"/>
          <w:spacing w:val="-11"/>
        </w:rPr>
        <w:t> </w:t>
      </w:r>
      <w:r>
        <w:rPr>
          <w:color w:val="231F20"/>
        </w:rPr>
        <w:t>2:</w:t>
      </w:r>
      <w:r>
        <w:rPr>
          <w:color w:val="231F20"/>
          <w:spacing w:val="-11"/>
        </w:rPr>
        <w:t> </w:t>
      </w:r>
      <w:r>
        <w:rPr>
          <w:color w:val="231F20"/>
        </w:rPr>
        <w:t>Outcomes</w:t>
      </w:r>
      <w:r>
        <w:rPr>
          <w:color w:val="231F20"/>
          <w:spacing w:val="-11"/>
        </w:rPr>
        <w:t> </w:t>
      </w:r>
      <w:r>
        <w:rPr>
          <w:color w:val="231F20"/>
        </w:rPr>
        <w:t>and</w:t>
      </w:r>
      <w:r>
        <w:rPr>
          <w:color w:val="231F20"/>
          <w:spacing w:val="-9"/>
        </w:rPr>
        <w:t> </w:t>
      </w:r>
      <w:r>
        <w:rPr>
          <w:color w:val="231F20"/>
        </w:rPr>
        <w:t>planned</w:t>
      </w:r>
      <w:r>
        <w:rPr>
          <w:color w:val="231F20"/>
          <w:spacing w:val="-8"/>
        </w:rPr>
        <w:t> </w:t>
      </w:r>
      <w:bookmarkEnd w:id="4"/>
      <w:r>
        <w:rPr>
          <w:color w:val="231F20"/>
          <w:spacing w:val="-2"/>
        </w:rPr>
        <w:t>performance</w:t>
      </w:r>
    </w:p>
    <w:p>
      <w:pPr>
        <w:pStyle w:val="BodyText"/>
        <w:spacing w:line="244" w:lineRule="auto" w:before="250"/>
        <w:ind w:left="170" w:right="305"/>
      </w:pPr>
      <w:r>
        <w:rPr>
          <w:color w:val="231F20"/>
        </w:rPr>
        <w:t>Government</w:t>
      </w:r>
      <w:r>
        <w:rPr>
          <w:color w:val="231F20"/>
          <w:spacing w:val="-2"/>
        </w:rPr>
        <w:t> </w:t>
      </w:r>
      <w:r>
        <w:rPr>
          <w:color w:val="231F20"/>
        </w:rPr>
        <w:t>outcomes</w:t>
      </w:r>
      <w:r>
        <w:rPr>
          <w:color w:val="231F20"/>
          <w:spacing w:val="-1"/>
        </w:rPr>
        <w:t> </w:t>
      </w:r>
      <w:r>
        <w:rPr>
          <w:color w:val="231F20"/>
        </w:rPr>
        <w:t>are</w:t>
      </w:r>
      <w:r>
        <w:rPr>
          <w:color w:val="231F20"/>
          <w:spacing w:val="-2"/>
        </w:rPr>
        <w:t> </w:t>
      </w:r>
      <w:r>
        <w:rPr>
          <w:color w:val="231F20"/>
        </w:rPr>
        <w:t>the</w:t>
      </w:r>
      <w:r>
        <w:rPr>
          <w:color w:val="231F20"/>
          <w:spacing w:val="-2"/>
        </w:rPr>
        <w:t> </w:t>
      </w:r>
      <w:r>
        <w:rPr>
          <w:color w:val="231F20"/>
        </w:rPr>
        <w:t>intended</w:t>
      </w:r>
      <w:r>
        <w:rPr>
          <w:color w:val="231F20"/>
          <w:spacing w:val="-2"/>
        </w:rPr>
        <w:t> </w:t>
      </w:r>
      <w:r>
        <w:rPr>
          <w:color w:val="231F20"/>
        </w:rPr>
        <w:t>results,</w:t>
      </w:r>
      <w:r>
        <w:rPr>
          <w:color w:val="231F20"/>
          <w:spacing w:val="-2"/>
        </w:rPr>
        <w:t> </w:t>
      </w:r>
      <w:r>
        <w:rPr>
          <w:color w:val="231F20"/>
        </w:rPr>
        <w:t>impacts</w:t>
      </w:r>
      <w:r>
        <w:rPr>
          <w:color w:val="231F20"/>
          <w:spacing w:val="-1"/>
        </w:rPr>
        <w:t> </w:t>
      </w:r>
      <w:r>
        <w:rPr>
          <w:color w:val="231F20"/>
        </w:rPr>
        <w:t>or</w:t>
      </w:r>
      <w:r>
        <w:rPr>
          <w:color w:val="231F20"/>
          <w:spacing w:val="-2"/>
        </w:rPr>
        <w:t> </w:t>
      </w:r>
      <w:r>
        <w:rPr>
          <w:color w:val="231F20"/>
        </w:rPr>
        <w:t>consequences</w:t>
      </w:r>
      <w:r>
        <w:rPr>
          <w:color w:val="231F20"/>
          <w:spacing w:val="-1"/>
        </w:rPr>
        <w:t> </w:t>
      </w:r>
      <w:r>
        <w:rPr>
          <w:color w:val="231F20"/>
        </w:rPr>
        <w:t>of</w:t>
      </w:r>
      <w:r>
        <w:rPr>
          <w:color w:val="231F20"/>
          <w:spacing w:val="-3"/>
        </w:rPr>
        <w:t> </w:t>
      </w:r>
      <w:r>
        <w:rPr>
          <w:color w:val="231F20"/>
        </w:rPr>
        <w:t>actions</w:t>
      </w:r>
      <w:r>
        <w:rPr>
          <w:color w:val="231F20"/>
          <w:spacing w:val="-1"/>
        </w:rPr>
        <w:t> </w:t>
      </w:r>
      <w:r>
        <w:rPr>
          <w:color w:val="231F20"/>
        </w:rPr>
        <w:t>by</w:t>
      </w:r>
      <w:r>
        <w:rPr>
          <w:color w:val="231F20"/>
          <w:spacing w:val="-4"/>
        </w:rPr>
        <w:t> </w:t>
      </w:r>
      <w:r>
        <w:rPr>
          <w:color w:val="231F20"/>
        </w:rPr>
        <w:t>the Government on the Australian community. Commonwealth programs are the primary vehicle by which government entities achieve the intended results of their outcome statements.</w:t>
      </w:r>
      <w:r>
        <w:rPr>
          <w:color w:val="231F20"/>
          <w:spacing w:val="-3"/>
        </w:rPr>
        <w:t> </w:t>
      </w:r>
      <w:r>
        <w:rPr>
          <w:color w:val="231F20"/>
        </w:rPr>
        <w:t>Entities</w:t>
      </w:r>
      <w:r>
        <w:rPr>
          <w:color w:val="231F20"/>
          <w:spacing w:val="-3"/>
        </w:rPr>
        <w:t> </w:t>
      </w:r>
      <w:r>
        <w:rPr>
          <w:color w:val="231F20"/>
        </w:rPr>
        <w:t>are</w:t>
      </w:r>
      <w:r>
        <w:rPr>
          <w:color w:val="231F20"/>
          <w:spacing w:val="-4"/>
        </w:rPr>
        <w:t> </w:t>
      </w:r>
      <w:r>
        <w:rPr>
          <w:color w:val="231F20"/>
        </w:rPr>
        <w:t>required</w:t>
      </w:r>
      <w:r>
        <w:rPr>
          <w:color w:val="231F20"/>
          <w:spacing w:val="-4"/>
        </w:rPr>
        <w:t> </w:t>
      </w:r>
      <w:r>
        <w:rPr>
          <w:color w:val="231F20"/>
        </w:rPr>
        <w:t>to</w:t>
      </w:r>
      <w:r>
        <w:rPr>
          <w:color w:val="231F20"/>
          <w:spacing w:val="-4"/>
        </w:rPr>
        <w:t> </w:t>
      </w:r>
      <w:r>
        <w:rPr>
          <w:color w:val="231F20"/>
        </w:rPr>
        <w:t>identify</w:t>
      </w:r>
      <w:r>
        <w:rPr>
          <w:color w:val="231F20"/>
          <w:spacing w:val="-4"/>
        </w:rPr>
        <w:t> </w:t>
      </w:r>
      <w:r>
        <w:rPr>
          <w:color w:val="231F20"/>
        </w:rPr>
        <w:t>the</w:t>
      </w:r>
      <w:r>
        <w:rPr>
          <w:color w:val="231F20"/>
          <w:spacing w:val="-2"/>
        </w:rPr>
        <w:t> </w:t>
      </w:r>
      <w:r>
        <w:rPr>
          <w:color w:val="231F20"/>
        </w:rPr>
        <w:t>programs</w:t>
      </w:r>
      <w:r>
        <w:rPr>
          <w:color w:val="231F20"/>
          <w:spacing w:val="-4"/>
        </w:rPr>
        <w:t> </w:t>
      </w:r>
      <w:r>
        <w:rPr>
          <w:color w:val="231F20"/>
        </w:rPr>
        <w:t>which</w:t>
      </w:r>
      <w:r>
        <w:rPr>
          <w:color w:val="231F20"/>
          <w:spacing w:val="-4"/>
        </w:rPr>
        <w:t> </w:t>
      </w:r>
      <w:r>
        <w:rPr>
          <w:color w:val="231F20"/>
        </w:rPr>
        <w:t>contribute</w:t>
      </w:r>
      <w:r>
        <w:rPr>
          <w:color w:val="231F20"/>
          <w:spacing w:val="-4"/>
        </w:rPr>
        <w:t> </w:t>
      </w:r>
      <w:r>
        <w:rPr>
          <w:color w:val="231F20"/>
        </w:rPr>
        <w:t>to</w:t>
      </w:r>
      <w:r>
        <w:rPr>
          <w:color w:val="231F20"/>
          <w:spacing w:val="-4"/>
        </w:rPr>
        <w:t> </w:t>
      </w:r>
      <w:r>
        <w:rPr>
          <w:color w:val="231F20"/>
        </w:rPr>
        <w:t>government outcomes over the Budget and forward years.</w:t>
      </w:r>
    </w:p>
    <w:p>
      <w:pPr>
        <w:pStyle w:val="BodyText"/>
        <w:spacing w:line="244" w:lineRule="auto" w:before="115"/>
        <w:ind w:left="170" w:right="305"/>
      </w:pPr>
      <w:r>
        <w:rPr>
          <w:color w:val="231F20"/>
        </w:rPr>
        <w:t>Each outcome is described below together with its related programs. The following provides</w:t>
      </w:r>
      <w:r>
        <w:rPr>
          <w:color w:val="231F20"/>
          <w:spacing w:val="-4"/>
        </w:rPr>
        <w:t> </w:t>
      </w:r>
      <w:r>
        <w:rPr>
          <w:color w:val="231F20"/>
        </w:rPr>
        <w:t>detailed</w:t>
      </w:r>
      <w:r>
        <w:rPr>
          <w:color w:val="231F20"/>
          <w:spacing w:val="-5"/>
        </w:rPr>
        <w:t> </w:t>
      </w:r>
      <w:r>
        <w:rPr>
          <w:color w:val="231F20"/>
        </w:rPr>
        <w:t>information</w:t>
      </w:r>
      <w:r>
        <w:rPr>
          <w:color w:val="231F20"/>
          <w:spacing w:val="-5"/>
        </w:rPr>
        <w:t> </w:t>
      </w:r>
      <w:r>
        <w:rPr>
          <w:color w:val="231F20"/>
        </w:rPr>
        <w:t>on</w:t>
      </w:r>
      <w:r>
        <w:rPr>
          <w:color w:val="231F20"/>
          <w:spacing w:val="-5"/>
        </w:rPr>
        <w:t> </w:t>
      </w:r>
      <w:r>
        <w:rPr>
          <w:color w:val="231F20"/>
        </w:rPr>
        <w:t>expenses</w:t>
      </w:r>
      <w:r>
        <w:rPr>
          <w:color w:val="231F20"/>
          <w:spacing w:val="-4"/>
        </w:rPr>
        <w:t> </w:t>
      </w:r>
      <w:r>
        <w:rPr>
          <w:color w:val="231F20"/>
        </w:rPr>
        <w:t>for</w:t>
      </w:r>
      <w:r>
        <w:rPr>
          <w:color w:val="231F20"/>
          <w:spacing w:val="-5"/>
        </w:rPr>
        <w:t> </w:t>
      </w:r>
      <w:r>
        <w:rPr>
          <w:color w:val="231F20"/>
        </w:rPr>
        <w:t>each</w:t>
      </w:r>
      <w:r>
        <w:rPr>
          <w:color w:val="231F20"/>
          <w:spacing w:val="-5"/>
        </w:rPr>
        <w:t> </w:t>
      </w:r>
      <w:r>
        <w:rPr>
          <w:color w:val="231F20"/>
        </w:rPr>
        <w:t>outcome and</w:t>
      </w:r>
      <w:r>
        <w:rPr>
          <w:color w:val="231F20"/>
          <w:spacing w:val="-5"/>
        </w:rPr>
        <w:t> </w:t>
      </w:r>
      <w:r>
        <w:rPr>
          <w:color w:val="231F20"/>
        </w:rPr>
        <w:t>program,</w:t>
      </w:r>
      <w:r>
        <w:rPr>
          <w:color w:val="231F20"/>
          <w:spacing w:val="-4"/>
        </w:rPr>
        <w:t> </w:t>
      </w:r>
      <w:r>
        <w:rPr>
          <w:color w:val="231F20"/>
        </w:rPr>
        <w:t>further</w:t>
      </w:r>
      <w:r>
        <w:rPr>
          <w:color w:val="231F20"/>
          <w:spacing w:val="-5"/>
        </w:rPr>
        <w:t> </w:t>
      </w:r>
      <w:r>
        <w:rPr>
          <w:color w:val="231F20"/>
        </w:rPr>
        <w:t>broken down by funding source.</w:t>
      </w:r>
    </w:p>
    <w:p>
      <w:pPr>
        <w:pStyle w:val="BodyText"/>
        <w:spacing w:before="9"/>
        <w:rPr>
          <w:sz w:val="6"/>
        </w:rPr>
      </w:pPr>
      <w:r>
        <w:rPr>
          <w:sz w:val="6"/>
        </w:rPr>
        <mc:AlternateContent>
          <mc:Choice Requires="wps">
            <w:drawing>
              <wp:anchor distT="0" distB="0" distL="0" distR="0" allowOverlap="1" layoutInCell="1" locked="0" behindDoc="1" simplePos="0" relativeHeight="487588864">
                <wp:simplePos x="0" y="0"/>
                <wp:positionH relativeFrom="page">
                  <wp:posOffset>830605</wp:posOffset>
                </wp:positionH>
                <wp:positionV relativeFrom="paragraph">
                  <wp:posOffset>71790</wp:posOffset>
                </wp:positionV>
                <wp:extent cx="4887595" cy="261429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4887595" cy="2614295"/>
                        </a:xfrm>
                        <a:prstGeom prst="rect">
                          <a:avLst/>
                        </a:prstGeom>
                        <a:ln w="6096">
                          <a:solidFill>
                            <a:srgbClr val="231F20"/>
                          </a:solidFill>
                          <a:prstDash val="solid"/>
                        </a:ln>
                      </wps:spPr>
                      <wps:txbx>
                        <w:txbxContent>
                          <w:p>
                            <w:pPr>
                              <w:spacing w:before="119"/>
                              <w:ind w:left="103" w:right="0" w:firstLine="0"/>
                              <w:jc w:val="left"/>
                              <w:rPr>
                                <w:rFonts w:ascii="Book Antiqua"/>
                                <w:b/>
                                <w:sz w:val="19"/>
                              </w:rPr>
                            </w:pPr>
                            <w:r>
                              <w:rPr>
                                <w:rFonts w:ascii="Book Antiqua"/>
                                <w:b/>
                                <w:color w:val="231F20"/>
                                <w:spacing w:val="-2"/>
                                <w:sz w:val="19"/>
                              </w:rPr>
                              <w:t>Note:</w:t>
                            </w:r>
                          </w:p>
                          <w:p>
                            <w:pPr>
                              <w:pStyle w:val="BodyText"/>
                              <w:spacing w:before="20"/>
                              <w:rPr>
                                <w:b/>
                              </w:rPr>
                            </w:pPr>
                          </w:p>
                          <w:p>
                            <w:pPr>
                              <w:pStyle w:val="BodyText"/>
                              <w:spacing w:line="244" w:lineRule="auto"/>
                              <w:ind w:left="103" w:right="119"/>
                            </w:pPr>
                            <w:r>
                              <w:rPr>
                                <w:color w:val="231F20"/>
                              </w:rPr>
                              <w:t>Performance reporting requirements in the Portfolio Budget Statements are part of the Commonwealth performance framework established by the </w:t>
                            </w:r>
                            <w:r>
                              <w:rPr>
                                <w:i/>
                                <w:color w:val="231F20"/>
                              </w:rPr>
                              <w:t>Public Governance,</w:t>
                            </w:r>
                            <w:r>
                              <w:rPr>
                                <w:i/>
                                <w:color w:val="231F20"/>
                              </w:rPr>
                              <w:t> Performance and Accountability Act 2013</w:t>
                            </w:r>
                            <w:r>
                              <w:rPr>
                                <w:color w:val="231F20"/>
                              </w:rPr>
                              <w:t>. It is anticipated that the performance measure described in Portfolio Budget Statements will be read with broader information</w:t>
                            </w:r>
                            <w:r>
                              <w:rPr>
                                <w:color w:val="231F20"/>
                                <w:spacing w:val="40"/>
                              </w:rPr>
                              <w:t> </w:t>
                            </w:r>
                            <w:r>
                              <w:rPr>
                                <w:color w:val="231F20"/>
                              </w:rPr>
                              <w:t>provided</w:t>
                            </w:r>
                            <w:r>
                              <w:rPr>
                                <w:color w:val="231F20"/>
                                <w:spacing w:val="-4"/>
                              </w:rPr>
                              <w:t> </w:t>
                            </w:r>
                            <w:r>
                              <w:rPr>
                                <w:color w:val="231F20"/>
                              </w:rPr>
                              <w:t>in</w:t>
                            </w:r>
                            <w:r>
                              <w:rPr>
                                <w:color w:val="231F20"/>
                                <w:spacing w:val="-4"/>
                              </w:rPr>
                              <w:t> </w:t>
                            </w:r>
                            <w:r>
                              <w:rPr>
                                <w:color w:val="231F20"/>
                              </w:rPr>
                              <w:t>an</w:t>
                            </w:r>
                            <w:r>
                              <w:rPr>
                                <w:color w:val="231F20"/>
                                <w:spacing w:val="-4"/>
                              </w:rPr>
                              <w:t> </w:t>
                            </w:r>
                            <w:r>
                              <w:rPr>
                                <w:color w:val="231F20"/>
                              </w:rPr>
                              <w:t>entity’s</w:t>
                            </w:r>
                            <w:r>
                              <w:rPr>
                                <w:color w:val="231F20"/>
                                <w:spacing w:val="-3"/>
                              </w:rPr>
                              <w:t> </w:t>
                            </w:r>
                            <w:r>
                              <w:rPr>
                                <w:color w:val="231F20"/>
                              </w:rPr>
                              <w:t>corporate</w:t>
                            </w:r>
                            <w:r>
                              <w:rPr>
                                <w:color w:val="231F20"/>
                                <w:spacing w:val="-4"/>
                              </w:rPr>
                              <w:t> </w:t>
                            </w:r>
                            <w:r>
                              <w:rPr>
                                <w:color w:val="231F20"/>
                              </w:rPr>
                              <w:t>plans</w:t>
                            </w:r>
                            <w:r>
                              <w:rPr>
                                <w:color w:val="231F20"/>
                                <w:spacing w:val="-3"/>
                              </w:rPr>
                              <w:t> </w:t>
                            </w:r>
                            <w:r>
                              <w:rPr>
                                <w:color w:val="231F20"/>
                              </w:rPr>
                              <w:t>and</w:t>
                            </w:r>
                            <w:r>
                              <w:rPr>
                                <w:color w:val="231F20"/>
                                <w:spacing w:val="-6"/>
                              </w:rPr>
                              <w:t> </w:t>
                            </w:r>
                            <w:r>
                              <w:rPr>
                                <w:color w:val="231F20"/>
                              </w:rPr>
                              <w:t>annual</w:t>
                            </w:r>
                            <w:r>
                              <w:rPr>
                                <w:color w:val="231F20"/>
                                <w:spacing w:val="-6"/>
                              </w:rPr>
                              <w:t> </w:t>
                            </w:r>
                            <w:r>
                              <w:rPr>
                                <w:color w:val="231F20"/>
                              </w:rPr>
                              <w:t>performance</w:t>
                            </w:r>
                            <w:r>
                              <w:rPr>
                                <w:color w:val="231F20"/>
                                <w:spacing w:val="-4"/>
                              </w:rPr>
                              <w:t> </w:t>
                            </w:r>
                            <w:r>
                              <w:rPr>
                                <w:color w:val="231F20"/>
                              </w:rPr>
                              <w:t>statements –</w:t>
                            </w:r>
                            <w:r>
                              <w:rPr>
                                <w:color w:val="231F20"/>
                                <w:spacing w:val="-2"/>
                              </w:rPr>
                              <w:t> </w:t>
                            </w:r>
                            <w:r>
                              <w:rPr>
                                <w:color w:val="231F20"/>
                              </w:rPr>
                              <w:t>included</w:t>
                            </w:r>
                            <w:r>
                              <w:rPr>
                                <w:color w:val="231F20"/>
                                <w:spacing w:val="-7"/>
                              </w:rPr>
                              <w:t> </w:t>
                            </w:r>
                            <w:r>
                              <w:rPr>
                                <w:color w:val="231F20"/>
                              </w:rPr>
                              <w:t>in Annual Reports – to provide a complete picture of an entity’s planned and actual </w:t>
                            </w:r>
                            <w:r>
                              <w:rPr>
                                <w:color w:val="231F20"/>
                                <w:spacing w:val="-2"/>
                              </w:rPr>
                              <w:t>performance.</w:t>
                            </w:r>
                          </w:p>
                          <w:p>
                            <w:pPr>
                              <w:pStyle w:val="BodyText"/>
                              <w:spacing w:line="244" w:lineRule="auto" w:before="233"/>
                              <w:ind w:left="103" w:right="1640"/>
                            </w:pPr>
                            <w:r>
                              <w:rPr>
                                <w:color w:val="231F20"/>
                              </w:rPr>
                              <w:t>The most recent Corporate Plan for PSR can be found at: </w:t>
                            </w:r>
                            <w:hyperlink r:id="rId14">
                              <w:r>
                                <w:rPr>
                                  <w:color w:val="231F20"/>
                                  <w:spacing w:val="-2"/>
                                </w:rPr>
                                <w:t>www.psr.gov.au/publications-and-resources/publications/corporate-</w:t>
                              </w:r>
                            </w:hyperlink>
                            <w:r>
                              <w:rPr>
                                <w:color w:val="231F20"/>
                                <w:spacing w:val="-2"/>
                              </w:rPr>
                              <w:t>documents/corporate-plan-2025-26</w:t>
                            </w:r>
                          </w:p>
                          <w:p>
                            <w:pPr>
                              <w:pStyle w:val="BodyText"/>
                              <w:spacing w:line="244" w:lineRule="auto" w:before="79"/>
                              <w:ind w:left="103" w:right="500"/>
                            </w:pPr>
                            <w:r>
                              <w:rPr>
                                <w:color w:val="231F20"/>
                              </w:rPr>
                              <w:t>The most recent Annual Performance Statements can be found at: </w:t>
                            </w:r>
                            <w:hyperlink r:id="rId15">
                              <w:r>
                                <w:rPr>
                                  <w:color w:val="231F20"/>
                                  <w:spacing w:val="-2"/>
                                </w:rPr>
                                <w:t>www.psr.gov.au/publications-and-resources/publications/annual-reports/annual-</w:t>
                              </w:r>
                            </w:hyperlink>
                            <w:r>
                              <w:rPr>
                                <w:color w:val="231F20"/>
                                <w:spacing w:val="-2"/>
                              </w:rPr>
                              <w:t>report-2024-25</w:t>
                            </w:r>
                          </w:p>
                        </w:txbxContent>
                      </wps:txbx>
                      <wps:bodyPr wrap="square" lIns="0" tIns="0" rIns="0" bIns="0" rtlCol="0">
                        <a:noAutofit/>
                      </wps:bodyPr>
                    </wps:wsp>
                  </a:graphicData>
                </a:graphic>
              </wp:anchor>
            </w:drawing>
          </mc:Choice>
          <mc:Fallback>
            <w:pict>
              <v:shape style="position:absolute;margin-left:65.402pt;margin-top:5.652797pt;width:384.85pt;height:205.85pt;mso-position-horizontal-relative:page;mso-position-vertical-relative:paragraph;z-index:-15727616;mso-wrap-distance-left:0;mso-wrap-distance-right:0" type="#_x0000_t202" id="docshape14" filled="false" stroked="true" strokeweight=".48001pt" strokecolor="#231f20">
                <v:textbox inset="0,0,0,0">
                  <w:txbxContent>
                    <w:p>
                      <w:pPr>
                        <w:spacing w:before="119"/>
                        <w:ind w:left="103" w:right="0" w:firstLine="0"/>
                        <w:jc w:val="left"/>
                        <w:rPr>
                          <w:rFonts w:ascii="Book Antiqua"/>
                          <w:b/>
                          <w:sz w:val="19"/>
                        </w:rPr>
                      </w:pPr>
                      <w:r>
                        <w:rPr>
                          <w:rFonts w:ascii="Book Antiqua"/>
                          <w:b/>
                          <w:color w:val="231F20"/>
                          <w:spacing w:val="-2"/>
                          <w:sz w:val="19"/>
                        </w:rPr>
                        <w:t>Note:</w:t>
                      </w:r>
                    </w:p>
                    <w:p>
                      <w:pPr>
                        <w:pStyle w:val="BodyText"/>
                        <w:spacing w:before="20"/>
                        <w:rPr>
                          <w:b/>
                        </w:rPr>
                      </w:pPr>
                    </w:p>
                    <w:p>
                      <w:pPr>
                        <w:pStyle w:val="BodyText"/>
                        <w:spacing w:line="244" w:lineRule="auto"/>
                        <w:ind w:left="103" w:right="119"/>
                      </w:pPr>
                      <w:r>
                        <w:rPr>
                          <w:color w:val="231F20"/>
                        </w:rPr>
                        <w:t>Performance reporting requirements in the Portfolio Budget Statements are part of the Commonwealth performance framework established by the </w:t>
                      </w:r>
                      <w:r>
                        <w:rPr>
                          <w:i/>
                          <w:color w:val="231F20"/>
                        </w:rPr>
                        <w:t>Public Governance,</w:t>
                      </w:r>
                      <w:r>
                        <w:rPr>
                          <w:i/>
                          <w:color w:val="231F20"/>
                        </w:rPr>
                        <w:t> Performance and Accountability Act 2013</w:t>
                      </w:r>
                      <w:r>
                        <w:rPr>
                          <w:color w:val="231F20"/>
                        </w:rPr>
                        <w:t>. It is anticipated that the performance measure described in Portfolio Budget Statements will be read with broader information</w:t>
                      </w:r>
                      <w:r>
                        <w:rPr>
                          <w:color w:val="231F20"/>
                          <w:spacing w:val="40"/>
                        </w:rPr>
                        <w:t> </w:t>
                      </w:r>
                      <w:r>
                        <w:rPr>
                          <w:color w:val="231F20"/>
                        </w:rPr>
                        <w:t>provided</w:t>
                      </w:r>
                      <w:r>
                        <w:rPr>
                          <w:color w:val="231F20"/>
                          <w:spacing w:val="-4"/>
                        </w:rPr>
                        <w:t> </w:t>
                      </w:r>
                      <w:r>
                        <w:rPr>
                          <w:color w:val="231F20"/>
                        </w:rPr>
                        <w:t>in</w:t>
                      </w:r>
                      <w:r>
                        <w:rPr>
                          <w:color w:val="231F20"/>
                          <w:spacing w:val="-4"/>
                        </w:rPr>
                        <w:t> </w:t>
                      </w:r>
                      <w:r>
                        <w:rPr>
                          <w:color w:val="231F20"/>
                        </w:rPr>
                        <w:t>an</w:t>
                      </w:r>
                      <w:r>
                        <w:rPr>
                          <w:color w:val="231F20"/>
                          <w:spacing w:val="-4"/>
                        </w:rPr>
                        <w:t> </w:t>
                      </w:r>
                      <w:r>
                        <w:rPr>
                          <w:color w:val="231F20"/>
                        </w:rPr>
                        <w:t>entity’s</w:t>
                      </w:r>
                      <w:r>
                        <w:rPr>
                          <w:color w:val="231F20"/>
                          <w:spacing w:val="-3"/>
                        </w:rPr>
                        <w:t> </w:t>
                      </w:r>
                      <w:r>
                        <w:rPr>
                          <w:color w:val="231F20"/>
                        </w:rPr>
                        <w:t>corporate</w:t>
                      </w:r>
                      <w:r>
                        <w:rPr>
                          <w:color w:val="231F20"/>
                          <w:spacing w:val="-4"/>
                        </w:rPr>
                        <w:t> </w:t>
                      </w:r>
                      <w:r>
                        <w:rPr>
                          <w:color w:val="231F20"/>
                        </w:rPr>
                        <w:t>plans</w:t>
                      </w:r>
                      <w:r>
                        <w:rPr>
                          <w:color w:val="231F20"/>
                          <w:spacing w:val="-3"/>
                        </w:rPr>
                        <w:t> </w:t>
                      </w:r>
                      <w:r>
                        <w:rPr>
                          <w:color w:val="231F20"/>
                        </w:rPr>
                        <w:t>and</w:t>
                      </w:r>
                      <w:r>
                        <w:rPr>
                          <w:color w:val="231F20"/>
                          <w:spacing w:val="-6"/>
                        </w:rPr>
                        <w:t> </w:t>
                      </w:r>
                      <w:r>
                        <w:rPr>
                          <w:color w:val="231F20"/>
                        </w:rPr>
                        <w:t>annual</w:t>
                      </w:r>
                      <w:r>
                        <w:rPr>
                          <w:color w:val="231F20"/>
                          <w:spacing w:val="-6"/>
                        </w:rPr>
                        <w:t> </w:t>
                      </w:r>
                      <w:r>
                        <w:rPr>
                          <w:color w:val="231F20"/>
                        </w:rPr>
                        <w:t>performance</w:t>
                      </w:r>
                      <w:r>
                        <w:rPr>
                          <w:color w:val="231F20"/>
                          <w:spacing w:val="-4"/>
                        </w:rPr>
                        <w:t> </w:t>
                      </w:r>
                      <w:r>
                        <w:rPr>
                          <w:color w:val="231F20"/>
                        </w:rPr>
                        <w:t>statements –</w:t>
                      </w:r>
                      <w:r>
                        <w:rPr>
                          <w:color w:val="231F20"/>
                          <w:spacing w:val="-2"/>
                        </w:rPr>
                        <w:t> </w:t>
                      </w:r>
                      <w:r>
                        <w:rPr>
                          <w:color w:val="231F20"/>
                        </w:rPr>
                        <w:t>included</w:t>
                      </w:r>
                      <w:r>
                        <w:rPr>
                          <w:color w:val="231F20"/>
                          <w:spacing w:val="-7"/>
                        </w:rPr>
                        <w:t> </w:t>
                      </w:r>
                      <w:r>
                        <w:rPr>
                          <w:color w:val="231F20"/>
                        </w:rPr>
                        <w:t>in Annual Reports – to provide a complete picture of an entity’s planned and actual </w:t>
                      </w:r>
                      <w:r>
                        <w:rPr>
                          <w:color w:val="231F20"/>
                          <w:spacing w:val="-2"/>
                        </w:rPr>
                        <w:t>performance.</w:t>
                      </w:r>
                    </w:p>
                    <w:p>
                      <w:pPr>
                        <w:pStyle w:val="BodyText"/>
                        <w:spacing w:line="244" w:lineRule="auto" w:before="233"/>
                        <w:ind w:left="103" w:right="1640"/>
                      </w:pPr>
                      <w:r>
                        <w:rPr>
                          <w:color w:val="231F20"/>
                        </w:rPr>
                        <w:t>The most recent Corporate Plan for PSR can be found at: </w:t>
                      </w:r>
                      <w:hyperlink r:id="rId14">
                        <w:r>
                          <w:rPr>
                            <w:color w:val="231F20"/>
                            <w:spacing w:val="-2"/>
                          </w:rPr>
                          <w:t>www.psr.gov.au/publications-and-resources/publications/corporate-</w:t>
                        </w:r>
                      </w:hyperlink>
                      <w:r>
                        <w:rPr>
                          <w:color w:val="231F20"/>
                          <w:spacing w:val="-2"/>
                        </w:rPr>
                        <w:t>documents/corporate-plan-2025-26</w:t>
                      </w:r>
                    </w:p>
                    <w:p>
                      <w:pPr>
                        <w:pStyle w:val="BodyText"/>
                        <w:spacing w:line="244" w:lineRule="auto" w:before="79"/>
                        <w:ind w:left="103" w:right="500"/>
                      </w:pPr>
                      <w:r>
                        <w:rPr>
                          <w:color w:val="231F20"/>
                        </w:rPr>
                        <w:t>The most recent Annual Performance Statements can be found at: </w:t>
                      </w:r>
                      <w:hyperlink r:id="rId15">
                        <w:r>
                          <w:rPr>
                            <w:color w:val="231F20"/>
                            <w:spacing w:val="-2"/>
                          </w:rPr>
                          <w:t>www.psr.gov.au/publications-and-resources/publications/annual-reports/annual-</w:t>
                        </w:r>
                      </w:hyperlink>
                      <w:r>
                        <w:rPr>
                          <w:color w:val="231F20"/>
                          <w:spacing w:val="-2"/>
                        </w:rPr>
                        <w:t>report-2024-25</w:t>
                      </w:r>
                    </w:p>
                  </w:txbxContent>
                </v:textbox>
                <v:stroke dashstyle="solid"/>
                <w10:wrap type="topAndBottom"/>
              </v:shape>
            </w:pict>
          </mc:Fallback>
        </mc:AlternateContent>
      </w:r>
    </w:p>
    <w:p>
      <w:pPr>
        <w:pStyle w:val="BodyText"/>
        <w:spacing w:before="225"/>
        <w:rPr>
          <w:sz w:val="22"/>
        </w:rPr>
      </w:pPr>
    </w:p>
    <w:p>
      <w:pPr>
        <w:pStyle w:val="Heading2"/>
        <w:numPr>
          <w:ilvl w:val="1"/>
          <w:numId w:val="5"/>
        </w:numPr>
        <w:tabs>
          <w:tab w:pos="735" w:val="left" w:leader="none"/>
        </w:tabs>
        <w:spacing w:line="240" w:lineRule="auto" w:before="0" w:after="0"/>
        <w:ind w:left="735" w:right="0" w:hanging="565"/>
        <w:jc w:val="left"/>
      </w:pPr>
      <w:bookmarkStart w:name="_TOC_250003" w:id="5"/>
      <w:r>
        <w:rPr>
          <w:color w:val="231F20"/>
        </w:rPr>
        <w:t>Budgeted</w:t>
      </w:r>
      <w:r>
        <w:rPr>
          <w:color w:val="231F20"/>
          <w:spacing w:val="-6"/>
        </w:rPr>
        <w:t> </w:t>
      </w:r>
      <w:r>
        <w:rPr>
          <w:color w:val="231F20"/>
        </w:rPr>
        <w:t>expenses</w:t>
      </w:r>
      <w:r>
        <w:rPr>
          <w:color w:val="231F20"/>
          <w:spacing w:val="-5"/>
        </w:rPr>
        <w:t> </w:t>
      </w:r>
      <w:r>
        <w:rPr>
          <w:color w:val="231F20"/>
        </w:rPr>
        <w:t>and</w:t>
      </w:r>
      <w:r>
        <w:rPr>
          <w:color w:val="231F20"/>
          <w:spacing w:val="-6"/>
        </w:rPr>
        <w:t> </w:t>
      </w:r>
      <w:r>
        <w:rPr>
          <w:color w:val="231F20"/>
        </w:rPr>
        <w:t>performance</w:t>
      </w:r>
      <w:r>
        <w:rPr>
          <w:color w:val="231F20"/>
          <w:spacing w:val="-7"/>
        </w:rPr>
        <w:t> </w:t>
      </w:r>
      <w:r>
        <w:rPr>
          <w:color w:val="231F20"/>
        </w:rPr>
        <w:t>for</w:t>
      </w:r>
      <w:r>
        <w:rPr>
          <w:color w:val="231F20"/>
          <w:spacing w:val="-4"/>
        </w:rPr>
        <w:t> </w:t>
      </w:r>
      <w:r>
        <w:rPr>
          <w:color w:val="231F20"/>
        </w:rPr>
        <w:t>Outcome</w:t>
      </w:r>
      <w:r>
        <w:rPr>
          <w:color w:val="231F20"/>
          <w:spacing w:val="-4"/>
        </w:rPr>
        <w:t> </w:t>
      </w:r>
      <w:bookmarkEnd w:id="5"/>
      <w:r>
        <w:rPr>
          <w:color w:val="231F20"/>
          <w:spacing w:val="-10"/>
        </w:rPr>
        <w:t>1</w:t>
      </w:r>
    </w:p>
    <w:p>
      <w:pPr>
        <w:spacing w:line="240" w:lineRule="auto" w:before="2"/>
        <w:rPr>
          <w:b/>
          <w:sz w:val="8"/>
        </w:rPr>
      </w:pPr>
      <w:r>
        <w:rPr>
          <w:b/>
          <w:sz w:val="8"/>
        </w:rPr>
        <mc:AlternateContent>
          <mc:Choice Requires="wps">
            <w:drawing>
              <wp:anchor distT="0" distB="0" distL="0" distR="0" allowOverlap="1" layoutInCell="1" locked="0" behindDoc="1" simplePos="0" relativeHeight="487589376">
                <wp:simplePos x="0" y="0"/>
                <wp:positionH relativeFrom="page">
                  <wp:posOffset>829081</wp:posOffset>
                </wp:positionH>
                <wp:positionV relativeFrom="paragraph">
                  <wp:posOffset>77338</wp:posOffset>
                </wp:positionV>
                <wp:extent cx="4890770" cy="74041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4890770" cy="740410"/>
                        </a:xfrm>
                        <a:prstGeom prst="rect">
                          <a:avLst/>
                        </a:prstGeom>
                        <a:solidFill>
                          <a:srgbClr val="F1F1F2"/>
                        </a:solidFill>
                        <a:ln w="3047">
                          <a:solidFill>
                            <a:srgbClr val="231F20"/>
                          </a:solidFill>
                          <a:prstDash val="solid"/>
                        </a:ln>
                      </wps:spPr>
                      <wps:txbx>
                        <w:txbxContent>
                          <w:p>
                            <w:pPr>
                              <w:spacing w:before="102"/>
                              <w:ind w:left="105" w:right="0" w:firstLine="0"/>
                              <w:jc w:val="left"/>
                              <w:rPr>
                                <w:b/>
                                <w:color w:val="000000"/>
                                <w:sz w:val="18"/>
                              </w:rPr>
                            </w:pPr>
                            <w:r>
                              <w:rPr>
                                <w:b/>
                                <w:color w:val="231F20"/>
                                <w:sz w:val="18"/>
                              </w:rPr>
                              <w:t>Outcome</w:t>
                            </w:r>
                            <w:r>
                              <w:rPr>
                                <w:b/>
                                <w:color w:val="231F20"/>
                                <w:spacing w:val="-1"/>
                                <w:sz w:val="18"/>
                              </w:rPr>
                              <w:t> </w:t>
                            </w:r>
                            <w:r>
                              <w:rPr>
                                <w:b/>
                                <w:color w:val="231F20"/>
                                <w:spacing w:val="-10"/>
                                <w:sz w:val="18"/>
                              </w:rPr>
                              <w:t>1</w:t>
                            </w:r>
                          </w:p>
                          <w:p>
                            <w:pPr>
                              <w:spacing w:line="278" w:lineRule="auto" w:before="74"/>
                              <w:ind w:left="105" w:right="0" w:firstLine="0"/>
                              <w:jc w:val="left"/>
                              <w:rPr>
                                <w:color w:val="000000"/>
                                <w:sz w:val="18"/>
                              </w:rPr>
                            </w:pPr>
                            <w:r>
                              <w:rPr>
                                <w:color w:val="231F20"/>
                                <w:spacing w:val="-6"/>
                                <w:sz w:val="18"/>
                              </w:rPr>
                              <w:t>A reduction of the risks to patients and costs to the Australian Government of inappropriate practice, </w:t>
                            </w:r>
                            <w:r>
                              <w:rPr>
                                <w:color w:val="231F20"/>
                                <w:spacing w:val="-4"/>
                                <w:sz w:val="18"/>
                              </w:rPr>
                              <w:t>including through investigating health services claimed under the Medicare and Pharmaceutical </w:t>
                            </w:r>
                            <w:r>
                              <w:rPr>
                                <w:color w:val="231F20"/>
                                <w:sz w:val="18"/>
                              </w:rPr>
                              <w:t>benefits</w:t>
                            </w:r>
                            <w:r>
                              <w:rPr>
                                <w:color w:val="231F20"/>
                                <w:spacing w:val="-13"/>
                                <w:sz w:val="18"/>
                              </w:rPr>
                              <w:t> </w:t>
                            </w:r>
                            <w:r>
                              <w:rPr>
                                <w:color w:val="231F20"/>
                                <w:sz w:val="18"/>
                              </w:rPr>
                              <w:t>schemes.</w:t>
                            </w:r>
                          </w:p>
                        </w:txbxContent>
                      </wps:txbx>
                      <wps:bodyPr wrap="square" lIns="0" tIns="0" rIns="0" bIns="0" rtlCol="0">
                        <a:noAutofit/>
                      </wps:bodyPr>
                    </wps:wsp>
                  </a:graphicData>
                </a:graphic>
              </wp:anchor>
            </w:drawing>
          </mc:Choice>
          <mc:Fallback>
            <w:pict>
              <v:shape style="position:absolute;margin-left:65.281990pt;margin-top:6.089665pt;width:385.1pt;height:58.3pt;mso-position-horizontal-relative:page;mso-position-vertical-relative:paragraph;z-index:-15727104;mso-wrap-distance-left:0;mso-wrap-distance-right:0" type="#_x0000_t202" id="docshape15" filled="true" fillcolor="#f1f1f2" stroked="true" strokeweight=".23999pt" strokecolor="#231f20">
                <v:textbox inset="0,0,0,0">
                  <w:txbxContent>
                    <w:p>
                      <w:pPr>
                        <w:spacing w:before="102"/>
                        <w:ind w:left="105" w:right="0" w:firstLine="0"/>
                        <w:jc w:val="left"/>
                        <w:rPr>
                          <w:b/>
                          <w:color w:val="000000"/>
                          <w:sz w:val="18"/>
                        </w:rPr>
                      </w:pPr>
                      <w:r>
                        <w:rPr>
                          <w:b/>
                          <w:color w:val="231F20"/>
                          <w:sz w:val="18"/>
                        </w:rPr>
                        <w:t>Outcome</w:t>
                      </w:r>
                      <w:r>
                        <w:rPr>
                          <w:b/>
                          <w:color w:val="231F20"/>
                          <w:spacing w:val="-1"/>
                          <w:sz w:val="18"/>
                        </w:rPr>
                        <w:t> </w:t>
                      </w:r>
                      <w:r>
                        <w:rPr>
                          <w:b/>
                          <w:color w:val="231F20"/>
                          <w:spacing w:val="-10"/>
                          <w:sz w:val="18"/>
                        </w:rPr>
                        <w:t>1</w:t>
                      </w:r>
                    </w:p>
                    <w:p>
                      <w:pPr>
                        <w:spacing w:line="278" w:lineRule="auto" w:before="74"/>
                        <w:ind w:left="105" w:right="0" w:firstLine="0"/>
                        <w:jc w:val="left"/>
                        <w:rPr>
                          <w:color w:val="000000"/>
                          <w:sz w:val="18"/>
                        </w:rPr>
                      </w:pPr>
                      <w:r>
                        <w:rPr>
                          <w:color w:val="231F20"/>
                          <w:spacing w:val="-6"/>
                          <w:sz w:val="18"/>
                        </w:rPr>
                        <w:t>A reduction of the risks to patients and costs to the Australian Government of inappropriate practice, </w:t>
                      </w:r>
                      <w:r>
                        <w:rPr>
                          <w:color w:val="231F20"/>
                          <w:spacing w:val="-4"/>
                          <w:sz w:val="18"/>
                        </w:rPr>
                        <w:t>including through investigating health services claimed under the Medicare and Pharmaceutical </w:t>
                      </w:r>
                      <w:r>
                        <w:rPr>
                          <w:color w:val="231F20"/>
                          <w:sz w:val="18"/>
                        </w:rPr>
                        <w:t>benefits</w:t>
                      </w:r>
                      <w:r>
                        <w:rPr>
                          <w:color w:val="231F20"/>
                          <w:spacing w:val="-13"/>
                          <w:sz w:val="18"/>
                        </w:rPr>
                        <w:t> </w:t>
                      </w:r>
                      <w:r>
                        <w:rPr>
                          <w:color w:val="231F20"/>
                          <w:sz w:val="18"/>
                        </w:rPr>
                        <w:t>schemes.</w:t>
                      </w:r>
                    </w:p>
                  </w:txbxContent>
                </v:textbox>
                <v:fill type="solid"/>
                <v:stroke dashstyle="solid"/>
                <w10:wrap type="topAndBottom"/>
              </v:shape>
            </w:pict>
          </mc:Fallback>
        </mc:AlternateContent>
      </w:r>
    </w:p>
    <w:p>
      <w:pPr>
        <w:pStyle w:val="Heading3"/>
        <w:spacing w:before="126"/>
      </w:pPr>
      <w:r>
        <w:rPr>
          <w:color w:val="231F20"/>
        </w:rPr>
        <w:t>Program</w:t>
      </w:r>
      <w:r>
        <w:rPr>
          <w:color w:val="231F20"/>
          <w:spacing w:val="-8"/>
        </w:rPr>
        <w:t> </w:t>
      </w:r>
      <w:r>
        <w:rPr>
          <w:color w:val="231F20"/>
        </w:rPr>
        <w:t>contributing</w:t>
      </w:r>
      <w:r>
        <w:rPr>
          <w:color w:val="231F20"/>
          <w:spacing w:val="-7"/>
        </w:rPr>
        <w:t> </w:t>
      </w:r>
      <w:r>
        <w:rPr>
          <w:color w:val="231F20"/>
        </w:rPr>
        <w:t>to</w:t>
      </w:r>
      <w:r>
        <w:rPr>
          <w:color w:val="231F20"/>
          <w:spacing w:val="-6"/>
        </w:rPr>
        <w:t> </w:t>
      </w:r>
      <w:r>
        <w:rPr>
          <w:color w:val="231F20"/>
        </w:rPr>
        <w:t>Outcome</w:t>
      </w:r>
      <w:r>
        <w:rPr>
          <w:color w:val="231F20"/>
          <w:spacing w:val="-7"/>
        </w:rPr>
        <w:t> </w:t>
      </w:r>
      <w:r>
        <w:rPr>
          <w:color w:val="231F20"/>
          <w:spacing w:val="-10"/>
        </w:rPr>
        <w:t>1</w:t>
      </w:r>
    </w:p>
    <w:p>
      <w:pPr>
        <w:spacing w:line="240" w:lineRule="auto" w:before="9"/>
        <w:rPr>
          <w:b/>
          <w:sz w:val="8"/>
        </w:rPr>
      </w:pPr>
      <w:r>
        <w:rPr>
          <w:b/>
          <w:sz w:val="8"/>
        </w:rPr>
        <mc:AlternateContent>
          <mc:Choice Requires="wps">
            <w:drawing>
              <wp:anchor distT="0" distB="0" distL="0" distR="0" allowOverlap="1" layoutInCell="1" locked="0" behindDoc="1" simplePos="0" relativeHeight="487589888">
                <wp:simplePos x="0" y="0"/>
                <wp:positionH relativeFrom="page">
                  <wp:posOffset>827557</wp:posOffset>
                </wp:positionH>
                <wp:positionV relativeFrom="paragraph">
                  <wp:posOffset>82545</wp:posOffset>
                </wp:positionV>
                <wp:extent cx="4890770" cy="413384"/>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4890770" cy="413384"/>
                        </a:xfrm>
                        <a:prstGeom prst="rect">
                          <a:avLst/>
                        </a:prstGeom>
                        <a:ln w="6096">
                          <a:solidFill>
                            <a:srgbClr val="231F20"/>
                          </a:solidFill>
                          <a:prstDash val="solid"/>
                        </a:ln>
                      </wps:spPr>
                      <wps:txbx>
                        <w:txbxContent>
                          <w:p>
                            <w:pPr>
                              <w:spacing w:line="278" w:lineRule="auto" w:before="102"/>
                              <w:ind w:left="1292" w:right="104" w:hanging="1190"/>
                              <w:jc w:val="left"/>
                              <w:rPr>
                                <w:b/>
                                <w:sz w:val="18"/>
                              </w:rPr>
                            </w:pPr>
                            <w:r>
                              <w:rPr>
                                <w:b/>
                                <w:color w:val="231F20"/>
                                <w:sz w:val="18"/>
                              </w:rPr>
                              <w:t>Program 1.1: Safeguarding the Integrity of the Medicare Program and Pharmaceutical Benefits Scheme</w:t>
                            </w:r>
                          </w:p>
                        </w:txbxContent>
                      </wps:txbx>
                      <wps:bodyPr wrap="square" lIns="0" tIns="0" rIns="0" bIns="0" rtlCol="0">
                        <a:noAutofit/>
                      </wps:bodyPr>
                    </wps:wsp>
                  </a:graphicData>
                </a:graphic>
              </wp:anchor>
            </w:drawing>
          </mc:Choice>
          <mc:Fallback>
            <w:pict>
              <v:shape style="position:absolute;margin-left:65.161995pt;margin-top:6.499609pt;width:385.1pt;height:32.5500pt;mso-position-horizontal-relative:page;mso-position-vertical-relative:paragraph;z-index:-15726592;mso-wrap-distance-left:0;mso-wrap-distance-right:0" type="#_x0000_t202" id="docshape16" filled="false" stroked="true" strokeweight=".48001pt" strokecolor="#231f20">
                <v:textbox inset="0,0,0,0">
                  <w:txbxContent>
                    <w:p>
                      <w:pPr>
                        <w:spacing w:line="278" w:lineRule="auto" w:before="102"/>
                        <w:ind w:left="1292" w:right="104" w:hanging="1190"/>
                        <w:jc w:val="left"/>
                        <w:rPr>
                          <w:b/>
                          <w:sz w:val="18"/>
                        </w:rPr>
                      </w:pPr>
                      <w:r>
                        <w:rPr>
                          <w:b/>
                          <w:color w:val="231F20"/>
                          <w:sz w:val="18"/>
                        </w:rPr>
                        <w:t>Program 1.1: Safeguarding the Integrity of the Medicare Program and Pharmaceutical Benefits Scheme</w:t>
                      </w:r>
                    </w:p>
                  </w:txbxContent>
                </v:textbox>
                <v:stroke dashstyle="solid"/>
                <w10:wrap type="topAndBottom"/>
              </v:shape>
            </w:pict>
          </mc:Fallback>
        </mc:AlternateContent>
      </w:r>
    </w:p>
    <w:p>
      <w:pPr>
        <w:spacing w:after="0" w:line="240" w:lineRule="auto"/>
        <w:rPr>
          <w:b/>
          <w:sz w:val="8"/>
        </w:rPr>
        <w:sectPr>
          <w:pgSz w:w="10320" w:h="14520"/>
          <w:pgMar w:header="723" w:footer="791" w:top="1560" w:bottom="980" w:left="1133" w:right="1133"/>
        </w:sectPr>
      </w:pPr>
    </w:p>
    <w:p>
      <w:pPr>
        <w:pStyle w:val="Heading3"/>
        <w:spacing w:before="176"/>
      </w:pPr>
      <w:r>
        <w:rPr>
          <w:color w:val="231F20"/>
        </w:rPr>
        <w:t>Linked</w:t>
      </w:r>
      <w:r>
        <w:rPr>
          <w:color w:val="231F20"/>
          <w:spacing w:val="-8"/>
        </w:rPr>
        <w:t> </w:t>
      </w:r>
      <w:r>
        <w:rPr>
          <w:color w:val="231F20"/>
          <w:spacing w:val="-2"/>
        </w:rPr>
        <w:t>Programs</w:t>
      </w:r>
    </w:p>
    <w:p>
      <w:pPr>
        <w:spacing w:line="240" w:lineRule="auto" w:before="2" w:after="0"/>
        <w:rPr>
          <w:b/>
          <w:sz w:val="7"/>
        </w:rPr>
      </w:pPr>
    </w:p>
    <w:tbl>
      <w:tblPr>
        <w:tblW w:w="0" w:type="auto"/>
        <w:jc w:val="left"/>
        <w:tblInd w:w="1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649"/>
      </w:tblGrid>
      <w:tr>
        <w:trPr>
          <w:trHeight w:val="395" w:hRule="atLeast"/>
        </w:trPr>
        <w:tc>
          <w:tcPr>
            <w:tcW w:w="7649" w:type="dxa"/>
            <w:shd w:val="clear" w:color="auto" w:fill="F1F1F2"/>
          </w:tcPr>
          <w:p>
            <w:pPr>
              <w:pStyle w:val="TableParagraph"/>
              <w:spacing w:before="78"/>
              <w:ind w:left="107"/>
              <w:jc w:val="left"/>
              <w:rPr>
                <w:b/>
                <w:sz w:val="19"/>
              </w:rPr>
            </w:pPr>
            <w:r>
              <w:rPr>
                <w:b/>
                <w:color w:val="231F20"/>
                <w:sz w:val="19"/>
              </w:rPr>
              <w:t>Other</w:t>
            </w:r>
            <w:r>
              <w:rPr>
                <w:b/>
                <w:color w:val="231F20"/>
                <w:spacing w:val="-11"/>
                <w:sz w:val="19"/>
              </w:rPr>
              <w:t> </w:t>
            </w:r>
            <w:r>
              <w:rPr>
                <w:b/>
                <w:color w:val="231F20"/>
                <w:sz w:val="19"/>
              </w:rPr>
              <w:t>Commonwealth</w:t>
            </w:r>
            <w:r>
              <w:rPr>
                <w:b/>
                <w:color w:val="231F20"/>
                <w:spacing w:val="-11"/>
                <w:sz w:val="19"/>
              </w:rPr>
              <w:t> </w:t>
            </w:r>
            <w:r>
              <w:rPr>
                <w:b/>
                <w:color w:val="231F20"/>
                <w:sz w:val="19"/>
              </w:rPr>
              <w:t>entities</w:t>
            </w:r>
            <w:r>
              <w:rPr>
                <w:b/>
                <w:color w:val="231F20"/>
                <w:spacing w:val="-11"/>
                <w:sz w:val="19"/>
              </w:rPr>
              <w:t> </w:t>
            </w:r>
            <w:r>
              <w:rPr>
                <w:b/>
                <w:color w:val="231F20"/>
                <w:sz w:val="19"/>
              </w:rPr>
              <w:t>that</w:t>
            </w:r>
            <w:r>
              <w:rPr>
                <w:b/>
                <w:color w:val="231F20"/>
                <w:spacing w:val="-11"/>
                <w:sz w:val="19"/>
              </w:rPr>
              <w:t> </w:t>
            </w:r>
            <w:r>
              <w:rPr>
                <w:b/>
                <w:color w:val="231F20"/>
                <w:sz w:val="19"/>
              </w:rPr>
              <w:t>contribute</w:t>
            </w:r>
            <w:r>
              <w:rPr>
                <w:b/>
                <w:color w:val="231F20"/>
                <w:spacing w:val="-9"/>
                <w:sz w:val="19"/>
              </w:rPr>
              <w:t> </w:t>
            </w:r>
            <w:r>
              <w:rPr>
                <w:b/>
                <w:color w:val="231F20"/>
                <w:sz w:val="19"/>
              </w:rPr>
              <w:t>to</w:t>
            </w:r>
            <w:r>
              <w:rPr>
                <w:b/>
                <w:color w:val="231F20"/>
                <w:spacing w:val="-8"/>
                <w:sz w:val="19"/>
              </w:rPr>
              <w:t> </w:t>
            </w:r>
            <w:r>
              <w:rPr>
                <w:b/>
                <w:color w:val="231F20"/>
                <w:sz w:val="19"/>
              </w:rPr>
              <w:t>Outcome</w:t>
            </w:r>
            <w:r>
              <w:rPr>
                <w:b/>
                <w:color w:val="231F20"/>
                <w:spacing w:val="-11"/>
                <w:sz w:val="19"/>
              </w:rPr>
              <w:t> </w:t>
            </w:r>
            <w:r>
              <w:rPr>
                <w:b/>
                <w:color w:val="231F20"/>
                <w:spacing w:val="-10"/>
                <w:sz w:val="19"/>
              </w:rPr>
              <w:t>1</w:t>
            </w:r>
          </w:p>
        </w:tc>
      </w:tr>
      <w:tr>
        <w:trPr>
          <w:trHeight w:val="316" w:hRule="atLeast"/>
        </w:trPr>
        <w:tc>
          <w:tcPr>
            <w:tcW w:w="7649" w:type="dxa"/>
            <w:tcBorders>
              <w:bottom w:val="dotted" w:sz="4" w:space="0" w:color="231F20"/>
            </w:tcBorders>
          </w:tcPr>
          <w:p>
            <w:pPr>
              <w:pStyle w:val="TableParagraph"/>
              <w:spacing w:before="40"/>
              <w:ind w:left="107"/>
              <w:jc w:val="left"/>
              <w:rPr>
                <w:b/>
                <w:sz w:val="19"/>
              </w:rPr>
            </w:pPr>
            <w:r>
              <w:rPr>
                <w:b/>
                <w:color w:val="231F20"/>
                <w:sz w:val="19"/>
              </w:rPr>
              <w:t>Department</w:t>
            </w:r>
            <w:r>
              <w:rPr>
                <w:b/>
                <w:color w:val="231F20"/>
                <w:spacing w:val="-11"/>
                <w:sz w:val="19"/>
              </w:rPr>
              <w:t> </w:t>
            </w:r>
            <w:r>
              <w:rPr>
                <w:b/>
                <w:color w:val="231F20"/>
                <w:sz w:val="19"/>
              </w:rPr>
              <w:t>of</w:t>
            </w:r>
            <w:r>
              <w:rPr>
                <w:b/>
                <w:color w:val="231F20"/>
                <w:spacing w:val="-10"/>
                <w:sz w:val="19"/>
              </w:rPr>
              <w:t> </w:t>
            </w:r>
            <w:r>
              <w:rPr>
                <w:b/>
                <w:color w:val="231F20"/>
                <w:sz w:val="19"/>
              </w:rPr>
              <w:t>Health,</w:t>
            </w:r>
            <w:r>
              <w:rPr>
                <w:b/>
                <w:color w:val="231F20"/>
                <w:spacing w:val="-10"/>
                <w:sz w:val="19"/>
              </w:rPr>
              <w:t> </w:t>
            </w:r>
            <w:r>
              <w:rPr>
                <w:b/>
                <w:color w:val="231F20"/>
                <w:sz w:val="19"/>
              </w:rPr>
              <w:t>Disability</w:t>
            </w:r>
            <w:r>
              <w:rPr>
                <w:b/>
                <w:color w:val="231F20"/>
                <w:spacing w:val="-10"/>
                <w:sz w:val="19"/>
              </w:rPr>
              <w:t> </w:t>
            </w:r>
            <w:r>
              <w:rPr>
                <w:b/>
                <w:color w:val="231F20"/>
                <w:sz w:val="19"/>
              </w:rPr>
              <w:t>and</w:t>
            </w:r>
            <w:r>
              <w:rPr>
                <w:b/>
                <w:color w:val="231F20"/>
                <w:spacing w:val="-10"/>
                <w:sz w:val="19"/>
              </w:rPr>
              <w:t> </w:t>
            </w:r>
            <w:r>
              <w:rPr>
                <w:b/>
                <w:color w:val="231F20"/>
                <w:spacing w:val="-2"/>
                <w:sz w:val="19"/>
              </w:rPr>
              <w:t>Ageing</w:t>
            </w:r>
          </w:p>
        </w:tc>
      </w:tr>
      <w:tr>
        <w:trPr>
          <w:trHeight w:val="2214" w:hRule="atLeast"/>
        </w:trPr>
        <w:tc>
          <w:tcPr>
            <w:tcW w:w="7649" w:type="dxa"/>
            <w:tcBorders>
              <w:top w:val="dotted" w:sz="4" w:space="0" w:color="231F20"/>
              <w:left w:val="dotted" w:sz="4" w:space="0" w:color="231F20"/>
              <w:right w:val="dotted" w:sz="4" w:space="0" w:color="231F20"/>
            </w:tcBorders>
          </w:tcPr>
          <w:p>
            <w:pPr>
              <w:pStyle w:val="TableParagraph"/>
              <w:spacing w:line="302" w:lineRule="auto" w:before="39"/>
              <w:ind w:left="107" w:right="4257"/>
              <w:jc w:val="left"/>
              <w:rPr>
                <w:rFonts w:ascii="Book Antiqua"/>
                <w:b/>
                <w:sz w:val="19"/>
              </w:rPr>
            </w:pPr>
            <w:r>
              <w:rPr>
                <w:rFonts w:ascii="Book Antiqua"/>
                <w:b/>
                <w:color w:val="231F20"/>
                <w:sz w:val="19"/>
              </w:rPr>
              <w:t>Program</w:t>
            </w:r>
            <w:r>
              <w:rPr>
                <w:rFonts w:ascii="Book Antiqua"/>
                <w:b/>
                <w:color w:val="231F20"/>
                <w:spacing w:val="-12"/>
                <w:sz w:val="19"/>
              </w:rPr>
              <w:t> </w:t>
            </w:r>
            <w:r>
              <w:rPr>
                <w:rFonts w:ascii="Book Antiqua"/>
                <w:b/>
                <w:color w:val="231F20"/>
                <w:sz w:val="19"/>
              </w:rPr>
              <w:t>2.1:</w:t>
            </w:r>
            <w:r>
              <w:rPr>
                <w:rFonts w:ascii="Book Antiqua"/>
                <w:b/>
                <w:color w:val="231F20"/>
                <w:spacing w:val="-12"/>
                <w:sz w:val="19"/>
              </w:rPr>
              <w:t> </w:t>
            </w:r>
            <w:r>
              <w:rPr>
                <w:rFonts w:ascii="Book Antiqua"/>
                <w:b/>
                <w:color w:val="231F20"/>
                <w:sz w:val="19"/>
              </w:rPr>
              <w:t>Medical</w:t>
            </w:r>
            <w:r>
              <w:rPr>
                <w:rFonts w:ascii="Book Antiqua"/>
                <w:b/>
                <w:color w:val="231F20"/>
                <w:spacing w:val="-12"/>
                <w:sz w:val="19"/>
              </w:rPr>
              <w:t> </w:t>
            </w:r>
            <w:r>
              <w:rPr>
                <w:rFonts w:ascii="Book Antiqua"/>
                <w:b/>
                <w:color w:val="231F20"/>
                <w:sz w:val="19"/>
              </w:rPr>
              <w:t>Benefits Program 2.5: Dental Services</w:t>
            </w:r>
          </w:p>
          <w:p>
            <w:pPr>
              <w:pStyle w:val="TableParagraph"/>
              <w:spacing w:line="228" w:lineRule="exact"/>
              <w:ind w:left="107"/>
              <w:jc w:val="left"/>
              <w:rPr>
                <w:rFonts w:ascii="Book Antiqua"/>
                <w:b/>
                <w:sz w:val="19"/>
              </w:rPr>
            </w:pPr>
            <w:r>
              <w:rPr>
                <w:rFonts w:ascii="Book Antiqua"/>
                <w:b/>
                <w:color w:val="231F20"/>
                <w:sz w:val="19"/>
              </w:rPr>
              <w:t>Program</w:t>
            </w:r>
            <w:r>
              <w:rPr>
                <w:rFonts w:ascii="Book Antiqua"/>
                <w:b/>
                <w:color w:val="231F20"/>
                <w:spacing w:val="-8"/>
                <w:sz w:val="19"/>
              </w:rPr>
              <w:t> </w:t>
            </w:r>
            <w:r>
              <w:rPr>
                <w:rFonts w:ascii="Book Antiqua"/>
                <w:b/>
                <w:color w:val="231F20"/>
                <w:sz w:val="19"/>
              </w:rPr>
              <w:t>2.6:</w:t>
            </w:r>
            <w:r>
              <w:rPr>
                <w:rFonts w:ascii="Book Antiqua"/>
                <w:b/>
                <w:color w:val="231F20"/>
                <w:spacing w:val="-9"/>
                <w:sz w:val="19"/>
              </w:rPr>
              <w:t> </w:t>
            </w:r>
            <w:r>
              <w:rPr>
                <w:rFonts w:ascii="Book Antiqua"/>
                <w:b/>
                <w:color w:val="231F20"/>
                <w:sz w:val="19"/>
              </w:rPr>
              <w:t>Health</w:t>
            </w:r>
            <w:r>
              <w:rPr>
                <w:rFonts w:ascii="Book Antiqua"/>
                <w:b/>
                <w:color w:val="231F20"/>
                <w:spacing w:val="-8"/>
                <w:sz w:val="19"/>
              </w:rPr>
              <w:t> </w:t>
            </w:r>
            <w:r>
              <w:rPr>
                <w:rFonts w:ascii="Book Antiqua"/>
                <w:b/>
                <w:color w:val="231F20"/>
                <w:sz w:val="19"/>
              </w:rPr>
              <w:t>Benefit</w:t>
            </w:r>
            <w:r>
              <w:rPr>
                <w:rFonts w:ascii="Book Antiqua"/>
                <w:b/>
                <w:color w:val="231F20"/>
                <w:spacing w:val="-10"/>
                <w:sz w:val="19"/>
              </w:rPr>
              <w:t> </w:t>
            </w:r>
            <w:r>
              <w:rPr>
                <w:rFonts w:ascii="Book Antiqua"/>
                <w:b/>
                <w:color w:val="231F20"/>
                <w:spacing w:val="-2"/>
                <w:sz w:val="19"/>
              </w:rPr>
              <w:t>Compliance</w:t>
            </w:r>
          </w:p>
          <w:p>
            <w:pPr>
              <w:pStyle w:val="TableParagraph"/>
              <w:spacing w:line="259" w:lineRule="auto" w:before="58"/>
              <w:ind w:left="107" w:right="11"/>
              <w:jc w:val="left"/>
              <w:rPr>
                <w:rFonts w:ascii="Book Antiqua"/>
                <w:sz w:val="19"/>
              </w:rPr>
            </w:pPr>
            <w:r>
              <w:rPr>
                <w:rFonts w:ascii="Book Antiqua"/>
                <w:color w:val="231F20"/>
                <w:sz w:val="19"/>
              </w:rPr>
              <w:t>The</w:t>
            </w:r>
            <w:r>
              <w:rPr>
                <w:rFonts w:ascii="Book Antiqua"/>
                <w:color w:val="231F20"/>
                <w:spacing w:val="-1"/>
                <w:sz w:val="19"/>
              </w:rPr>
              <w:t> </w:t>
            </w:r>
            <w:r>
              <w:rPr>
                <w:rFonts w:ascii="Book Antiqua"/>
                <w:color w:val="231F20"/>
                <w:sz w:val="19"/>
              </w:rPr>
              <w:t>Department</w:t>
            </w:r>
            <w:r>
              <w:rPr>
                <w:rFonts w:ascii="Book Antiqua"/>
                <w:color w:val="231F20"/>
                <w:spacing w:val="-1"/>
                <w:sz w:val="19"/>
              </w:rPr>
              <w:t> </w:t>
            </w:r>
            <w:r>
              <w:rPr>
                <w:rFonts w:ascii="Book Antiqua"/>
                <w:color w:val="231F20"/>
                <w:sz w:val="19"/>
              </w:rPr>
              <w:t>of</w:t>
            </w:r>
            <w:r>
              <w:rPr>
                <w:rFonts w:ascii="Book Antiqua"/>
                <w:color w:val="231F20"/>
                <w:spacing w:val="-2"/>
                <w:sz w:val="19"/>
              </w:rPr>
              <w:t> </w:t>
            </w:r>
            <w:r>
              <w:rPr>
                <w:rFonts w:ascii="Book Antiqua"/>
                <w:color w:val="231F20"/>
                <w:sz w:val="19"/>
              </w:rPr>
              <w:t>Health,</w:t>
            </w:r>
            <w:r>
              <w:rPr>
                <w:rFonts w:ascii="Book Antiqua"/>
                <w:color w:val="231F20"/>
                <w:spacing w:val="-3"/>
                <w:sz w:val="19"/>
              </w:rPr>
              <w:t> </w:t>
            </w:r>
            <w:r>
              <w:rPr>
                <w:rFonts w:ascii="Book Antiqua"/>
                <w:color w:val="231F20"/>
                <w:sz w:val="19"/>
              </w:rPr>
              <w:t>Disability</w:t>
            </w:r>
            <w:r>
              <w:rPr>
                <w:rFonts w:ascii="Book Antiqua"/>
                <w:color w:val="231F20"/>
                <w:spacing w:val="-1"/>
                <w:sz w:val="19"/>
              </w:rPr>
              <w:t> </w:t>
            </w:r>
            <w:r>
              <w:rPr>
                <w:rFonts w:ascii="Book Antiqua"/>
                <w:color w:val="231F20"/>
                <w:sz w:val="19"/>
              </w:rPr>
              <w:t>and</w:t>
            </w:r>
            <w:r>
              <w:rPr>
                <w:rFonts w:ascii="Book Antiqua"/>
                <w:color w:val="231F20"/>
                <w:spacing w:val="-1"/>
                <w:sz w:val="19"/>
              </w:rPr>
              <w:t> </w:t>
            </w:r>
            <w:r>
              <w:rPr>
                <w:rFonts w:ascii="Book Antiqua"/>
                <w:color w:val="231F20"/>
                <w:sz w:val="19"/>
              </w:rPr>
              <w:t>Ageing has</w:t>
            </w:r>
            <w:r>
              <w:rPr>
                <w:rFonts w:ascii="Book Antiqua"/>
                <w:color w:val="231F20"/>
                <w:spacing w:val="-2"/>
                <w:sz w:val="19"/>
              </w:rPr>
              <w:t> </w:t>
            </w:r>
            <w:r>
              <w:rPr>
                <w:rFonts w:ascii="Book Antiqua"/>
                <w:color w:val="231F20"/>
                <w:sz w:val="19"/>
              </w:rPr>
              <w:t>policy</w:t>
            </w:r>
            <w:r>
              <w:rPr>
                <w:rFonts w:ascii="Book Antiqua"/>
                <w:color w:val="231F20"/>
                <w:spacing w:val="-1"/>
                <w:sz w:val="19"/>
              </w:rPr>
              <w:t> </w:t>
            </w:r>
            <w:r>
              <w:rPr>
                <w:rFonts w:ascii="Book Antiqua"/>
                <w:color w:val="231F20"/>
                <w:sz w:val="19"/>
              </w:rPr>
              <w:t>responsibility</w:t>
            </w:r>
            <w:r>
              <w:rPr>
                <w:rFonts w:ascii="Book Antiqua"/>
                <w:color w:val="231F20"/>
                <w:spacing w:val="-1"/>
                <w:sz w:val="19"/>
              </w:rPr>
              <w:t> </w:t>
            </w:r>
            <w:r>
              <w:rPr>
                <w:rFonts w:ascii="Book Antiqua"/>
                <w:color w:val="231F20"/>
                <w:sz w:val="19"/>
              </w:rPr>
              <w:t>for</w:t>
            </w:r>
            <w:r>
              <w:rPr>
                <w:rFonts w:ascii="Book Antiqua"/>
                <w:color w:val="231F20"/>
                <w:spacing w:val="-1"/>
                <w:sz w:val="19"/>
              </w:rPr>
              <w:t> </w:t>
            </w:r>
            <w:r>
              <w:rPr>
                <w:rFonts w:ascii="Book Antiqua"/>
                <w:color w:val="231F20"/>
                <w:sz w:val="19"/>
              </w:rPr>
              <w:t>Medicare and the Pharmaceutical Benefits Scheme (PBS). Under the Health Provider Compliance program, the Chief Executive Medicare requests that the Director of PSR review suspected</w:t>
            </w:r>
            <w:r>
              <w:rPr>
                <w:rFonts w:ascii="Book Antiqua"/>
                <w:color w:val="231F20"/>
                <w:spacing w:val="-3"/>
                <w:sz w:val="19"/>
              </w:rPr>
              <w:t> </w:t>
            </w:r>
            <w:r>
              <w:rPr>
                <w:rFonts w:ascii="Book Antiqua"/>
                <w:color w:val="231F20"/>
                <w:sz w:val="19"/>
              </w:rPr>
              <w:t>cases</w:t>
            </w:r>
            <w:r>
              <w:rPr>
                <w:rFonts w:ascii="Book Antiqua"/>
                <w:color w:val="231F20"/>
                <w:spacing w:val="-2"/>
                <w:sz w:val="19"/>
              </w:rPr>
              <w:t> </w:t>
            </w:r>
            <w:r>
              <w:rPr>
                <w:rFonts w:ascii="Book Antiqua"/>
                <w:color w:val="231F20"/>
                <w:sz w:val="19"/>
              </w:rPr>
              <w:t>of</w:t>
            </w:r>
            <w:r>
              <w:rPr>
                <w:rFonts w:ascii="Book Antiqua"/>
                <w:color w:val="231F20"/>
                <w:spacing w:val="-4"/>
                <w:sz w:val="19"/>
              </w:rPr>
              <w:t> </w:t>
            </w:r>
            <w:r>
              <w:rPr>
                <w:rFonts w:ascii="Book Antiqua"/>
                <w:color w:val="231F20"/>
                <w:sz w:val="19"/>
              </w:rPr>
              <w:t>inappropriate</w:t>
            </w:r>
            <w:r>
              <w:rPr>
                <w:rFonts w:ascii="Book Antiqua"/>
                <w:color w:val="231F20"/>
                <w:spacing w:val="-3"/>
                <w:sz w:val="19"/>
              </w:rPr>
              <w:t> </w:t>
            </w:r>
            <w:r>
              <w:rPr>
                <w:rFonts w:ascii="Book Antiqua"/>
                <w:color w:val="231F20"/>
                <w:sz w:val="19"/>
              </w:rPr>
              <w:t>practice</w:t>
            </w:r>
            <w:r>
              <w:rPr>
                <w:rFonts w:ascii="Book Antiqua"/>
                <w:color w:val="231F20"/>
                <w:spacing w:val="-6"/>
                <w:sz w:val="19"/>
              </w:rPr>
              <w:t> </w:t>
            </w:r>
            <w:r>
              <w:rPr>
                <w:rFonts w:ascii="Book Antiqua"/>
                <w:color w:val="231F20"/>
                <w:sz w:val="19"/>
              </w:rPr>
              <w:t>by</w:t>
            </w:r>
            <w:r>
              <w:rPr>
                <w:rFonts w:ascii="Book Antiqua"/>
                <w:color w:val="231F20"/>
                <w:spacing w:val="-3"/>
                <w:sz w:val="19"/>
              </w:rPr>
              <w:t> </w:t>
            </w:r>
            <w:r>
              <w:rPr>
                <w:rFonts w:ascii="Book Antiqua"/>
                <w:color w:val="231F20"/>
                <w:sz w:val="19"/>
              </w:rPr>
              <w:t>health</w:t>
            </w:r>
            <w:r>
              <w:rPr>
                <w:rFonts w:ascii="Book Antiqua"/>
                <w:color w:val="231F20"/>
                <w:spacing w:val="-6"/>
                <w:sz w:val="19"/>
              </w:rPr>
              <w:t> </w:t>
            </w:r>
            <w:r>
              <w:rPr>
                <w:rFonts w:ascii="Book Antiqua"/>
                <w:color w:val="231F20"/>
                <w:sz w:val="19"/>
              </w:rPr>
              <w:t>care</w:t>
            </w:r>
            <w:r>
              <w:rPr>
                <w:rFonts w:ascii="Book Antiqua"/>
                <w:color w:val="231F20"/>
                <w:spacing w:val="-3"/>
                <w:sz w:val="19"/>
              </w:rPr>
              <w:t> </w:t>
            </w:r>
            <w:r>
              <w:rPr>
                <w:rFonts w:ascii="Book Antiqua"/>
                <w:color w:val="231F20"/>
                <w:sz w:val="19"/>
              </w:rPr>
              <w:t>service</w:t>
            </w:r>
            <w:r>
              <w:rPr>
                <w:rFonts w:ascii="Book Antiqua"/>
                <w:color w:val="231F20"/>
                <w:spacing w:val="-3"/>
                <w:sz w:val="19"/>
              </w:rPr>
              <w:t> </w:t>
            </w:r>
            <w:r>
              <w:rPr>
                <w:rFonts w:ascii="Book Antiqua"/>
                <w:color w:val="231F20"/>
                <w:sz w:val="19"/>
              </w:rPr>
              <w:t>providers</w:t>
            </w:r>
            <w:r>
              <w:rPr>
                <w:rFonts w:ascii="Book Antiqua"/>
                <w:color w:val="231F20"/>
                <w:spacing w:val="-1"/>
                <w:sz w:val="19"/>
              </w:rPr>
              <w:t> </w:t>
            </w:r>
            <w:r>
              <w:rPr>
                <w:rFonts w:ascii="Book Antiqua"/>
                <w:color w:val="231F20"/>
                <w:sz w:val="19"/>
              </w:rPr>
              <w:t>referred</w:t>
            </w:r>
            <w:r>
              <w:rPr>
                <w:rFonts w:ascii="Book Antiqua"/>
                <w:color w:val="231F20"/>
                <w:spacing w:val="-5"/>
                <w:sz w:val="19"/>
              </w:rPr>
              <w:t> </w:t>
            </w:r>
            <w:r>
              <w:rPr>
                <w:rFonts w:ascii="Book Antiqua"/>
                <w:color w:val="231F20"/>
                <w:sz w:val="19"/>
              </w:rPr>
              <w:t>to</w:t>
            </w:r>
            <w:r>
              <w:rPr>
                <w:rFonts w:ascii="Book Antiqua"/>
                <w:color w:val="231F20"/>
                <w:spacing w:val="-3"/>
                <w:sz w:val="19"/>
              </w:rPr>
              <w:t> </w:t>
            </w:r>
            <w:r>
              <w:rPr>
                <w:rFonts w:ascii="Book Antiqua"/>
                <w:color w:val="231F20"/>
                <w:sz w:val="19"/>
              </w:rPr>
              <w:t>the PSR for investigation.</w:t>
            </w:r>
          </w:p>
        </w:tc>
      </w:tr>
      <w:tr>
        <w:trPr>
          <w:trHeight w:val="316" w:hRule="atLeast"/>
        </w:trPr>
        <w:tc>
          <w:tcPr>
            <w:tcW w:w="7649" w:type="dxa"/>
            <w:tcBorders>
              <w:bottom w:val="dotted" w:sz="4" w:space="0" w:color="231F20"/>
            </w:tcBorders>
          </w:tcPr>
          <w:p>
            <w:pPr>
              <w:pStyle w:val="TableParagraph"/>
              <w:spacing w:before="40"/>
              <w:ind w:left="107"/>
              <w:jc w:val="left"/>
              <w:rPr>
                <w:b/>
                <w:sz w:val="19"/>
              </w:rPr>
            </w:pPr>
            <w:r>
              <w:rPr>
                <w:b/>
                <w:color w:val="231F20"/>
                <w:sz w:val="19"/>
              </w:rPr>
              <w:t>Services</w:t>
            </w:r>
            <w:r>
              <w:rPr>
                <w:b/>
                <w:color w:val="231F20"/>
                <w:spacing w:val="-8"/>
                <w:sz w:val="19"/>
              </w:rPr>
              <w:t> </w:t>
            </w:r>
            <w:r>
              <w:rPr>
                <w:b/>
                <w:color w:val="231F20"/>
                <w:spacing w:val="-2"/>
                <w:sz w:val="19"/>
              </w:rPr>
              <w:t>Australia</w:t>
            </w:r>
          </w:p>
        </w:tc>
      </w:tr>
      <w:tr>
        <w:trPr>
          <w:trHeight w:val="877" w:hRule="atLeast"/>
        </w:trPr>
        <w:tc>
          <w:tcPr>
            <w:tcW w:w="7649" w:type="dxa"/>
            <w:tcBorders>
              <w:top w:val="dotted" w:sz="4" w:space="0" w:color="231F20"/>
              <w:left w:val="dotted" w:sz="4" w:space="0" w:color="231F20"/>
              <w:bottom w:val="dotted" w:sz="4" w:space="0" w:color="231F20"/>
              <w:right w:val="dotted" w:sz="4" w:space="0" w:color="231F20"/>
            </w:tcBorders>
          </w:tcPr>
          <w:p>
            <w:pPr>
              <w:pStyle w:val="TableParagraph"/>
              <w:spacing w:before="39"/>
              <w:ind w:left="107"/>
              <w:jc w:val="left"/>
              <w:rPr>
                <w:rFonts w:ascii="Book Antiqua" w:hAnsi="Book Antiqua"/>
                <w:b/>
                <w:sz w:val="19"/>
              </w:rPr>
            </w:pPr>
            <w:r>
              <w:rPr>
                <w:rFonts w:ascii="Book Antiqua" w:hAnsi="Book Antiqua"/>
                <w:b/>
                <w:color w:val="231F20"/>
                <w:sz w:val="19"/>
              </w:rPr>
              <w:t>Program</w:t>
            </w:r>
            <w:r>
              <w:rPr>
                <w:rFonts w:ascii="Book Antiqua" w:hAnsi="Book Antiqua"/>
                <w:b/>
                <w:color w:val="231F20"/>
                <w:spacing w:val="-9"/>
                <w:sz w:val="19"/>
              </w:rPr>
              <w:t> </w:t>
            </w:r>
            <w:r>
              <w:rPr>
                <w:rFonts w:ascii="Book Antiqua" w:hAnsi="Book Antiqua"/>
                <w:b/>
                <w:color w:val="231F20"/>
                <w:sz w:val="19"/>
              </w:rPr>
              <w:t>1.2:</w:t>
            </w:r>
            <w:r>
              <w:rPr>
                <w:rFonts w:ascii="Book Antiqua" w:hAnsi="Book Antiqua"/>
                <w:b/>
                <w:color w:val="231F20"/>
                <w:spacing w:val="-9"/>
                <w:sz w:val="19"/>
              </w:rPr>
              <w:t> </w:t>
            </w:r>
            <w:r>
              <w:rPr>
                <w:rFonts w:ascii="Book Antiqua" w:hAnsi="Book Antiqua"/>
                <w:b/>
                <w:color w:val="231F20"/>
                <w:sz w:val="19"/>
              </w:rPr>
              <w:t>Services</w:t>
            </w:r>
            <w:r>
              <w:rPr>
                <w:rFonts w:ascii="Book Antiqua" w:hAnsi="Book Antiqua"/>
                <w:b/>
                <w:color w:val="231F20"/>
                <w:spacing w:val="-7"/>
                <w:sz w:val="19"/>
              </w:rPr>
              <w:t> </w:t>
            </w:r>
            <w:r>
              <w:rPr>
                <w:rFonts w:ascii="Book Antiqua" w:hAnsi="Book Antiqua"/>
                <w:b/>
                <w:color w:val="231F20"/>
                <w:sz w:val="19"/>
              </w:rPr>
              <w:t>to</w:t>
            </w:r>
            <w:r>
              <w:rPr>
                <w:rFonts w:ascii="Book Antiqua" w:hAnsi="Book Antiqua"/>
                <w:b/>
                <w:color w:val="231F20"/>
                <w:spacing w:val="-8"/>
                <w:sz w:val="19"/>
              </w:rPr>
              <w:t> </w:t>
            </w:r>
            <w:r>
              <w:rPr>
                <w:rFonts w:ascii="Book Antiqua" w:hAnsi="Book Antiqua"/>
                <w:b/>
                <w:color w:val="231F20"/>
                <w:sz w:val="19"/>
              </w:rPr>
              <w:t>the</w:t>
            </w:r>
            <w:r>
              <w:rPr>
                <w:rFonts w:ascii="Book Antiqua" w:hAnsi="Book Antiqua"/>
                <w:b/>
                <w:color w:val="231F20"/>
                <w:spacing w:val="-8"/>
                <w:sz w:val="19"/>
              </w:rPr>
              <w:t> </w:t>
            </w:r>
            <w:r>
              <w:rPr>
                <w:rFonts w:ascii="Book Antiqua" w:hAnsi="Book Antiqua"/>
                <w:b/>
                <w:color w:val="231F20"/>
                <w:sz w:val="19"/>
              </w:rPr>
              <w:t>Community</w:t>
            </w:r>
            <w:r>
              <w:rPr>
                <w:rFonts w:ascii="Book Antiqua" w:hAnsi="Book Antiqua"/>
                <w:b/>
                <w:color w:val="231F20"/>
                <w:spacing w:val="-5"/>
                <w:sz w:val="19"/>
              </w:rPr>
              <w:t> </w:t>
            </w:r>
            <w:r>
              <w:rPr>
                <w:rFonts w:ascii="Book Antiqua" w:hAnsi="Book Antiqua"/>
                <w:b/>
                <w:color w:val="231F20"/>
                <w:sz w:val="19"/>
              </w:rPr>
              <w:t>–</w:t>
            </w:r>
            <w:r>
              <w:rPr>
                <w:rFonts w:ascii="Book Antiqua" w:hAnsi="Book Antiqua"/>
                <w:b/>
                <w:color w:val="231F20"/>
                <w:spacing w:val="-7"/>
                <w:sz w:val="19"/>
              </w:rPr>
              <w:t> </w:t>
            </w:r>
            <w:r>
              <w:rPr>
                <w:rFonts w:ascii="Book Antiqua" w:hAnsi="Book Antiqua"/>
                <w:b/>
                <w:color w:val="231F20"/>
                <w:spacing w:val="-2"/>
                <w:sz w:val="19"/>
              </w:rPr>
              <w:t>Health</w:t>
            </w:r>
          </w:p>
          <w:p>
            <w:pPr>
              <w:pStyle w:val="TableParagraph"/>
              <w:spacing w:line="261" w:lineRule="auto" w:before="60"/>
              <w:ind w:left="107"/>
              <w:jc w:val="left"/>
              <w:rPr>
                <w:rFonts w:ascii="Book Antiqua"/>
                <w:sz w:val="19"/>
              </w:rPr>
            </w:pPr>
            <w:r>
              <w:rPr>
                <w:rFonts w:ascii="Book Antiqua"/>
                <w:color w:val="231F20"/>
                <w:sz w:val="19"/>
              </w:rPr>
              <w:t>Services</w:t>
            </w:r>
            <w:r>
              <w:rPr>
                <w:rFonts w:ascii="Book Antiqua"/>
                <w:color w:val="231F20"/>
                <w:spacing w:val="-3"/>
                <w:sz w:val="19"/>
              </w:rPr>
              <w:t> </w:t>
            </w:r>
            <w:r>
              <w:rPr>
                <w:rFonts w:ascii="Book Antiqua"/>
                <w:color w:val="231F20"/>
                <w:sz w:val="19"/>
              </w:rPr>
              <w:t>Australia</w:t>
            </w:r>
            <w:r>
              <w:rPr>
                <w:rFonts w:ascii="Book Antiqua"/>
                <w:color w:val="231F20"/>
                <w:spacing w:val="-4"/>
                <w:sz w:val="19"/>
              </w:rPr>
              <w:t> </w:t>
            </w:r>
            <w:r>
              <w:rPr>
                <w:rFonts w:ascii="Book Antiqua"/>
                <w:color w:val="231F20"/>
                <w:sz w:val="19"/>
              </w:rPr>
              <w:t>administers</w:t>
            </w:r>
            <w:r>
              <w:rPr>
                <w:rFonts w:ascii="Book Antiqua"/>
                <w:color w:val="231F20"/>
                <w:spacing w:val="-4"/>
                <w:sz w:val="19"/>
              </w:rPr>
              <w:t> </w:t>
            </w:r>
            <w:r>
              <w:rPr>
                <w:rFonts w:ascii="Book Antiqua"/>
                <w:color w:val="231F20"/>
                <w:sz w:val="19"/>
              </w:rPr>
              <w:t>the</w:t>
            </w:r>
            <w:r>
              <w:rPr>
                <w:rFonts w:ascii="Book Antiqua"/>
                <w:color w:val="231F20"/>
                <w:spacing w:val="-4"/>
                <w:sz w:val="19"/>
              </w:rPr>
              <w:t> </w:t>
            </w:r>
            <w:r>
              <w:rPr>
                <w:rFonts w:ascii="Book Antiqua"/>
                <w:color w:val="231F20"/>
                <w:sz w:val="19"/>
              </w:rPr>
              <w:t>PBS,</w:t>
            </w:r>
            <w:r>
              <w:rPr>
                <w:rFonts w:ascii="Book Antiqua"/>
                <w:color w:val="231F20"/>
                <w:spacing w:val="-6"/>
                <w:sz w:val="19"/>
              </w:rPr>
              <w:t> </w:t>
            </w:r>
            <w:r>
              <w:rPr>
                <w:rFonts w:ascii="Book Antiqua"/>
                <w:color w:val="231F20"/>
                <w:sz w:val="19"/>
              </w:rPr>
              <w:t>Repatriation</w:t>
            </w:r>
            <w:r>
              <w:rPr>
                <w:rFonts w:ascii="Book Antiqua"/>
                <w:color w:val="231F20"/>
                <w:spacing w:val="-4"/>
                <w:sz w:val="19"/>
              </w:rPr>
              <w:t> </w:t>
            </w:r>
            <w:r>
              <w:rPr>
                <w:rFonts w:ascii="Book Antiqua"/>
                <w:color w:val="231F20"/>
                <w:sz w:val="19"/>
              </w:rPr>
              <w:t>PBS,</w:t>
            </w:r>
            <w:r>
              <w:rPr>
                <w:rFonts w:ascii="Book Antiqua"/>
                <w:color w:val="231F20"/>
                <w:spacing w:val="-6"/>
                <w:sz w:val="19"/>
              </w:rPr>
              <w:t> </w:t>
            </w:r>
            <w:r>
              <w:rPr>
                <w:rFonts w:ascii="Book Antiqua"/>
                <w:color w:val="231F20"/>
                <w:sz w:val="19"/>
              </w:rPr>
              <w:t>access</w:t>
            </w:r>
            <w:r>
              <w:rPr>
                <w:rFonts w:ascii="Book Antiqua"/>
                <w:color w:val="231F20"/>
                <w:spacing w:val="-5"/>
                <w:sz w:val="19"/>
              </w:rPr>
              <w:t> </w:t>
            </w:r>
            <w:r>
              <w:rPr>
                <w:rFonts w:ascii="Book Antiqua"/>
                <w:color w:val="231F20"/>
                <w:sz w:val="19"/>
              </w:rPr>
              <w:t>to</w:t>
            </w:r>
            <w:r>
              <w:rPr>
                <w:rFonts w:ascii="Book Antiqua"/>
                <w:color w:val="231F20"/>
                <w:spacing w:val="-4"/>
                <w:sz w:val="19"/>
              </w:rPr>
              <w:t> </w:t>
            </w:r>
            <w:r>
              <w:rPr>
                <w:rFonts w:ascii="Book Antiqua"/>
                <w:color w:val="231F20"/>
                <w:sz w:val="19"/>
              </w:rPr>
              <w:t>PBS</w:t>
            </w:r>
            <w:r>
              <w:rPr>
                <w:rFonts w:ascii="Book Antiqua"/>
                <w:color w:val="231F20"/>
                <w:spacing w:val="-3"/>
                <w:sz w:val="19"/>
              </w:rPr>
              <w:t> </w:t>
            </w:r>
            <w:r>
              <w:rPr>
                <w:rFonts w:ascii="Book Antiqua"/>
                <w:color w:val="231F20"/>
                <w:sz w:val="19"/>
              </w:rPr>
              <w:t>for</w:t>
            </w:r>
            <w:r>
              <w:rPr>
                <w:rFonts w:ascii="Book Antiqua"/>
                <w:color w:val="231F20"/>
                <w:spacing w:val="-4"/>
                <w:sz w:val="19"/>
              </w:rPr>
              <w:t> </w:t>
            </w:r>
            <w:r>
              <w:rPr>
                <w:rFonts w:ascii="Book Antiqua"/>
                <w:color w:val="231F20"/>
                <w:sz w:val="19"/>
              </w:rPr>
              <w:t>First</w:t>
            </w:r>
            <w:r>
              <w:rPr>
                <w:rFonts w:ascii="Book Antiqua"/>
                <w:color w:val="231F20"/>
                <w:spacing w:val="-4"/>
                <w:sz w:val="19"/>
              </w:rPr>
              <w:t> </w:t>
            </w:r>
            <w:r>
              <w:rPr>
                <w:rFonts w:ascii="Book Antiqua"/>
                <w:color w:val="231F20"/>
                <w:sz w:val="19"/>
              </w:rPr>
              <w:t>Nations peoples, and Medicare services and benefit payments.</w:t>
            </w:r>
          </w:p>
        </w:tc>
      </w:tr>
    </w:tbl>
    <w:p>
      <w:pPr>
        <w:pStyle w:val="TableParagraph"/>
        <w:spacing w:after="0" w:line="261" w:lineRule="auto"/>
        <w:jc w:val="left"/>
        <w:rPr>
          <w:rFonts w:ascii="Book Antiqua"/>
          <w:sz w:val="19"/>
        </w:rPr>
        <w:sectPr>
          <w:pgSz w:w="10320" w:h="14520"/>
          <w:pgMar w:header="723" w:footer="791" w:top="1560" w:bottom="980" w:left="1133" w:right="1133"/>
        </w:sectPr>
      </w:pPr>
    </w:p>
    <w:p>
      <w:pPr>
        <w:pStyle w:val="Heading4"/>
        <w:rPr>
          <w:i/>
        </w:rPr>
      </w:pPr>
      <w:r>
        <w:rPr>
          <w:i/>
          <w:color w:val="231F20"/>
        </w:rPr>
        <w:t>Budgeted</w:t>
      </w:r>
      <w:r>
        <w:rPr>
          <w:i/>
          <w:color w:val="231F20"/>
          <w:spacing w:val="-9"/>
        </w:rPr>
        <w:t> </w:t>
      </w:r>
      <w:r>
        <w:rPr>
          <w:i/>
          <w:color w:val="231F20"/>
        </w:rPr>
        <w:t>expenses</w:t>
      </w:r>
      <w:r>
        <w:rPr>
          <w:i/>
          <w:color w:val="231F20"/>
          <w:spacing w:val="-8"/>
        </w:rPr>
        <w:t> </w:t>
      </w:r>
      <w:r>
        <w:rPr>
          <w:i/>
          <w:color w:val="231F20"/>
        </w:rPr>
        <w:t>for</w:t>
      </w:r>
      <w:r>
        <w:rPr>
          <w:i/>
          <w:color w:val="231F20"/>
          <w:spacing w:val="-8"/>
        </w:rPr>
        <w:t> </w:t>
      </w:r>
      <w:r>
        <w:rPr>
          <w:i/>
          <w:color w:val="231F20"/>
        </w:rPr>
        <w:t>Outcome</w:t>
      </w:r>
      <w:r>
        <w:rPr>
          <w:i/>
          <w:color w:val="231F20"/>
          <w:spacing w:val="-6"/>
        </w:rPr>
        <w:t> </w:t>
      </w:r>
      <w:r>
        <w:rPr>
          <w:i/>
          <w:color w:val="231F20"/>
          <w:spacing w:val="-10"/>
        </w:rPr>
        <w:t>1</w:t>
      </w:r>
    </w:p>
    <w:p>
      <w:pPr>
        <w:pStyle w:val="BodyText"/>
        <w:spacing w:line="244" w:lineRule="auto" w:before="130"/>
        <w:ind w:left="170" w:right="305"/>
      </w:pPr>
      <w:r>
        <w:rPr>
          <w:color w:val="231F20"/>
        </w:rPr>
        <w:t>This</w:t>
      </w:r>
      <w:r>
        <w:rPr>
          <w:color w:val="231F20"/>
          <w:spacing w:val="-2"/>
        </w:rPr>
        <w:t> </w:t>
      </w:r>
      <w:r>
        <w:rPr>
          <w:color w:val="231F20"/>
        </w:rPr>
        <w:t>table</w:t>
      </w:r>
      <w:r>
        <w:rPr>
          <w:color w:val="231F20"/>
          <w:spacing w:val="-3"/>
        </w:rPr>
        <w:t> </w:t>
      </w:r>
      <w:r>
        <w:rPr>
          <w:color w:val="231F20"/>
        </w:rPr>
        <w:t>shows</w:t>
      </w:r>
      <w:r>
        <w:rPr>
          <w:color w:val="231F20"/>
          <w:spacing w:val="-2"/>
        </w:rPr>
        <w:t> </w:t>
      </w:r>
      <w:r>
        <w:rPr>
          <w:color w:val="231F20"/>
        </w:rPr>
        <w:t>how</w:t>
      </w:r>
      <w:r>
        <w:rPr>
          <w:color w:val="231F20"/>
          <w:spacing w:val="-3"/>
        </w:rPr>
        <w:t> </w:t>
      </w:r>
      <w:r>
        <w:rPr>
          <w:color w:val="231F20"/>
        </w:rPr>
        <w:t>much</w:t>
      </w:r>
      <w:r>
        <w:rPr>
          <w:color w:val="231F20"/>
          <w:spacing w:val="-3"/>
        </w:rPr>
        <w:t> </w:t>
      </w:r>
      <w:r>
        <w:rPr>
          <w:color w:val="231F20"/>
        </w:rPr>
        <w:t>the</w:t>
      </w:r>
      <w:r>
        <w:rPr>
          <w:color w:val="231F20"/>
          <w:spacing w:val="-3"/>
        </w:rPr>
        <w:t> </w:t>
      </w:r>
      <w:r>
        <w:rPr>
          <w:color w:val="231F20"/>
        </w:rPr>
        <w:t>entity</w:t>
      </w:r>
      <w:r>
        <w:rPr>
          <w:color w:val="231F20"/>
          <w:spacing w:val="-3"/>
        </w:rPr>
        <w:t> </w:t>
      </w:r>
      <w:r>
        <w:rPr>
          <w:color w:val="231F20"/>
        </w:rPr>
        <w:t>intends</w:t>
      </w:r>
      <w:r>
        <w:rPr>
          <w:color w:val="231F20"/>
          <w:spacing w:val="-3"/>
        </w:rPr>
        <w:t> </w:t>
      </w:r>
      <w:r>
        <w:rPr>
          <w:color w:val="231F20"/>
        </w:rPr>
        <w:t>to</w:t>
      </w:r>
      <w:r>
        <w:rPr>
          <w:color w:val="231F20"/>
          <w:spacing w:val="-6"/>
        </w:rPr>
        <w:t> </w:t>
      </w:r>
      <w:r>
        <w:rPr>
          <w:color w:val="231F20"/>
        </w:rPr>
        <w:t>spend</w:t>
      </w:r>
      <w:r>
        <w:rPr>
          <w:color w:val="231F20"/>
          <w:spacing w:val="-3"/>
        </w:rPr>
        <w:t> </w:t>
      </w:r>
      <w:r>
        <w:rPr>
          <w:color w:val="231F20"/>
        </w:rPr>
        <w:t>(on</w:t>
      </w:r>
      <w:r>
        <w:rPr>
          <w:color w:val="231F20"/>
          <w:spacing w:val="-3"/>
        </w:rPr>
        <w:t> </w:t>
      </w:r>
      <w:r>
        <w:rPr>
          <w:color w:val="231F20"/>
        </w:rPr>
        <w:t>an</w:t>
      </w:r>
      <w:r>
        <w:rPr>
          <w:color w:val="231F20"/>
          <w:spacing w:val="-3"/>
        </w:rPr>
        <w:t> </w:t>
      </w:r>
      <w:r>
        <w:rPr>
          <w:color w:val="231F20"/>
        </w:rPr>
        <w:t>accrual</w:t>
      </w:r>
      <w:r>
        <w:rPr>
          <w:color w:val="231F20"/>
          <w:spacing w:val="-5"/>
        </w:rPr>
        <w:t> </w:t>
      </w:r>
      <w:r>
        <w:rPr>
          <w:color w:val="231F20"/>
        </w:rPr>
        <w:t>basis)</w:t>
      </w:r>
      <w:r>
        <w:rPr>
          <w:color w:val="231F20"/>
          <w:spacing w:val="-4"/>
        </w:rPr>
        <w:t> </w:t>
      </w:r>
      <w:r>
        <w:rPr>
          <w:color w:val="231F20"/>
        </w:rPr>
        <w:t>on</w:t>
      </w:r>
      <w:r>
        <w:rPr>
          <w:color w:val="231F20"/>
          <w:spacing w:val="-3"/>
        </w:rPr>
        <w:t> </w:t>
      </w:r>
      <w:r>
        <w:rPr>
          <w:color w:val="231F20"/>
        </w:rPr>
        <w:t>achieving the outcome, broken down by program, as well as by Administered and Departmental funding sources.</w:t>
      </w:r>
    </w:p>
    <w:p>
      <w:pPr>
        <w:pStyle w:val="Heading3"/>
        <w:spacing w:before="107"/>
      </w:pPr>
      <w:r>
        <w:rPr>
          <w:color w:val="231F20"/>
        </w:rPr>
        <w:t>Table</w:t>
      </w:r>
      <w:r>
        <w:rPr>
          <w:color w:val="231F20"/>
          <w:spacing w:val="-7"/>
        </w:rPr>
        <w:t> </w:t>
      </w:r>
      <w:r>
        <w:rPr>
          <w:color w:val="231F20"/>
        </w:rPr>
        <w:t>2.1.1:</w:t>
      </w:r>
      <w:r>
        <w:rPr>
          <w:color w:val="231F20"/>
          <w:spacing w:val="-7"/>
        </w:rPr>
        <w:t> </w:t>
      </w:r>
      <w:r>
        <w:rPr>
          <w:color w:val="231F20"/>
        </w:rPr>
        <w:t>Budgeted</w:t>
      </w:r>
      <w:r>
        <w:rPr>
          <w:color w:val="231F20"/>
          <w:spacing w:val="-4"/>
        </w:rPr>
        <w:t> </w:t>
      </w:r>
      <w:r>
        <w:rPr>
          <w:color w:val="231F20"/>
        </w:rPr>
        <w:t>expenses</w:t>
      </w:r>
      <w:r>
        <w:rPr>
          <w:color w:val="231F20"/>
          <w:spacing w:val="-6"/>
        </w:rPr>
        <w:t> </w:t>
      </w:r>
      <w:r>
        <w:rPr>
          <w:color w:val="231F20"/>
        </w:rPr>
        <w:t>for</w:t>
      </w:r>
      <w:r>
        <w:rPr>
          <w:color w:val="231F20"/>
          <w:spacing w:val="-5"/>
        </w:rPr>
        <w:t> </w:t>
      </w:r>
      <w:r>
        <w:rPr>
          <w:color w:val="231F20"/>
        </w:rPr>
        <w:t>Outcome</w:t>
      </w:r>
      <w:r>
        <w:rPr>
          <w:color w:val="231F20"/>
          <w:spacing w:val="-7"/>
        </w:rPr>
        <w:t> </w:t>
      </w:r>
      <w:r>
        <w:rPr>
          <w:color w:val="231F20"/>
          <w:spacing w:val="-10"/>
        </w:rPr>
        <w:t>1</w:t>
      </w:r>
    </w:p>
    <w:p>
      <w:pPr>
        <w:spacing w:before="101"/>
        <w:ind w:left="271" w:right="396" w:firstLine="0"/>
        <w:jc w:val="both"/>
        <w:rPr>
          <w:sz w:val="16"/>
        </w:rPr>
      </w:pPr>
      <w:r>
        <w:rPr>
          <w:b/>
          <w:color w:val="231F20"/>
          <w:sz w:val="16"/>
        </w:rPr>
        <w:t>Outcome</w:t>
      </w:r>
      <w:r>
        <w:rPr>
          <w:b/>
          <w:color w:val="231F20"/>
          <w:spacing w:val="-2"/>
          <w:sz w:val="16"/>
        </w:rPr>
        <w:t> </w:t>
      </w:r>
      <w:r>
        <w:rPr>
          <w:b/>
          <w:color w:val="231F20"/>
          <w:sz w:val="16"/>
        </w:rPr>
        <w:t>1: </w:t>
      </w:r>
      <w:r>
        <w:rPr>
          <w:color w:val="231F20"/>
          <w:sz w:val="16"/>
        </w:rPr>
        <w:t>A reduction of the</w:t>
      </w:r>
      <w:r>
        <w:rPr>
          <w:color w:val="231F20"/>
          <w:spacing w:val="-2"/>
          <w:sz w:val="16"/>
        </w:rPr>
        <w:t> </w:t>
      </w:r>
      <w:r>
        <w:rPr>
          <w:color w:val="231F20"/>
          <w:sz w:val="16"/>
        </w:rPr>
        <w:t>risks to</w:t>
      </w:r>
      <w:r>
        <w:rPr>
          <w:color w:val="231F20"/>
          <w:spacing w:val="-2"/>
          <w:sz w:val="16"/>
        </w:rPr>
        <w:t> </w:t>
      </w:r>
      <w:r>
        <w:rPr>
          <w:color w:val="231F20"/>
          <w:sz w:val="16"/>
        </w:rPr>
        <w:t>patients and</w:t>
      </w:r>
      <w:r>
        <w:rPr>
          <w:color w:val="231F20"/>
          <w:spacing w:val="-1"/>
          <w:sz w:val="16"/>
        </w:rPr>
        <w:t> </w:t>
      </w:r>
      <w:r>
        <w:rPr>
          <w:color w:val="231F20"/>
          <w:sz w:val="16"/>
        </w:rPr>
        <w:t>costs to</w:t>
      </w:r>
      <w:r>
        <w:rPr>
          <w:color w:val="231F20"/>
          <w:spacing w:val="-2"/>
          <w:sz w:val="16"/>
        </w:rPr>
        <w:t> </w:t>
      </w:r>
      <w:r>
        <w:rPr>
          <w:color w:val="231F20"/>
          <w:sz w:val="16"/>
        </w:rPr>
        <w:t>the</w:t>
      </w:r>
      <w:r>
        <w:rPr>
          <w:color w:val="231F20"/>
          <w:spacing w:val="-1"/>
          <w:sz w:val="16"/>
        </w:rPr>
        <w:t> </w:t>
      </w:r>
      <w:r>
        <w:rPr>
          <w:color w:val="231F20"/>
          <w:sz w:val="16"/>
        </w:rPr>
        <w:t>Australian Government of inappropriate practice,</w:t>
      </w:r>
      <w:r>
        <w:rPr>
          <w:color w:val="231F20"/>
          <w:spacing w:val="-4"/>
          <w:sz w:val="16"/>
        </w:rPr>
        <w:t> </w:t>
      </w:r>
      <w:r>
        <w:rPr>
          <w:color w:val="231F20"/>
          <w:sz w:val="16"/>
        </w:rPr>
        <w:t>including</w:t>
      </w:r>
      <w:r>
        <w:rPr>
          <w:color w:val="231F20"/>
          <w:spacing w:val="-6"/>
          <w:sz w:val="16"/>
        </w:rPr>
        <w:t> </w:t>
      </w:r>
      <w:r>
        <w:rPr>
          <w:color w:val="231F20"/>
          <w:sz w:val="16"/>
        </w:rPr>
        <w:t>through</w:t>
      </w:r>
      <w:r>
        <w:rPr>
          <w:color w:val="231F20"/>
          <w:spacing w:val="-3"/>
          <w:sz w:val="16"/>
        </w:rPr>
        <w:t> </w:t>
      </w:r>
      <w:r>
        <w:rPr>
          <w:color w:val="231F20"/>
          <w:sz w:val="16"/>
        </w:rPr>
        <w:t>investigating</w:t>
      </w:r>
      <w:r>
        <w:rPr>
          <w:color w:val="231F20"/>
          <w:spacing w:val="-3"/>
          <w:sz w:val="16"/>
        </w:rPr>
        <w:t> </w:t>
      </w:r>
      <w:r>
        <w:rPr>
          <w:color w:val="231F20"/>
          <w:sz w:val="16"/>
        </w:rPr>
        <w:t>health</w:t>
      </w:r>
      <w:r>
        <w:rPr>
          <w:color w:val="231F20"/>
          <w:spacing w:val="-6"/>
          <w:sz w:val="16"/>
        </w:rPr>
        <w:t> </w:t>
      </w:r>
      <w:r>
        <w:rPr>
          <w:color w:val="231F20"/>
          <w:sz w:val="16"/>
        </w:rPr>
        <w:t>services</w:t>
      </w:r>
      <w:r>
        <w:rPr>
          <w:color w:val="231F20"/>
          <w:spacing w:val="-3"/>
          <w:sz w:val="16"/>
        </w:rPr>
        <w:t> </w:t>
      </w:r>
      <w:r>
        <w:rPr>
          <w:color w:val="231F20"/>
          <w:sz w:val="16"/>
        </w:rPr>
        <w:t>claimed</w:t>
      </w:r>
      <w:r>
        <w:rPr>
          <w:color w:val="231F20"/>
          <w:spacing w:val="-3"/>
          <w:sz w:val="16"/>
        </w:rPr>
        <w:t> </w:t>
      </w:r>
      <w:r>
        <w:rPr>
          <w:color w:val="231F20"/>
          <w:sz w:val="16"/>
        </w:rPr>
        <w:t>under</w:t>
      </w:r>
      <w:r>
        <w:rPr>
          <w:color w:val="231F20"/>
          <w:spacing w:val="-3"/>
          <w:sz w:val="16"/>
        </w:rPr>
        <w:t> </w:t>
      </w:r>
      <w:r>
        <w:rPr>
          <w:color w:val="231F20"/>
          <w:sz w:val="16"/>
        </w:rPr>
        <w:t>the</w:t>
      </w:r>
      <w:r>
        <w:rPr>
          <w:color w:val="231F20"/>
          <w:spacing w:val="-5"/>
          <w:sz w:val="16"/>
        </w:rPr>
        <w:t> </w:t>
      </w:r>
      <w:r>
        <w:rPr>
          <w:color w:val="231F20"/>
          <w:sz w:val="16"/>
        </w:rPr>
        <w:t>Medicare</w:t>
      </w:r>
      <w:r>
        <w:rPr>
          <w:color w:val="231F20"/>
          <w:spacing w:val="-3"/>
          <w:sz w:val="16"/>
        </w:rPr>
        <w:t> </w:t>
      </w:r>
      <w:r>
        <w:rPr>
          <w:color w:val="231F20"/>
          <w:sz w:val="16"/>
        </w:rPr>
        <w:t>and</w:t>
      </w:r>
      <w:r>
        <w:rPr>
          <w:color w:val="231F20"/>
          <w:spacing w:val="-6"/>
          <w:sz w:val="16"/>
        </w:rPr>
        <w:t> </w:t>
      </w:r>
      <w:r>
        <w:rPr>
          <w:color w:val="231F20"/>
          <w:sz w:val="16"/>
        </w:rPr>
        <w:t>Pharmaceutical benefits schemes.</w:t>
      </w: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4"/>
        <w:gridCol w:w="981"/>
        <w:gridCol w:w="907"/>
        <w:gridCol w:w="2718"/>
      </w:tblGrid>
      <w:tr>
        <w:trPr>
          <w:trHeight w:val="775" w:hRule="atLeast"/>
        </w:trPr>
        <w:tc>
          <w:tcPr>
            <w:tcW w:w="3114" w:type="dxa"/>
            <w:tcBorders>
              <w:top w:val="single" w:sz="4" w:space="0" w:color="231F20"/>
            </w:tcBorders>
          </w:tcPr>
          <w:p>
            <w:pPr>
              <w:pStyle w:val="TableParagraph"/>
              <w:jc w:val="left"/>
              <w:rPr>
                <w:rFonts w:ascii="Times New Roman"/>
                <w:sz w:val="16"/>
              </w:rPr>
            </w:pPr>
          </w:p>
        </w:tc>
        <w:tc>
          <w:tcPr>
            <w:tcW w:w="981" w:type="dxa"/>
            <w:tcBorders>
              <w:top w:val="single" w:sz="4" w:space="0" w:color="231F20"/>
              <w:bottom w:val="single" w:sz="4" w:space="0" w:color="231F20"/>
            </w:tcBorders>
          </w:tcPr>
          <w:p>
            <w:pPr>
              <w:pStyle w:val="TableParagraph"/>
              <w:spacing w:before="39"/>
              <w:ind w:right="105"/>
              <w:rPr>
                <w:b/>
                <w:sz w:val="16"/>
              </w:rPr>
            </w:pPr>
            <w:r>
              <w:rPr>
                <w:b/>
                <w:color w:val="231F20"/>
                <w:spacing w:val="-2"/>
                <w:sz w:val="16"/>
              </w:rPr>
              <w:t>2025–</w:t>
            </w:r>
            <w:r>
              <w:rPr>
                <w:b/>
                <w:color w:val="231F20"/>
                <w:spacing w:val="-5"/>
                <w:sz w:val="16"/>
              </w:rPr>
              <w:t>26</w:t>
            </w:r>
          </w:p>
          <w:p>
            <w:pPr>
              <w:pStyle w:val="TableParagraph"/>
              <w:spacing w:line="183" w:lineRule="exact" w:before="1"/>
              <w:ind w:right="104"/>
              <w:rPr>
                <w:b/>
                <w:sz w:val="16"/>
              </w:rPr>
            </w:pPr>
            <w:r>
              <w:rPr>
                <w:b/>
                <w:color w:val="231F20"/>
                <w:spacing w:val="-2"/>
                <w:sz w:val="16"/>
              </w:rPr>
              <w:t>Estimated</w:t>
            </w:r>
          </w:p>
          <w:p>
            <w:pPr>
              <w:pStyle w:val="TableParagraph"/>
              <w:spacing w:line="183" w:lineRule="exact"/>
              <w:ind w:right="106"/>
              <w:rPr>
                <w:b/>
                <w:sz w:val="16"/>
              </w:rPr>
            </w:pPr>
            <w:r>
              <w:rPr>
                <w:b/>
                <w:color w:val="231F20"/>
                <w:spacing w:val="-2"/>
                <w:sz w:val="16"/>
              </w:rPr>
              <w:t>actual</w:t>
            </w:r>
          </w:p>
          <w:p>
            <w:pPr>
              <w:pStyle w:val="TableParagraph"/>
              <w:spacing w:line="163" w:lineRule="exact" w:before="1"/>
              <w:ind w:right="105"/>
              <w:rPr>
                <w:b/>
                <w:sz w:val="16"/>
              </w:rPr>
            </w:pPr>
            <w:r>
              <w:rPr>
                <w:b/>
                <w:color w:val="231F20"/>
                <w:spacing w:val="-2"/>
                <w:sz w:val="16"/>
              </w:rPr>
              <w:t>$'000</w:t>
            </w:r>
          </w:p>
        </w:tc>
        <w:tc>
          <w:tcPr>
            <w:tcW w:w="907" w:type="dxa"/>
            <w:tcBorders>
              <w:top w:val="single" w:sz="4" w:space="0" w:color="231F20"/>
              <w:bottom w:val="single" w:sz="4" w:space="0" w:color="231F20"/>
            </w:tcBorders>
            <w:shd w:val="clear" w:color="auto" w:fill="DCDDDE"/>
          </w:tcPr>
          <w:p>
            <w:pPr>
              <w:pStyle w:val="TableParagraph"/>
              <w:spacing w:before="39"/>
              <w:ind w:left="177"/>
              <w:jc w:val="left"/>
              <w:rPr>
                <w:b/>
                <w:sz w:val="16"/>
              </w:rPr>
            </w:pPr>
            <w:r>
              <w:rPr>
                <w:b/>
                <w:color w:val="231F20"/>
                <w:spacing w:val="-2"/>
                <w:sz w:val="16"/>
              </w:rPr>
              <w:t>2026–</w:t>
            </w:r>
            <w:r>
              <w:rPr>
                <w:b/>
                <w:color w:val="231F20"/>
                <w:spacing w:val="-5"/>
                <w:sz w:val="16"/>
              </w:rPr>
              <w:t>27</w:t>
            </w:r>
          </w:p>
          <w:p>
            <w:pPr>
              <w:pStyle w:val="TableParagraph"/>
              <w:spacing w:before="1"/>
              <w:ind w:left="247"/>
              <w:jc w:val="left"/>
              <w:rPr>
                <w:b/>
                <w:sz w:val="16"/>
              </w:rPr>
            </w:pPr>
            <w:r>
              <w:rPr>
                <w:b/>
                <w:color w:val="231F20"/>
                <w:spacing w:val="-2"/>
                <w:sz w:val="16"/>
              </w:rPr>
              <w:t>Budget</w:t>
            </w:r>
          </w:p>
          <w:p>
            <w:pPr>
              <w:pStyle w:val="TableParagraph"/>
              <w:spacing w:line="163" w:lineRule="exact" w:before="183"/>
              <w:ind w:left="405"/>
              <w:jc w:val="left"/>
              <w:rPr>
                <w:b/>
                <w:sz w:val="16"/>
              </w:rPr>
            </w:pPr>
            <w:r>
              <w:rPr>
                <w:b/>
                <w:color w:val="231F20"/>
                <w:spacing w:val="-2"/>
                <w:sz w:val="16"/>
              </w:rPr>
              <w:t>$'000</w:t>
            </w:r>
          </w:p>
        </w:tc>
        <w:tc>
          <w:tcPr>
            <w:tcW w:w="2718" w:type="dxa"/>
            <w:tcBorders>
              <w:top w:val="single" w:sz="4" w:space="0" w:color="231F20"/>
              <w:bottom w:val="single" w:sz="4" w:space="0" w:color="231F20"/>
            </w:tcBorders>
          </w:tcPr>
          <w:p>
            <w:pPr>
              <w:pStyle w:val="TableParagraph"/>
              <w:tabs>
                <w:tab w:pos="906" w:val="left" w:leader="none"/>
                <w:tab w:pos="1810" w:val="left" w:leader="none"/>
              </w:tabs>
              <w:spacing w:before="39"/>
              <w:ind w:right="105"/>
              <w:rPr>
                <w:b/>
                <w:sz w:val="16"/>
              </w:rPr>
            </w:pPr>
            <w:r>
              <w:rPr>
                <w:b/>
                <w:color w:val="231F20"/>
                <w:spacing w:val="-2"/>
                <w:sz w:val="16"/>
              </w:rPr>
              <w:t>2027–</w:t>
            </w:r>
            <w:r>
              <w:rPr>
                <w:b/>
                <w:color w:val="231F20"/>
                <w:spacing w:val="-5"/>
                <w:sz w:val="16"/>
              </w:rPr>
              <w:t>28</w:t>
            </w:r>
            <w:r>
              <w:rPr>
                <w:b/>
                <w:color w:val="231F20"/>
                <w:sz w:val="16"/>
              </w:rPr>
              <w:tab/>
            </w:r>
            <w:r>
              <w:rPr>
                <w:b/>
                <w:color w:val="231F20"/>
                <w:spacing w:val="-2"/>
                <w:sz w:val="16"/>
              </w:rPr>
              <w:t>2028–</w:t>
            </w:r>
            <w:r>
              <w:rPr>
                <w:b/>
                <w:color w:val="231F20"/>
                <w:spacing w:val="-5"/>
                <w:sz w:val="16"/>
              </w:rPr>
              <w:t>29</w:t>
            </w:r>
            <w:r>
              <w:rPr>
                <w:b/>
                <w:color w:val="231F20"/>
                <w:sz w:val="16"/>
              </w:rPr>
              <w:tab/>
            </w:r>
            <w:r>
              <w:rPr>
                <w:b/>
                <w:color w:val="231F20"/>
                <w:spacing w:val="-2"/>
                <w:sz w:val="16"/>
              </w:rPr>
              <w:t>2029–</w:t>
            </w:r>
            <w:r>
              <w:rPr>
                <w:b/>
                <w:color w:val="231F20"/>
                <w:spacing w:val="-5"/>
                <w:sz w:val="16"/>
              </w:rPr>
              <w:t>30</w:t>
            </w:r>
          </w:p>
          <w:p>
            <w:pPr>
              <w:pStyle w:val="TableParagraph"/>
              <w:tabs>
                <w:tab w:pos="1055" w:val="left" w:leader="none"/>
                <w:tab w:pos="1960" w:val="left" w:leader="none"/>
              </w:tabs>
              <w:spacing w:before="1"/>
              <w:ind w:left="149" w:right="105" w:firstLine="16"/>
              <w:rPr>
                <w:b/>
                <w:sz w:val="16"/>
              </w:rPr>
            </w:pPr>
            <w:r>
              <w:rPr>
                <w:b/>
                <w:color w:val="231F20"/>
                <w:spacing w:val="-2"/>
                <w:sz w:val="16"/>
              </w:rPr>
              <w:t>Forward</w:t>
            </w:r>
            <w:r>
              <w:rPr>
                <w:b/>
                <w:color w:val="231F20"/>
                <w:sz w:val="16"/>
              </w:rPr>
              <w:tab/>
            </w:r>
            <w:r>
              <w:rPr>
                <w:b/>
                <w:color w:val="231F20"/>
                <w:spacing w:val="-28"/>
                <w:sz w:val="16"/>
              </w:rPr>
              <w:t> </w:t>
            </w:r>
            <w:r>
              <w:rPr>
                <w:b/>
                <w:color w:val="231F20"/>
                <w:sz w:val="16"/>
              </w:rPr>
              <w:t>Forward</w:t>
              <w:tab/>
            </w:r>
            <w:r>
              <w:rPr>
                <w:b/>
                <w:color w:val="231F20"/>
                <w:spacing w:val="-28"/>
                <w:sz w:val="16"/>
              </w:rPr>
              <w:t> </w:t>
            </w:r>
            <w:r>
              <w:rPr>
                <w:b/>
                <w:color w:val="231F20"/>
                <w:spacing w:val="-2"/>
                <w:sz w:val="16"/>
              </w:rPr>
              <w:t>Forward estimate</w:t>
            </w:r>
            <w:r>
              <w:rPr>
                <w:b/>
                <w:color w:val="231F20"/>
                <w:sz w:val="16"/>
              </w:rPr>
              <w:tab/>
            </w:r>
            <w:r>
              <w:rPr>
                <w:b/>
                <w:color w:val="231F20"/>
                <w:spacing w:val="-2"/>
                <w:sz w:val="16"/>
              </w:rPr>
              <w:t>estimate</w:t>
            </w:r>
            <w:r>
              <w:rPr>
                <w:b/>
                <w:color w:val="231F20"/>
                <w:sz w:val="16"/>
              </w:rPr>
              <w:tab/>
            </w:r>
            <w:r>
              <w:rPr>
                <w:b/>
                <w:color w:val="231F20"/>
                <w:spacing w:val="-2"/>
                <w:sz w:val="16"/>
              </w:rPr>
              <w:t>estimate</w:t>
            </w:r>
          </w:p>
          <w:p>
            <w:pPr>
              <w:pStyle w:val="TableParagraph"/>
              <w:tabs>
                <w:tab w:pos="906" w:val="left" w:leader="none"/>
                <w:tab w:pos="1811" w:val="left" w:leader="none"/>
              </w:tabs>
              <w:spacing w:line="163" w:lineRule="exact"/>
              <w:ind w:right="105"/>
              <w:rPr>
                <w:b/>
                <w:sz w:val="16"/>
              </w:rPr>
            </w:pPr>
            <w:r>
              <w:rPr>
                <w:b/>
                <w:color w:val="231F20"/>
                <w:spacing w:val="-2"/>
                <w:sz w:val="16"/>
              </w:rPr>
              <w:t>$'000</w:t>
            </w:r>
            <w:r>
              <w:rPr>
                <w:b/>
                <w:color w:val="231F20"/>
                <w:sz w:val="16"/>
              </w:rPr>
              <w:tab/>
            </w:r>
            <w:r>
              <w:rPr>
                <w:b/>
                <w:color w:val="231F20"/>
                <w:spacing w:val="-2"/>
                <w:sz w:val="16"/>
              </w:rPr>
              <w:t>$'000</w:t>
            </w:r>
            <w:r>
              <w:rPr>
                <w:b/>
                <w:color w:val="231F20"/>
                <w:sz w:val="16"/>
              </w:rPr>
              <w:tab/>
            </w:r>
            <w:r>
              <w:rPr>
                <w:b/>
                <w:color w:val="231F20"/>
                <w:spacing w:val="-2"/>
                <w:sz w:val="16"/>
              </w:rPr>
              <w:t>$'000</w:t>
            </w:r>
          </w:p>
        </w:tc>
      </w:tr>
    </w:tbl>
    <w:p>
      <w:pPr>
        <w:spacing w:before="87"/>
        <w:ind w:left="271" w:right="1405" w:firstLine="0"/>
        <w:jc w:val="left"/>
        <w:rPr>
          <w:b/>
          <w:sz w:val="16"/>
        </w:rPr>
      </w:pPr>
      <w:r>
        <w:rPr>
          <w:b/>
          <w:color w:val="231F20"/>
          <w:sz w:val="16"/>
        </w:rPr>
        <w:t>Program</w:t>
      </w:r>
      <w:r>
        <w:rPr>
          <w:b/>
          <w:color w:val="231F20"/>
          <w:spacing w:val="-3"/>
          <w:sz w:val="16"/>
        </w:rPr>
        <w:t> </w:t>
      </w:r>
      <w:r>
        <w:rPr>
          <w:b/>
          <w:color w:val="231F20"/>
          <w:sz w:val="16"/>
        </w:rPr>
        <w:t>1.1:</w:t>
      </w:r>
      <w:r>
        <w:rPr>
          <w:b/>
          <w:color w:val="231F20"/>
          <w:spacing w:val="-4"/>
          <w:sz w:val="16"/>
        </w:rPr>
        <w:t> </w:t>
      </w:r>
      <w:r>
        <w:rPr>
          <w:b/>
          <w:color w:val="231F20"/>
          <w:sz w:val="16"/>
        </w:rPr>
        <w:t>Safeguarding</w:t>
      </w:r>
      <w:r>
        <w:rPr>
          <w:b/>
          <w:color w:val="231F20"/>
          <w:spacing w:val="-3"/>
          <w:sz w:val="16"/>
        </w:rPr>
        <w:t> </w:t>
      </w:r>
      <w:r>
        <w:rPr>
          <w:b/>
          <w:color w:val="231F20"/>
          <w:sz w:val="16"/>
        </w:rPr>
        <w:t>the</w:t>
      </w:r>
      <w:r>
        <w:rPr>
          <w:b/>
          <w:color w:val="231F20"/>
          <w:spacing w:val="-6"/>
          <w:sz w:val="16"/>
        </w:rPr>
        <w:t> </w:t>
      </w:r>
      <w:r>
        <w:rPr>
          <w:b/>
          <w:color w:val="231F20"/>
          <w:sz w:val="16"/>
        </w:rPr>
        <w:t>Integrity</w:t>
      </w:r>
      <w:r>
        <w:rPr>
          <w:b/>
          <w:color w:val="231F20"/>
          <w:spacing w:val="-4"/>
          <w:sz w:val="16"/>
        </w:rPr>
        <w:t> </w:t>
      </w:r>
      <w:r>
        <w:rPr>
          <w:b/>
          <w:color w:val="231F20"/>
          <w:sz w:val="16"/>
        </w:rPr>
        <w:t>of</w:t>
      </w:r>
      <w:r>
        <w:rPr>
          <w:b/>
          <w:color w:val="231F20"/>
          <w:spacing w:val="-7"/>
          <w:sz w:val="16"/>
        </w:rPr>
        <w:t> </w:t>
      </w:r>
      <w:r>
        <w:rPr>
          <w:b/>
          <w:color w:val="231F20"/>
          <w:sz w:val="16"/>
        </w:rPr>
        <w:t>the</w:t>
      </w:r>
      <w:r>
        <w:rPr>
          <w:b/>
          <w:color w:val="231F20"/>
          <w:spacing w:val="-4"/>
          <w:sz w:val="16"/>
        </w:rPr>
        <w:t> </w:t>
      </w:r>
      <w:r>
        <w:rPr>
          <w:b/>
          <w:color w:val="231F20"/>
          <w:sz w:val="16"/>
        </w:rPr>
        <w:t>Medicare</w:t>
      </w:r>
      <w:r>
        <w:rPr>
          <w:b/>
          <w:color w:val="231F20"/>
          <w:spacing w:val="-6"/>
          <w:sz w:val="16"/>
        </w:rPr>
        <w:t> </w:t>
      </w:r>
      <w:r>
        <w:rPr>
          <w:b/>
          <w:color w:val="231F20"/>
          <w:sz w:val="16"/>
        </w:rPr>
        <w:t>Program</w:t>
      </w:r>
      <w:r>
        <w:rPr>
          <w:b/>
          <w:color w:val="231F20"/>
          <w:spacing w:val="-3"/>
          <w:sz w:val="16"/>
        </w:rPr>
        <w:t> </w:t>
      </w:r>
      <w:r>
        <w:rPr>
          <w:b/>
          <w:color w:val="231F20"/>
          <w:sz w:val="16"/>
        </w:rPr>
        <w:t>and Pharmaceutical Benefits Scheme</w:t>
      </w: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4"/>
        <w:gridCol w:w="981"/>
        <w:gridCol w:w="907"/>
        <w:gridCol w:w="1008"/>
        <w:gridCol w:w="906"/>
        <w:gridCol w:w="805"/>
      </w:tblGrid>
      <w:tr>
        <w:trPr>
          <w:trHeight w:val="1129" w:hRule="atLeast"/>
        </w:trPr>
        <w:tc>
          <w:tcPr>
            <w:tcW w:w="3114" w:type="dxa"/>
          </w:tcPr>
          <w:p>
            <w:pPr>
              <w:pStyle w:val="TableParagraph"/>
              <w:spacing w:line="285" w:lineRule="auto" w:before="92"/>
              <w:ind w:left="534" w:right="485" w:hanging="267"/>
              <w:jc w:val="left"/>
              <w:rPr>
                <w:sz w:val="16"/>
              </w:rPr>
            </w:pPr>
            <w:r>
              <w:rPr>
                <w:color w:val="231F20"/>
                <w:sz w:val="16"/>
              </w:rPr>
              <w:t>Departmental expenses Departmental</w:t>
            </w:r>
            <w:r>
              <w:rPr>
                <w:color w:val="231F20"/>
                <w:spacing w:val="-12"/>
                <w:sz w:val="16"/>
              </w:rPr>
              <w:t> </w:t>
            </w:r>
            <w:r>
              <w:rPr>
                <w:color w:val="231F20"/>
                <w:sz w:val="16"/>
              </w:rPr>
              <w:t>appropriation</w:t>
            </w:r>
            <w:r>
              <w:rPr>
                <w:color w:val="231F20"/>
                <w:spacing w:val="-19"/>
                <w:sz w:val="16"/>
              </w:rPr>
              <w:t> </w:t>
            </w:r>
            <w:r>
              <w:rPr>
                <w:color w:val="231F20"/>
                <w:sz w:val="16"/>
                <w:vertAlign w:val="superscript"/>
              </w:rPr>
              <w:t>(a)</w:t>
            </w:r>
            <w:r>
              <w:rPr>
                <w:color w:val="231F20"/>
                <w:sz w:val="16"/>
                <w:vertAlign w:val="baseline"/>
              </w:rPr>
              <w:t> Expenses not requiring</w:t>
            </w:r>
          </w:p>
          <w:p>
            <w:pPr>
              <w:pStyle w:val="TableParagraph"/>
              <w:spacing w:line="148" w:lineRule="exact"/>
              <w:ind w:left="534"/>
              <w:jc w:val="left"/>
              <w:rPr>
                <w:sz w:val="16"/>
              </w:rPr>
            </w:pPr>
            <w:r>
              <w:rPr>
                <w:color w:val="231F20"/>
                <w:sz w:val="16"/>
              </w:rPr>
              <w:t>appropriation</w:t>
            </w:r>
            <w:r>
              <w:rPr>
                <w:color w:val="231F20"/>
                <w:spacing w:val="-7"/>
                <w:sz w:val="16"/>
              </w:rPr>
              <w:t> </w:t>
            </w:r>
            <w:r>
              <w:rPr>
                <w:color w:val="231F20"/>
                <w:sz w:val="16"/>
              </w:rPr>
              <w:t>in</w:t>
            </w:r>
            <w:r>
              <w:rPr>
                <w:color w:val="231F20"/>
                <w:spacing w:val="-3"/>
                <w:sz w:val="16"/>
              </w:rPr>
              <w:t> </w:t>
            </w:r>
            <w:r>
              <w:rPr>
                <w:color w:val="231F20"/>
                <w:sz w:val="16"/>
              </w:rPr>
              <w:t>the</w:t>
            </w:r>
            <w:r>
              <w:rPr>
                <w:color w:val="231F20"/>
                <w:spacing w:val="-7"/>
                <w:sz w:val="16"/>
              </w:rPr>
              <w:t> </w:t>
            </w:r>
            <w:r>
              <w:rPr>
                <w:color w:val="231F20"/>
                <w:sz w:val="16"/>
              </w:rPr>
              <w:t>Budget</w:t>
            </w:r>
            <w:r>
              <w:rPr>
                <w:color w:val="231F20"/>
                <w:spacing w:val="-4"/>
                <w:sz w:val="16"/>
              </w:rPr>
              <w:t> </w:t>
            </w:r>
            <w:r>
              <w:rPr>
                <w:color w:val="231F20"/>
                <w:sz w:val="16"/>
              </w:rPr>
              <w:t>year</w:t>
            </w:r>
            <w:r>
              <w:rPr>
                <w:color w:val="231F20"/>
                <w:spacing w:val="-17"/>
                <w:sz w:val="16"/>
              </w:rPr>
              <w:t> </w:t>
            </w:r>
            <w:r>
              <w:rPr>
                <w:color w:val="231F20"/>
                <w:spacing w:val="-5"/>
                <w:sz w:val="16"/>
                <w:vertAlign w:val="superscript"/>
              </w:rPr>
              <w:t>(b)</w:t>
            </w:r>
          </w:p>
          <w:p>
            <w:pPr>
              <w:pStyle w:val="TableParagraph"/>
              <w:spacing w:line="170" w:lineRule="exact" w:before="42"/>
              <w:ind w:left="534"/>
              <w:jc w:val="left"/>
              <w:rPr>
                <w:sz w:val="16"/>
              </w:rPr>
            </w:pPr>
            <w:r>
              <w:rPr>
                <w:color w:val="231F20"/>
                <w:sz w:val="16"/>
              </w:rPr>
              <w:t>Operating</w:t>
            </w:r>
            <w:r>
              <w:rPr>
                <w:color w:val="231F20"/>
                <w:spacing w:val="-8"/>
                <w:sz w:val="16"/>
              </w:rPr>
              <w:t> </w:t>
            </w:r>
            <w:r>
              <w:rPr>
                <w:color w:val="231F20"/>
                <w:sz w:val="16"/>
              </w:rPr>
              <w:t>deficit</w:t>
            </w:r>
            <w:r>
              <w:rPr>
                <w:color w:val="231F20"/>
                <w:spacing w:val="-6"/>
                <w:sz w:val="16"/>
              </w:rPr>
              <w:t> </w:t>
            </w:r>
            <w:r>
              <w:rPr>
                <w:color w:val="231F20"/>
                <w:spacing w:val="-2"/>
                <w:sz w:val="16"/>
              </w:rPr>
              <w:t>(surplus)</w:t>
            </w:r>
          </w:p>
        </w:tc>
        <w:tc>
          <w:tcPr>
            <w:tcW w:w="981" w:type="dxa"/>
            <w:tcBorders>
              <w:bottom w:val="single" w:sz="4" w:space="0" w:color="231F20"/>
            </w:tcBorders>
          </w:tcPr>
          <w:p>
            <w:pPr>
              <w:pStyle w:val="TableParagraph"/>
              <w:spacing w:before="134"/>
              <w:jc w:val="left"/>
              <w:rPr>
                <w:b/>
                <w:sz w:val="16"/>
              </w:rPr>
            </w:pPr>
          </w:p>
          <w:p>
            <w:pPr>
              <w:pStyle w:val="TableParagraph"/>
              <w:ind w:right="105"/>
              <w:rPr>
                <w:sz w:val="16"/>
              </w:rPr>
            </w:pPr>
            <w:r>
              <w:rPr>
                <w:color w:val="231F20"/>
                <w:spacing w:val="-2"/>
                <w:sz w:val="16"/>
              </w:rPr>
              <w:t>15,258</w:t>
            </w:r>
          </w:p>
          <w:p>
            <w:pPr>
              <w:pStyle w:val="TableParagraph"/>
              <w:spacing w:before="27"/>
              <w:jc w:val="left"/>
              <w:rPr>
                <w:b/>
                <w:sz w:val="16"/>
              </w:rPr>
            </w:pPr>
          </w:p>
          <w:p>
            <w:pPr>
              <w:pStyle w:val="TableParagraph"/>
              <w:spacing w:before="1"/>
              <w:ind w:right="105"/>
              <w:rPr>
                <w:sz w:val="16"/>
              </w:rPr>
            </w:pPr>
            <w:r>
              <w:rPr>
                <w:color w:val="231F20"/>
                <w:spacing w:val="-2"/>
                <w:sz w:val="16"/>
              </w:rPr>
              <w:t>1,399</w:t>
            </w:r>
          </w:p>
          <w:p>
            <w:pPr>
              <w:pStyle w:val="TableParagraph"/>
              <w:spacing w:line="170" w:lineRule="exact" w:before="41"/>
              <w:ind w:right="104"/>
              <w:rPr>
                <w:sz w:val="16"/>
              </w:rPr>
            </w:pPr>
            <w:r>
              <w:rPr>
                <w:color w:val="231F20"/>
                <w:spacing w:val="-10"/>
                <w:sz w:val="16"/>
              </w:rPr>
              <w:t>-</w:t>
            </w:r>
          </w:p>
        </w:tc>
        <w:tc>
          <w:tcPr>
            <w:tcW w:w="907" w:type="dxa"/>
            <w:tcBorders>
              <w:bottom w:val="single" w:sz="4" w:space="0" w:color="231F20"/>
            </w:tcBorders>
            <w:shd w:val="clear" w:color="auto" w:fill="DCDDDE"/>
          </w:tcPr>
          <w:p>
            <w:pPr>
              <w:pStyle w:val="TableParagraph"/>
              <w:spacing w:before="134"/>
              <w:jc w:val="left"/>
              <w:rPr>
                <w:b/>
                <w:sz w:val="16"/>
              </w:rPr>
            </w:pPr>
          </w:p>
          <w:p>
            <w:pPr>
              <w:pStyle w:val="TableParagraph"/>
              <w:ind w:right="106"/>
              <w:rPr>
                <w:sz w:val="16"/>
              </w:rPr>
            </w:pPr>
            <w:r>
              <w:rPr>
                <w:color w:val="231F20"/>
                <w:spacing w:val="-2"/>
                <w:sz w:val="16"/>
              </w:rPr>
              <w:t>15,520</w:t>
            </w:r>
          </w:p>
          <w:p>
            <w:pPr>
              <w:pStyle w:val="TableParagraph"/>
              <w:spacing w:before="27"/>
              <w:jc w:val="left"/>
              <w:rPr>
                <w:b/>
                <w:sz w:val="16"/>
              </w:rPr>
            </w:pPr>
          </w:p>
          <w:p>
            <w:pPr>
              <w:pStyle w:val="TableParagraph"/>
              <w:spacing w:before="1"/>
              <w:ind w:right="106"/>
              <w:rPr>
                <w:sz w:val="16"/>
              </w:rPr>
            </w:pPr>
            <w:r>
              <w:rPr>
                <w:color w:val="231F20"/>
                <w:spacing w:val="-2"/>
                <w:sz w:val="16"/>
              </w:rPr>
              <w:t>1,225</w:t>
            </w:r>
          </w:p>
          <w:p>
            <w:pPr>
              <w:pStyle w:val="TableParagraph"/>
              <w:spacing w:line="170" w:lineRule="exact" w:before="41"/>
              <w:ind w:right="104"/>
              <w:rPr>
                <w:sz w:val="16"/>
              </w:rPr>
            </w:pPr>
            <w:r>
              <w:rPr>
                <w:color w:val="231F20"/>
                <w:spacing w:val="-10"/>
                <w:sz w:val="16"/>
              </w:rPr>
              <w:t>-</w:t>
            </w:r>
          </w:p>
        </w:tc>
        <w:tc>
          <w:tcPr>
            <w:tcW w:w="1008" w:type="dxa"/>
            <w:tcBorders>
              <w:bottom w:val="single" w:sz="4" w:space="0" w:color="231F20"/>
            </w:tcBorders>
          </w:tcPr>
          <w:p>
            <w:pPr>
              <w:pStyle w:val="TableParagraph"/>
              <w:spacing w:before="134"/>
              <w:jc w:val="left"/>
              <w:rPr>
                <w:b/>
                <w:sz w:val="16"/>
              </w:rPr>
            </w:pPr>
          </w:p>
          <w:p>
            <w:pPr>
              <w:pStyle w:val="TableParagraph"/>
              <w:ind w:right="207"/>
              <w:rPr>
                <w:sz w:val="16"/>
              </w:rPr>
            </w:pPr>
            <w:r>
              <w:rPr>
                <w:color w:val="231F20"/>
                <w:spacing w:val="-2"/>
                <w:sz w:val="16"/>
              </w:rPr>
              <w:t>15,344</w:t>
            </w:r>
          </w:p>
          <w:p>
            <w:pPr>
              <w:pStyle w:val="TableParagraph"/>
              <w:spacing w:before="27"/>
              <w:jc w:val="left"/>
              <w:rPr>
                <w:b/>
                <w:sz w:val="16"/>
              </w:rPr>
            </w:pPr>
          </w:p>
          <w:p>
            <w:pPr>
              <w:pStyle w:val="TableParagraph"/>
              <w:spacing w:before="1"/>
              <w:ind w:right="208"/>
              <w:rPr>
                <w:sz w:val="16"/>
              </w:rPr>
            </w:pPr>
            <w:r>
              <w:rPr>
                <w:color w:val="231F20"/>
                <w:spacing w:val="-2"/>
                <w:sz w:val="16"/>
              </w:rPr>
              <w:t>1,218</w:t>
            </w:r>
          </w:p>
          <w:p>
            <w:pPr>
              <w:pStyle w:val="TableParagraph"/>
              <w:spacing w:line="170" w:lineRule="exact" w:before="41"/>
              <w:ind w:right="205"/>
              <w:rPr>
                <w:sz w:val="16"/>
              </w:rPr>
            </w:pPr>
            <w:r>
              <w:rPr>
                <w:color w:val="231F20"/>
                <w:spacing w:val="-10"/>
                <w:sz w:val="16"/>
              </w:rPr>
              <w:t>-</w:t>
            </w:r>
          </w:p>
        </w:tc>
        <w:tc>
          <w:tcPr>
            <w:tcW w:w="906" w:type="dxa"/>
            <w:tcBorders>
              <w:bottom w:val="single" w:sz="4" w:space="0" w:color="231F20"/>
            </w:tcBorders>
          </w:tcPr>
          <w:p>
            <w:pPr>
              <w:pStyle w:val="TableParagraph"/>
              <w:spacing w:before="134"/>
              <w:jc w:val="left"/>
              <w:rPr>
                <w:b/>
                <w:sz w:val="16"/>
              </w:rPr>
            </w:pPr>
          </w:p>
          <w:p>
            <w:pPr>
              <w:pStyle w:val="TableParagraph"/>
              <w:ind w:right="206"/>
              <w:rPr>
                <w:sz w:val="16"/>
              </w:rPr>
            </w:pPr>
            <w:r>
              <w:rPr>
                <w:color w:val="231F20"/>
                <w:spacing w:val="-2"/>
                <w:sz w:val="16"/>
              </w:rPr>
              <w:t>14,854</w:t>
            </w:r>
          </w:p>
          <w:p>
            <w:pPr>
              <w:pStyle w:val="TableParagraph"/>
              <w:spacing w:before="27"/>
              <w:jc w:val="left"/>
              <w:rPr>
                <w:b/>
                <w:sz w:val="16"/>
              </w:rPr>
            </w:pPr>
          </w:p>
          <w:p>
            <w:pPr>
              <w:pStyle w:val="TableParagraph"/>
              <w:spacing w:before="1"/>
              <w:ind w:right="206"/>
              <w:rPr>
                <w:sz w:val="16"/>
              </w:rPr>
            </w:pPr>
            <w:r>
              <w:rPr>
                <w:color w:val="231F20"/>
                <w:spacing w:val="-2"/>
                <w:sz w:val="16"/>
              </w:rPr>
              <w:t>1,214</w:t>
            </w:r>
          </w:p>
          <w:p>
            <w:pPr>
              <w:pStyle w:val="TableParagraph"/>
              <w:spacing w:line="170" w:lineRule="exact" w:before="41"/>
              <w:ind w:right="205"/>
              <w:rPr>
                <w:sz w:val="16"/>
              </w:rPr>
            </w:pPr>
            <w:r>
              <w:rPr>
                <w:color w:val="231F20"/>
                <w:spacing w:val="-10"/>
                <w:sz w:val="16"/>
              </w:rPr>
              <w:t>-</w:t>
            </w:r>
          </w:p>
        </w:tc>
        <w:tc>
          <w:tcPr>
            <w:tcW w:w="805" w:type="dxa"/>
            <w:tcBorders>
              <w:bottom w:val="single" w:sz="4" w:space="0" w:color="231F20"/>
            </w:tcBorders>
          </w:tcPr>
          <w:p>
            <w:pPr>
              <w:pStyle w:val="TableParagraph"/>
              <w:spacing w:before="134"/>
              <w:jc w:val="left"/>
              <w:rPr>
                <w:b/>
                <w:sz w:val="16"/>
              </w:rPr>
            </w:pPr>
          </w:p>
          <w:p>
            <w:pPr>
              <w:pStyle w:val="TableParagraph"/>
              <w:ind w:right="106"/>
              <w:rPr>
                <w:sz w:val="16"/>
              </w:rPr>
            </w:pPr>
            <w:r>
              <w:rPr>
                <w:color w:val="231F20"/>
                <w:spacing w:val="-2"/>
                <w:sz w:val="16"/>
              </w:rPr>
              <w:t>14,804</w:t>
            </w:r>
          </w:p>
          <w:p>
            <w:pPr>
              <w:pStyle w:val="TableParagraph"/>
              <w:spacing w:before="27"/>
              <w:jc w:val="left"/>
              <w:rPr>
                <w:b/>
                <w:sz w:val="16"/>
              </w:rPr>
            </w:pPr>
          </w:p>
          <w:p>
            <w:pPr>
              <w:pStyle w:val="TableParagraph"/>
              <w:spacing w:before="1"/>
              <w:ind w:right="106"/>
              <w:rPr>
                <w:sz w:val="16"/>
              </w:rPr>
            </w:pPr>
            <w:r>
              <w:rPr>
                <w:color w:val="231F20"/>
                <w:spacing w:val="-2"/>
                <w:sz w:val="16"/>
              </w:rPr>
              <w:t>1,214</w:t>
            </w:r>
          </w:p>
          <w:p>
            <w:pPr>
              <w:pStyle w:val="TableParagraph"/>
              <w:spacing w:line="170" w:lineRule="exact" w:before="41"/>
              <w:ind w:right="105"/>
              <w:rPr>
                <w:sz w:val="16"/>
              </w:rPr>
            </w:pPr>
            <w:r>
              <w:rPr>
                <w:color w:val="231F20"/>
                <w:spacing w:val="-10"/>
                <w:sz w:val="16"/>
              </w:rPr>
              <w:t>-</w:t>
            </w:r>
          </w:p>
        </w:tc>
      </w:tr>
      <w:tr>
        <w:trPr>
          <w:trHeight w:val="282" w:hRule="atLeast"/>
        </w:trPr>
        <w:tc>
          <w:tcPr>
            <w:tcW w:w="3114" w:type="dxa"/>
            <w:vMerge w:val="restart"/>
            <w:tcBorders>
              <w:bottom w:val="single" w:sz="4" w:space="0" w:color="231F20"/>
            </w:tcBorders>
          </w:tcPr>
          <w:p>
            <w:pPr>
              <w:pStyle w:val="TableParagraph"/>
              <w:spacing w:before="92"/>
              <w:ind w:left="268"/>
              <w:jc w:val="left"/>
              <w:rPr>
                <w:b/>
                <w:sz w:val="16"/>
              </w:rPr>
            </w:pPr>
            <w:r>
              <w:rPr>
                <w:b/>
                <w:color w:val="231F20"/>
                <w:sz w:val="16"/>
              </w:rPr>
              <w:t>Total</w:t>
            </w:r>
            <w:r>
              <w:rPr>
                <w:b/>
                <w:color w:val="231F20"/>
                <w:spacing w:val="-5"/>
                <w:sz w:val="16"/>
              </w:rPr>
              <w:t> </w:t>
            </w:r>
            <w:r>
              <w:rPr>
                <w:b/>
                <w:color w:val="231F20"/>
                <w:sz w:val="16"/>
              </w:rPr>
              <w:t>for</w:t>
            </w:r>
            <w:r>
              <w:rPr>
                <w:b/>
                <w:color w:val="231F20"/>
                <w:spacing w:val="-4"/>
                <w:sz w:val="16"/>
              </w:rPr>
              <w:t> </w:t>
            </w:r>
            <w:r>
              <w:rPr>
                <w:b/>
                <w:color w:val="231F20"/>
                <w:sz w:val="16"/>
              </w:rPr>
              <w:t>Program</w:t>
            </w:r>
            <w:r>
              <w:rPr>
                <w:b/>
                <w:color w:val="231F20"/>
                <w:spacing w:val="-2"/>
                <w:sz w:val="16"/>
              </w:rPr>
              <w:t> </w:t>
            </w:r>
            <w:r>
              <w:rPr>
                <w:b/>
                <w:color w:val="231F20"/>
                <w:spacing w:val="-5"/>
                <w:sz w:val="16"/>
              </w:rPr>
              <w:t>1.1</w:t>
            </w:r>
          </w:p>
          <w:p>
            <w:pPr>
              <w:pStyle w:val="TableParagraph"/>
              <w:spacing w:line="170" w:lineRule="exact" w:before="109"/>
              <w:ind w:left="107"/>
              <w:jc w:val="left"/>
              <w:rPr>
                <w:b/>
                <w:sz w:val="16"/>
              </w:rPr>
            </w:pPr>
            <w:r>
              <w:rPr>
                <w:b/>
                <w:color w:val="231F20"/>
                <w:sz w:val="16"/>
              </w:rPr>
              <w:t>Total</w:t>
            </w:r>
            <w:r>
              <w:rPr>
                <w:b/>
                <w:color w:val="231F20"/>
                <w:spacing w:val="-4"/>
                <w:sz w:val="16"/>
              </w:rPr>
              <w:t> </w:t>
            </w:r>
            <w:r>
              <w:rPr>
                <w:b/>
                <w:color w:val="231F20"/>
                <w:sz w:val="16"/>
              </w:rPr>
              <w:t>expenses</w:t>
            </w:r>
            <w:r>
              <w:rPr>
                <w:b/>
                <w:color w:val="231F20"/>
                <w:spacing w:val="-5"/>
                <w:sz w:val="16"/>
              </w:rPr>
              <w:t> </w:t>
            </w:r>
            <w:r>
              <w:rPr>
                <w:b/>
                <w:color w:val="231F20"/>
                <w:sz w:val="16"/>
              </w:rPr>
              <w:t>for</w:t>
            </w:r>
            <w:r>
              <w:rPr>
                <w:b/>
                <w:color w:val="231F20"/>
                <w:spacing w:val="-7"/>
                <w:sz w:val="16"/>
              </w:rPr>
              <w:t> </w:t>
            </w:r>
            <w:r>
              <w:rPr>
                <w:b/>
                <w:color w:val="231F20"/>
                <w:sz w:val="16"/>
              </w:rPr>
              <w:t>Outcome</w:t>
            </w:r>
            <w:r>
              <w:rPr>
                <w:b/>
                <w:color w:val="231F20"/>
                <w:spacing w:val="-7"/>
                <w:sz w:val="16"/>
              </w:rPr>
              <w:t> </w:t>
            </w:r>
            <w:r>
              <w:rPr>
                <w:b/>
                <w:color w:val="231F20"/>
                <w:spacing w:val="-10"/>
                <w:sz w:val="16"/>
              </w:rPr>
              <w:t>1</w:t>
            </w:r>
          </w:p>
        </w:tc>
        <w:tc>
          <w:tcPr>
            <w:tcW w:w="981" w:type="dxa"/>
            <w:tcBorders>
              <w:top w:val="single" w:sz="4" w:space="0" w:color="231F20"/>
              <w:bottom w:val="single" w:sz="4" w:space="0" w:color="231F20"/>
            </w:tcBorders>
          </w:tcPr>
          <w:p>
            <w:pPr>
              <w:pStyle w:val="TableParagraph"/>
              <w:spacing w:line="170" w:lineRule="exact" w:before="92"/>
              <w:ind w:right="105"/>
              <w:rPr>
                <w:b/>
                <w:sz w:val="16"/>
              </w:rPr>
            </w:pPr>
            <w:r>
              <w:rPr>
                <w:b/>
                <w:color w:val="231F20"/>
                <w:spacing w:val="-2"/>
                <w:sz w:val="16"/>
              </w:rPr>
              <w:t>16,657</w:t>
            </w:r>
          </w:p>
        </w:tc>
        <w:tc>
          <w:tcPr>
            <w:tcW w:w="907" w:type="dxa"/>
            <w:tcBorders>
              <w:top w:val="single" w:sz="4" w:space="0" w:color="231F20"/>
              <w:bottom w:val="single" w:sz="4" w:space="0" w:color="231F20"/>
            </w:tcBorders>
            <w:shd w:val="clear" w:color="auto" w:fill="DCDDDE"/>
          </w:tcPr>
          <w:p>
            <w:pPr>
              <w:pStyle w:val="TableParagraph"/>
              <w:spacing w:line="170" w:lineRule="exact" w:before="92"/>
              <w:ind w:right="106"/>
              <w:rPr>
                <w:b/>
                <w:sz w:val="16"/>
              </w:rPr>
            </w:pPr>
            <w:r>
              <w:rPr>
                <w:b/>
                <w:color w:val="231F20"/>
                <w:spacing w:val="-2"/>
                <w:sz w:val="16"/>
              </w:rPr>
              <w:t>16,745</w:t>
            </w:r>
          </w:p>
        </w:tc>
        <w:tc>
          <w:tcPr>
            <w:tcW w:w="1008" w:type="dxa"/>
            <w:tcBorders>
              <w:top w:val="single" w:sz="4" w:space="0" w:color="231F20"/>
              <w:bottom w:val="single" w:sz="4" w:space="0" w:color="231F20"/>
            </w:tcBorders>
          </w:tcPr>
          <w:p>
            <w:pPr>
              <w:pStyle w:val="TableParagraph"/>
              <w:spacing w:line="170" w:lineRule="exact" w:before="92"/>
              <w:ind w:right="207"/>
              <w:rPr>
                <w:b/>
                <w:sz w:val="16"/>
              </w:rPr>
            </w:pPr>
            <w:r>
              <w:rPr>
                <w:b/>
                <w:color w:val="231F20"/>
                <w:spacing w:val="-2"/>
                <w:sz w:val="16"/>
              </w:rPr>
              <w:t>16,562</w:t>
            </w:r>
          </w:p>
        </w:tc>
        <w:tc>
          <w:tcPr>
            <w:tcW w:w="906" w:type="dxa"/>
            <w:tcBorders>
              <w:top w:val="single" w:sz="4" w:space="0" w:color="231F20"/>
              <w:bottom w:val="single" w:sz="4" w:space="0" w:color="231F20"/>
            </w:tcBorders>
          </w:tcPr>
          <w:p>
            <w:pPr>
              <w:pStyle w:val="TableParagraph"/>
              <w:spacing w:line="170" w:lineRule="exact" w:before="92"/>
              <w:jc w:val="center"/>
              <w:rPr>
                <w:b/>
                <w:sz w:val="16"/>
              </w:rPr>
            </w:pPr>
            <w:r>
              <w:rPr>
                <w:b/>
                <w:color w:val="231F20"/>
                <w:spacing w:val="-2"/>
                <w:sz w:val="16"/>
              </w:rPr>
              <w:t>16,068</w:t>
            </w:r>
          </w:p>
        </w:tc>
        <w:tc>
          <w:tcPr>
            <w:tcW w:w="805" w:type="dxa"/>
            <w:tcBorders>
              <w:top w:val="single" w:sz="4" w:space="0" w:color="231F20"/>
              <w:bottom w:val="single" w:sz="4" w:space="0" w:color="231F20"/>
            </w:tcBorders>
          </w:tcPr>
          <w:p>
            <w:pPr>
              <w:pStyle w:val="TableParagraph"/>
              <w:spacing w:line="170" w:lineRule="exact" w:before="92"/>
              <w:ind w:left="98"/>
              <w:jc w:val="center"/>
              <w:rPr>
                <w:b/>
                <w:sz w:val="16"/>
              </w:rPr>
            </w:pPr>
            <w:r>
              <w:rPr>
                <w:b/>
                <w:color w:val="231F20"/>
                <w:spacing w:val="-2"/>
                <w:sz w:val="16"/>
              </w:rPr>
              <w:t>16,018</w:t>
            </w:r>
          </w:p>
        </w:tc>
      </w:tr>
      <w:tr>
        <w:trPr>
          <w:trHeight w:val="282" w:hRule="atLeast"/>
        </w:trPr>
        <w:tc>
          <w:tcPr>
            <w:tcW w:w="3114" w:type="dxa"/>
            <w:vMerge/>
            <w:tcBorders>
              <w:top w:val="nil"/>
              <w:bottom w:val="single" w:sz="4" w:space="0" w:color="231F20"/>
            </w:tcBorders>
          </w:tcPr>
          <w:p>
            <w:pPr>
              <w:rPr>
                <w:sz w:val="2"/>
                <w:szCs w:val="2"/>
              </w:rPr>
            </w:pPr>
          </w:p>
        </w:tc>
        <w:tc>
          <w:tcPr>
            <w:tcW w:w="981" w:type="dxa"/>
            <w:tcBorders>
              <w:top w:val="single" w:sz="4" w:space="0" w:color="231F20"/>
              <w:bottom w:val="single" w:sz="4" w:space="0" w:color="231F20"/>
            </w:tcBorders>
          </w:tcPr>
          <w:p>
            <w:pPr>
              <w:pStyle w:val="TableParagraph"/>
              <w:spacing w:line="170" w:lineRule="exact" w:before="92"/>
              <w:ind w:right="105"/>
              <w:rPr>
                <w:b/>
                <w:sz w:val="16"/>
              </w:rPr>
            </w:pPr>
            <w:r>
              <w:rPr>
                <w:b/>
                <w:color w:val="231F20"/>
                <w:spacing w:val="-2"/>
                <w:sz w:val="16"/>
              </w:rPr>
              <w:t>16,657</w:t>
            </w:r>
          </w:p>
        </w:tc>
        <w:tc>
          <w:tcPr>
            <w:tcW w:w="907" w:type="dxa"/>
            <w:tcBorders>
              <w:top w:val="single" w:sz="4" w:space="0" w:color="231F20"/>
              <w:bottom w:val="single" w:sz="4" w:space="0" w:color="231F20"/>
            </w:tcBorders>
            <w:shd w:val="clear" w:color="auto" w:fill="DCDDDE"/>
          </w:tcPr>
          <w:p>
            <w:pPr>
              <w:pStyle w:val="TableParagraph"/>
              <w:spacing w:line="170" w:lineRule="exact" w:before="92"/>
              <w:ind w:right="106"/>
              <w:rPr>
                <w:b/>
                <w:sz w:val="16"/>
              </w:rPr>
            </w:pPr>
            <w:r>
              <w:rPr>
                <w:b/>
                <w:color w:val="231F20"/>
                <w:spacing w:val="-2"/>
                <w:sz w:val="16"/>
              </w:rPr>
              <w:t>16,745</w:t>
            </w:r>
          </w:p>
        </w:tc>
        <w:tc>
          <w:tcPr>
            <w:tcW w:w="1008" w:type="dxa"/>
            <w:tcBorders>
              <w:top w:val="single" w:sz="4" w:space="0" w:color="231F20"/>
              <w:bottom w:val="single" w:sz="4" w:space="0" w:color="231F20"/>
            </w:tcBorders>
          </w:tcPr>
          <w:p>
            <w:pPr>
              <w:pStyle w:val="TableParagraph"/>
              <w:spacing w:line="170" w:lineRule="exact" w:before="92"/>
              <w:ind w:right="207"/>
              <w:rPr>
                <w:b/>
                <w:sz w:val="16"/>
              </w:rPr>
            </w:pPr>
            <w:r>
              <w:rPr>
                <w:b/>
                <w:color w:val="231F20"/>
                <w:spacing w:val="-2"/>
                <w:sz w:val="16"/>
              </w:rPr>
              <w:t>16,562</w:t>
            </w:r>
          </w:p>
        </w:tc>
        <w:tc>
          <w:tcPr>
            <w:tcW w:w="906" w:type="dxa"/>
            <w:tcBorders>
              <w:top w:val="single" w:sz="4" w:space="0" w:color="231F20"/>
              <w:bottom w:val="single" w:sz="4" w:space="0" w:color="231F20"/>
            </w:tcBorders>
          </w:tcPr>
          <w:p>
            <w:pPr>
              <w:pStyle w:val="TableParagraph"/>
              <w:spacing w:line="170" w:lineRule="exact" w:before="92"/>
              <w:jc w:val="center"/>
              <w:rPr>
                <w:b/>
                <w:sz w:val="16"/>
              </w:rPr>
            </w:pPr>
            <w:r>
              <w:rPr>
                <w:b/>
                <w:color w:val="231F20"/>
                <w:spacing w:val="-2"/>
                <w:sz w:val="16"/>
              </w:rPr>
              <w:t>16,068</w:t>
            </w:r>
          </w:p>
        </w:tc>
        <w:tc>
          <w:tcPr>
            <w:tcW w:w="805" w:type="dxa"/>
            <w:tcBorders>
              <w:top w:val="single" w:sz="4" w:space="0" w:color="231F20"/>
              <w:bottom w:val="single" w:sz="4" w:space="0" w:color="231F20"/>
            </w:tcBorders>
          </w:tcPr>
          <w:p>
            <w:pPr>
              <w:pStyle w:val="TableParagraph"/>
              <w:spacing w:line="170" w:lineRule="exact" w:before="92"/>
              <w:ind w:left="98"/>
              <w:jc w:val="center"/>
              <w:rPr>
                <w:b/>
                <w:sz w:val="16"/>
              </w:rPr>
            </w:pPr>
            <w:r>
              <w:rPr>
                <w:b/>
                <w:color w:val="231F20"/>
                <w:spacing w:val="-2"/>
                <w:sz w:val="16"/>
              </w:rPr>
              <w:t>16,018</w:t>
            </w:r>
          </w:p>
        </w:tc>
      </w:tr>
    </w:tbl>
    <w:p>
      <w:pPr>
        <w:spacing w:line="240" w:lineRule="auto" w:before="6" w:after="1"/>
        <w:rPr>
          <w:b/>
          <w:sz w:val="19"/>
        </w:rPr>
      </w:pPr>
    </w:p>
    <w:tbl>
      <w:tblPr>
        <w:tblW w:w="0" w:type="auto"/>
        <w:jc w:val="left"/>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9"/>
        <w:gridCol w:w="981"/>
        <w:gridCol w:w="907"/>
      </w:tblGrid>
      <w:tr>
        <w:trPr>
          <w:trHeight w:val="225" w:hRule="atLeast"/>
        </w:trPr>
        <w:tc>
          <w:tcPr>
            <w:tcW w:w="3129" w:type="dxa"/>
            <w:vMerge w:val="restart"/>
            <w:tcBorders>
              <w:top w:val="single" w:sz="4" w:space="0" w:color="231F20"/>
              <w:bottom w:val="single" w:sz="4" w:space="0" w:color="231F20"/>
            </w:tcBorders>
          </w:tcPr>
          <w:p>
            <w:pPr>
              <w:pStyle w:val="TableParagraph"/>
              <w:spacing w:before="92"/>
              <w:jc w:val="left"/>
              <w:rPr>
                <w:b/>
                <w:sz w:val="16"/>
              </w:rPr>
            </w:pPr>
          </w:p>
          <w:p>
            <w:pPr>
              <w:pStyle w:val="TableParagraph"/>
              <w:spacing w:line="163" w:lineRule="exact"/>
              <w:ind w:left="122"/>
              <w:jc w:val="left"/>
              <w:rPr>
                <w:b/>
                <w:sz w:val="16"/>
              </w:rPr>
            </w:pPr>
            <w:r>
              <w:rPr>
                <w:b/>
                <w:color w:val="231F20"/>
                <w:sz w:val="16"/>
              </w:rPr>
              <w:t>Average</w:t>
            </w:r>
            <w:r>
              <w:rPr>
                <w:b/>
                <w:color w:val="231F20"/>
                <w:spacing w:val="-6"/>
                <w:sz w:val="16"/>
              </w:rPr>
              <w:t> </w:t>
            </w:r>
            <w:r>
              <w:rPr>
                <w:b/>
                <w:color w:val="231F20"/>
                <w:sz w:val="16"/>
              </w:rPr>
              <w:t>staffing</w:t>
            </w:r>
            <w:r>
              <w:rPr>
                <w:b/>
                <w:color w:val="231F20"/>
                <w:spacing w:val="-6"/>
                <w:sz w:val="16"/>
              </w:rPr>
              <w:t> </w:t>
            </w:r>
            <w:r>
              <w:rPr>
                <w:b/>
                <w:color w:val="231F20"/>
                <w:sz w:val="16"/>
              </w:rPr>
              <w:t>level</w:t>
            </w:r>
            <w:r>
              <w:rPr>
                <w:b/>
                <w:color w:val="231F20"/>
                <w:spacing w:val="-4"/>
                <w:sz w:val="16"/>
              </w:rPr>
              <w:t> </w:t>
            </w:r>
            <w:r>
              <w:rPr>
                <w:b/>
                <w:color w:val="231F20"/>
                <w:spacing w:val="-2"/>
                <w:sz w:val="16"/>
              </w:rPr>
              <w:t>(number)</w:t>
            </w:r>
          </w:p>
        </w:tc>
        <w:tc>
          <w:tcPr>
            <w:tcW w:w="981" w:type="dxa"/>
            <w:tcBorders>
              <w:top w:val="single" w:sz="4" w:space="0" w:color="231F20"/>
              <w:bottom w:val="single" w:sz="4" w:space="0" w:color="231F20"/>
            </w:tcBorders>
          </w:tcPr>
          <w:p>
            <w:pPr>
              <w:pStyle w:val="TableParagraph"/>
              <w:spacing w:line="163" w:lineRule="exact" w:before="41"/>
              <w:ind w:right="108"/>
              <w:rPr>
                <w:b/>
                <w:sz w:val="16"/>
              </w:rPr>
            </w:pPr>
            <w:r>
              <w:rPr>
                <w:b/>
                <w:color w:val="231F20"/>
                <w:spacing w:val="-2"/>
                <w:sz w:val="16"/>
              </w:rPr>
              <w:t>2025–</w:t>
            </w:r>
            <w:r>
              <w:rPr>
                <w:b/>
                <w:color w:val="231F20"/>
                <w:spacing w:val="-5"/>
                <w:sz w:val="16"/>
              </w:rPr>
              <w:t>26</w:t>
            </w:r>
          </w:p>
        </w:tc>
        <w:tc>
          <w:tcPr>
            <w:tcW w:w="907" w:type="dxa"/>
            <w:tcBorders>
              <w:top w:val="single" w:sz="4" w:space="0" w:color="231F20"/>
              <w:bottom w:val="single" w:sz="4" w:space="0" w:color="231F20"/>
            </w:tcBorders>
            <w:shd w:val="clear" w:color="auto" w:fill="DCDDDE"/>
          </w:tcPr>
          <w:p>
            <w:pPr>
              <w:pStyle w:val="TableParagraph"/>
              <w:spacing w:line="163" w:lineRule="exact" w:before="41"/>
              <w:ind w:right="108"/>
              <w:rPr>
                <w:b/>
                <w:sz w:val="16"/>
              </w:rPr>
            </w:pPr>
            <w:r>
              <w:rPr>
                <w:b/>
                <w:color w:val="231F20"/>
                <w:spacing w:val="-2"/>
                <w:sz w:val="16"/>
              </w:rPr>
              <w:t>2026–</w:t>
            </w:r>
            <w:r>
              <w:rPr>
                <w:b/>
                <w:color w:val="231F20"/>
                <w:spacing w:val="-5"/>
                <w:sz w:val="16"/>
              </w:rPr>
              <w:t>27</w:t>
            </w:r>
          </w:p>
        </w:tc>
      </w:tr>
      <w:tr>
        <w:trPr>
          <w:trHeight w:val="225" w:hRule="atLeast"/>
        </w:trPr>
        <w:tc>
          <w:tcPr>
            <w:tcW w:w="3129" w:type="dxa"/>
            <w:vMerge/>
            <w:tcBorders>
              <w:top w:val="nil"/>
              <w:bottom w:val="single" w:sz="4" w:space="0" w:color="231F20"/>
            </w:tcBorders>
          </w:tcPr>
          <w:p>
            <w:pPr>
              <w:rPr>
                <w:sz w:val="2"/>
                <w:szCs w:val="2"/>
              </w:rPr>
            </w:pPr>
          </w:p>
        </w:tc>
        <w:tc>
          <w:tcPr>
            <w:tcW w:w="981" w:type="dxa"/>
            <w:tcBorders>
              <w:top w:val="single" w:sz="4" w:space="0" w:color="231F20"/>
              <w:bottom w:val="single" w:sz="4" w:space="0" w:color="231F20"/>
            </w:tcBorders>
          </w:tcPr>
          <w:p>
            <w:pPr>
              <w:pStyle w:val="TableParagraph"/>
              <w:spacing w:line="163" w:lineRule="exact" w:before="41"/>
              <w:ind w:right="106"/>
              <w:rPr>
                <w:sz w:val="16"/>
              </w:rPr>
            </w:pPr>
            <w:r>
              <w:rPr>
                <w:color w:val="231F20"/>
                <w:spacing w:val="-5"/>
                <w:sz w:val="16"/>
              </w:rPr>
              <w:t>40</w:t>
            </w:r>
          </w:p>
        </w:tc>
        <w:tc>
          <w:tcPr>
            <w:tcW w:w="907" w:type="dxa"/>
            <w:tcBorders>
              <w:top w:val="single" w:sz="4" w:space="0" w:color="231F20"/>
              <w:bottom w:val="single" w:sz="4" w:space="0" w:color="231F20"/>
            </w:tcBorders>
            <w:shd w:val="clear" w:color="auto" w:fill="DCDDDE"/>
          </w:tcPr>
          <w:p>
            <w:pPr>
              <w:pStyle w:val="TableParagraph"/>
              <w:spacing w:line="163" w:lineRule="exact" w:before="41"/>
              <w:ind w:right="106"/>
              <w:rPr>
                <w:sz w:val="16"/>
              </w:rPr>
            </w:pPr>
            <w:r>
              <w:rPr>
                <w:color w:val="231F20"/>
                <w:spacing w:val="-5"/>
                <w:sz w:val="16"/>
              </w:rPr>
              <w:t>40</w:t>
            </w:r>
          </w:p>
        </w:tc>
      </w:tr>
    </w:tbl>
    <w:p>
      <w:pPr>
        <w:spacing w:before="117"/>
        <w:ind w:left="453" w:right="0" w:hanging="284"/>
        <w:jc w:val="left"/>
        <w:rPr>
          <w:sz w:val="15"/>
        </w:rPr>
      </w:pPr>
      <w:r>
        <w:rPr>
          <w:color w:val="231F20"/>
          <w:position w:val="5"/>
          <w:sz w:val="10"/>
        </w:rPr>
        <w:t>(a)</w:t>
      </w:r>
      <w:r>
        <w:rPr>
          <w:color w:val="231F20"/>
          <w:spacing w:val="80"/>
          <w:w w:val="150"/>
          <w:position w:val="5"/>
          <w:sz w:val="10"/>
        </w:rPr>
        <w:t> </w:t>
      </w:r>
      <w:r>
        <w:rPr>
          <w:color w:val="231F20"/>
          <w:sz w:val="15"/>
        </w:rPr>
        <w:t>Departmental</w:t>
      </w:r>
      <w:r>
        <w:rPr>
          <w:color w:val="231F20"/>
          <w:spacing w:val="-3"/>
          <w:sz w:val="15"/>
        </w:rPr>
        <w:t> </w:t>
      </w:r>
      <w:r>
        <w:rPr>
          <w:color w:val="231F20"/>
          <w:sz w:val="15"/>
        </w:rPr>
        <w:t>appropriation</w:t>
      </w:r>
      <w:r>
        <w:rPr>
          <w:color w:val="231F20"/>
          <w:spacing w:val="-4"/>
          <w:sz w:val="15"/>
        </w:rPr>
        <w:t> </w:t>
      </w:r>
      <w:r>
        <w:rPr>
          <w:color w:val="231F20"/>
          <w:sz w:val="15"/>
        </w:rPr>
        <w:t>combines 'Ordinary</w:t>
      </w:r>
      <w:r>
        <w:rPr>
          <w:color w:val="231F20"/>
          <w:spacing w:val="-2"/>
          <w:sz w:val="15"/>
        </w:rPr>
        <w:t> </w:t>
      </w:r>
      <w:r>
        <w:rPr>
          <w:color w:val="231F20"/>
          <w:sz w:val="15"/>
        </w:rPr>
        <w:t>annual</w:t>
      </w:r>
      <w:r>
        <w:rPr>
          <w:color w:val="231F20"/>
          <w:spacing w:val="-3"/>
          <w:sz w:val="15"/>
        </w:rPr>
        <w:t> </w:t>
      </w:r>
      <w:r>
        <w:rPr>
          <w:color w:val="231F20"/>
          <w:sz w:val="15"/>
        </w:rPr>
        <w:t>services</w:t>
      </w:r>
      <w:r>
        <w:rPr>
          <w:color w:val="231F20"/>
          <w:spacing w:val="-2"/>
          <w:sz w:val="15"/>
        </w:rPr>
        <w:t> </w:t>
      </w:r>
      <w:r>
        <w:rPr>
          <w:color w:val="231F20"/>
          <w:sz w:val="15"/>
        </w:rPr>
        <w:t>Appropriation</w:t>
      </w:r>
      <w:r>
        <w:rPr>
          <w:color w:val="231F20"/>
          <w:spacing w:val="-4"/>
          <w:sz w:val="15"/>
        </w:rPr>
        <w:t> </w:t>
      </w:r>
      <w:r>
        <w:rPr>
          <w:color w:val="231F20"/>
          <w:sz w:val="15"/>
        </w:rPr>
        <w:t>Bill</w:t>
      </w:r>
      <w:r>
        <w:rPr>
          <w:color w:val="231F20"/>
          <w:spacing w:val="-3"/>
          <w:sz w:val="15"/>
        </w:rPr>
        <w:t> </w:t>
      </w:r>
      <w:r>
        <w:rPr>
          <w:color w:val="231F20"/>
          <w:sz w:val="15"/>
        </w:rPr>
        <w:t>(No.</w:t>
      </w:r>
      <w:r>
        <w:rPr>
          <w:color w:val="231F20"/>
          <w:spacing w:val="-2"/>
          <w:sz w:val="15"/>
        </w:rPr>
        <w:t> </w:t>
      </w:r>
      <w:r>
        <w:rPr>
          <w:color w:val="231F20"/>
          <w:sz w:val="15"/>
        </w:rPr>
        <w:t>1)</w:t>
      </w:r>
      <w:r>
        <w:rPr>
          <w:color w:val="231F20"/>
          <w:spacing w:val="-4"/>
          <w:sz w:val="15"/>
        </w:rPr>
        <w:t> </w:t>
      </w:r>
      <w:r>
        <w:rPr>
          <w:color w:val="231F20"/>
          <w:sz w:val="15"/>
        </w:rPr>
        <w:t>and</w:t>
      </w:r>
      <w:r>
        <w:rPr>
          <w:color w:val="231F20"/>
          <w:spacing w:val="-1"/>
          <w:sz w:val="15"/>
        </w:rPr>
        <w:t> </w:t>
      </w:r>
      <w:r>
        <w:rPr>
          <w:color w:val="231F20"/>
          <w:sz w:val="15"/>
        </w:rPr>
        <w:t>'Revenue</w:t>
      </w:r>
      <w:r>
        <w:rPr>
          <w:color w:val="231F20"/>
          <w:spacing w:val="-4"/>
          <w:sz w:val="15"/>
        </w:rPr>
        <w:t> </w:t>
      </w:r>
      <w:r>
        <w:rPr>
          <w:color w:val="231F20"/>
          <w:sz w:val="15"/>
        </w:rPr>
        <w:t>from independent sources (s74)'.</w:t>
      </w:r>
    </w:p>
    <w:p>
      <w:pPr>
        <w:spacing w:line="240" w:lineRule="auto" w:before="0"/>
        <w:ind w:left="453" w:right="0" w:hanging="284"/>
        <w:jc w:val="left"/>
        <w:rPr>
          <w:sz w:val="15"/>
        </w:rPr>
      </w:pPr>
      <w:r>
        <w:rPr>
          <w:color w:val="231F20"/>
          <w:position w:val="5"/>
          <w:sz w:val="10"/>
        </w:rPr>
        <w:t>(b)</w:t>
      </w:r>
      <w:r>
        <w:rPr>
          <w:color w:val="231F20"/>
          <w:spacing w:val="80"/>
          <w:w w:val="150"/>
          <w:position w:val="5"/>
          <w:sz w:val="10"/>
        </w:rPr>
        <w:t> </w:t>
      </w:r>
      <w:r>
        <w:rPr>
          <w:color w:val="231F20"/>
          <w:sz w:val="15"/>
        </w:rPr>
        <w:t>Expenses not</w:t>
      </w:r>
      <w:r>
        <w:rPr>
          <w:color w:val="231F20"/>
          <w:spacing w:val="-1"/>
          <w:sz w:val="15"/>
        </w:rPr>
        <w:t> </w:t>
      </w:r>
      <w:r>
        <w:rPr>
          <w:color w:val="231F20"/>
          <w:sz w:val="15"/>
        </w:rPr>
        <w:t>requiring</w:t>
      </w:r>
      <w:r>
        <w:rPr>
          <w:color w:val="231F20"/>
          <w:spacing w:val="-3"/>
          <w:sz w:val="15"/>
        </w:rPr>
        <w:t> </w:t>
      </w:r>
      <w:r>
        <w:rPr>
          <w:color w:val="231F20"/>
          <w:sz w:val="15"/>
        </w:rPr>
        <w:t>appropriation</w:t>
      </w:r>
      <w:r>
        <w:rPr>
          <w:color w:val="231F20"/>
          <w:spacing w:val="-3"/>
          <w:sz w:val="15"/>
        </w:rPr>
        <w:t> </w:t>
      </w:r>
      <w:r>
        <w:rPr>
          <w:color w:val="231F20"/>
          <w:sz w:val="15"/>
        </w:rPr>
        <w:t>in</w:t>
      </w:r>
      <w:r>
        <w:rPr>
          <w:color w:val="231F20"/>
          <w:spacing w:val="-3"/>
          <w:sz w:val="15"/>
        </w:rPr>
        <w:t> </w:t>
      </w:r>
      <w:r>
        <w:rPr>
          <w:color w:val="231F20"/>
          <w:sz w:val="15"/>
        </w:rPr>
        <w:t>the</w:t>
      </w:r>
      <w:r>
        <w:rPr>
          <w:color w:val="231F20"/>
          <w:spacing w:val="-3"/>
          <w:sz w:val="15"/>
        </w:rPr>
        <w:t> </w:t>
      </w:r>
      <w:r>
        <w:rPr>
          <w:color w:val="231F20"/>
          <w:sz w:val="15"/>
        </w:rPr>
        <w:t>Budget</w:t>
      </w:r>
      <w:r>
        <w:rPr>
          <w:color w:val="231F20"/>
          <w:spacing w:val="-4"/>
          <w:sz w:val="15"/>
        </w:rPr>
        <w:t> </w:t>
      </w:r>
      <w:r>
        <w:rPr>
          <w:color w:val="231F20"/>
          <w:sz w:val="15"/>
        </w:rPr>
        <w:t>year</w:t>
      </w:r>
      <w:r>
        <w:rPr>
          <w:color w:val="231F20"/>
          <w:spacing w:val="-2"/>
          <w:sz w:val="15"/>
        </w:rPr>
        <w:t> </w:t>
      </w:r>
      <w:r>
        <w:rPr>
          <w:color w:val="231F20"/>
          <w:sz w:val="15"/>
        </w:rPr>
        <w:t>are</w:t>
      </w:r>
      <w:r>
        <w:rPr>
          <w:color w:val="231F20"/>
          <w:spacing w:val="-3"/>
          <w:sz w:val="15"/>
        </w:rPr>
        <w:t> </w:t>
      </w:r>
      <w:r>
        <w:rPr>
          <w:color w:val="231F20"/>
          <w:sz w:val="15"/>
        </w:rPr>
        <w:t>made</w:t>
      </w:r>
      <w:r>
        <w:rPr>
          <w:color w:val="231F20"/>
          <w:spacing w:val="-3"/>
          <w:sz w:val="15"/>
        </w:rPr>
        <w:t> </w:t>
      </w:r>
      <w:r>
        <w:rPr>
          <w:color w:val="231F20"/>
          <w:sz w:val="15"/>
        </w:rPr>
        <w:t>up</w:t>
      </w:r>
      <w:r>
        <w:rPr>
          <w:color w:val="231F20"/>
          <w:spacing w:val="-3"/>
          <w:sz w:val="15"/>
        </w:rPr>
        <w:t> </w:t>
      </w:r>
      <w:r>
        <w:rPr>
          <w:color w:val="231F20"/>
          <w:sz w:val="15"/>
        </w:rPr>
        <w:t>of</w:t>
      </w:r>
      <w:r>
        <w:rPr>
          <w:color w:val="231F20"/>
          <w:spacing w:val="-1"/>
          <w:sz w:val="15"/>
        </w:rPr>
        <w:t> </w:t>
      </w:r>
      <w:r>
        <w:rPr>
          <w:color w:val="231F20"/>
          <w:sz w:val="15"/>
        </w:rPr>
        <w:t>depreciation</w:t>
      </w:r>
      <w:r>
        <w:rPr>
          <w:color w:val="231F20"/>
          <w:spacing w:val="-3"/>
          <w:sz w:val="15"/>
        </w:rPr>
        <w:t> </w:t>
      </w:r>
      <w:r>
        <w:rPr>
          <w:color w:val="231F20"/>
          <w:sz w:val="15"/>
        </w:rPr>
        <w:t>expense,</w:t>
      </w:r>
      <w:r>
        <w:rPr>
          <w:color w:val="231F20"/>
          <w:spacing w:val="-1"/>
          <w:sz w:val="15"/>
        </w:rPr>
        <w:t> </w:t>
      </w:r>
      <w:r>
        <w:rPr>
          <w:color w:val="231F20"/>
          <w:sz w:val="15"/>
        </w:rPr>
        <w:t>amortisation expense, audit fees and Comcover insurance.</w:t>
      </w:r>
    </w:p>
    <w:p>
      <w:pPr>
        <w:spacing w:after="0" w:line="240" w:lineRule="auto"/>
        <w:jc w:val="left"/>
        <w:rPr>
          <w:sz w:val="15"/>
        </w:rPr>
        <w:sectPr>
          <w:pgSz w:w="10320" w:h="14520"/>
          <w:pgMar w:header="723" w:footer="791" w:top="1560" w:bottom="980" w:left="1133" w:right="1133"/>
        </w:sectPr>
      </w:pPr>
    </w:p>
    <w:p>
      <w:pPr>
        <w:spacing w:before="83"/>
        <w:ind w:left="170" w:right="0" w:firstLine="0"/>
        <w:jc w:val="left"/>
        <w:rPr>
          <w:b/>
          <w:sz w:val="22"/>
        </w:rPr>
      </w:pPr>
      <w:r>
        <w:rPr>
          <w:b/>
          <w:color w:val="231F20"/>
          <w:sz w:val="22"/>
        </w:rPr>
        <w:t>Performance</w:t>
      </w:r>
      <w:r>
        <w:rPr>
          <w:b/>
          <w:color w:val="231F20"/>
          <w:spacing w:val="-7"/>
          <w:sz w:val="22"/>
        </w:rPr>
        <w:t> </w:t>
      </w:r>
      <w:r>
        <w:rPr>
          <w:b/>
          <w:color w:val="231F20"/>
          <w:sz w:val="22"/>
        </w:rPr>
        <w:t>measures</w:t>
      </w:r>
      <w:r>
        <w:rPr>
          <w:b/>
          <w:color w:val="231F20"/>
          <w:spacing w:val="-6"/>
          <w:sz w:val="22"/>
        </w:rPr>
        <w:t> </w:t>
      </w:r>
      <w:r>
        <w:rPr>
          <w:b/>
          <w:color w:val="231F20"/>
          <w:sz w:val="22"/>
        </w:rPr>
        <w:t>for</w:t>
      </w:r>
      <w:r>
        <w:rPr>
          <w:b/>
          <w:color w:val="231F20"/>
          <w:spacing w:val="-8"/>
          <w:sz w:val="22"/>
        </w:rPr>
        <w:t> </w:t>
      </w:r>
      <w:r>
        <w:rPr>
          <w:b/>
          <w:color w:val="231F20"/>
          <w:sz w:val="22"/>
        </w:rPr>
        <w:t>Outcome</w:t>
      </w:r>
      <w:r>
        <w:rPr>
          <w:b/>
          <w:color w:val="231F20"/>
          <w:spacing w:val="-3"/>
          <w:sz w:val="22"/>
        </w:rPr>
        <w:t> </w:t>
      </w:r>
      <w:r>
        <w:rPr>
          <w:b/>
          <w:color w:val="231F20"/>
          <w:spacing w:val="-10"/>
          <w:sz w:val="22"/>
        </w:rPr>
        <w:t>1</w:t>
      </w:r>
    </w:p>
    <w:p>
      <w:pPr>
        <w:pStyle w:val="BodyText"/>
        <w:spacing w:line="244" w:lineRule="auto" w:before="131"/>
        <w:ind w:left="170" w:right="199"/>
      </w:pPr>
      <w:r>
        <w:rPr>
          <w:color w:val="231F20"/>
        </w:rPr>
        <w:t>Table</w:t>
      </w:r>
      <w:r>
        <w:rPr>
          <w:color w:val="231F20"/>
          <w:spacing w:val="-4"/>
        </w:rPr>
        <w:t> </w:t>
      </w:r>
      <w:r>
        <w:rPr>
          <w:color w:val="231F20"/>
        </w:rPr>
        <w:t>2.1.2</w:t>
      </w:r>
      <w:r>
        <w:rPr>
          <w:color w:val="231F20"/>
          <w:spacing w:val="-2"/>
        </w:rPr>
        <w:t> </w:t>
      </w:r>
      <w:r>
        <w:rPr>
          <w:color w:val="231F20"/>
        </w:rPr>
        <w:t>details</w:t>
      </w:r>
      <w:r>
        <w:rPr>
          <w:color w:val="231F20"/>
          <w:spacing w:val="-3"/>
        </w:rPr>
        <w:t> </w:t>
      </w:r>
      <w:r>
        <w:rPr>
          <w:color w:val="231F20"/>
        </w:rPr>
        <w:t>the</w:t>
      </w:r>
      <w:r>
        <w:rPr>
          <w:color w:val="231F20"/>
          <w:spacing w:val="-6"/>
        </w:rPr>
        <w:t> </w:t>
      </w:r>
      <w:r>
        <w:rPr>
          <w:color w:val="231F20"/>
        </w:rPr>
        <w:t>performance</w:t>
      </w:r>
      <w:r>
        <w:rPr>
          <w:color w:val="231F20"/>
          <w:spacing w:val="-4"/>
        </w:rPr>
        <w:t> </w:t>
      </w:r>
      <w:r>
        <w:rPr>
          <w:color w:val="231F20"/>
        </w:rPr>
        <w:t>measures</w:t>
      </w:r>
      <w:r>
        <w:rPr>
          <w:color w:val="231F20"/>
          <w:spacing w:val="-3"/>
        </w:rPr>
        <w:t> </w:t>
      </w:r>
      <w:r>
        <w:rPr>
          <w:color w:val="231F20"/>
        </w:rPr>
        <w:t>for</w:t>
      </w:r>
      <w:r>
        <w:rPr>
          <w:color w:val="231F20"/>
          <w:spacing w:val="-4"/>
        </w:rPr>
        <w:t> </w:t>
      </w:r>
      <w:r>
        <w:rPr>
          <w:color w:val="231F20"/>
        </w:rPr>
        <w:t>each</w:t>
      </w:r>
      <w:r>
        <w:rPr>
          <w:color w:val="231F20"/>
          <w:spacing w:val="-6"/>
        </w:rPr>
        <w:t> </w:t>
      </w:r>
      <w:r>
        <w:rPr>
          <w:color w:val="231F20"/>
        </w:rPr>
        <w:t>program</w:t>
      </w:r>
      <w:r>
        <w:rPr>
          <w:color w:val="231F20"/>
          <w:spacing w:val="-4"/>
        </w:rPr>
        <w:t> </w:t>
      </w:r>
      <w:r>
        <w:rPr>
          <w:color w:val="231F20"/>
        </w:rPr>
        <w:t>associated</w:t>
      </w:r>
      <w:r>
        <w:rPr>
          <w:color w:val="231F20"/>
          <w:spacing w:val="-4"/>
        </w:rPr>
        <w:t> </w:t>
      </w:r>
      <w:r>
        <w:rPr>
          <w:color w:val="231F20"/>
        </w:rPr>
        <w:t>with</w:t>
      </w:r>
      <w:r>
        <w:rPr>
          <w:color w:val="231F20"/>
          <w:spacing w:val="-4"/>
        </w:rPr>
        <w:t> </w:t>
      </w:r>
      <w:r>
        <w:rPr>
          <w:color w:val="231F20"/>
        </w:rPr>
        <w:t>Outcome 1. It is used by entities to describe the results they plan to achieve and the related key activities, as detailed</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current</w:t>
      </w:r>
      <w:r>
        <w:rPr>
          <w:color w:val="231F20"/>
          <w:spacing w:val="-1"/>
        </w:rPr>
        <w:t> </w:t>
      </w:r>
      <w:r>
        <w:rPr>
          <w:color w:val="231F20"/>
        </w:rPr>
        <w:t>corporate</w:t>
      </w:r>
      <w:r>
        <w:rPr>
          <w:color w:val="231F20"/>
          <w:spacing w:val="-1"/>
        </w:rPr>
        <w:t> </w:t>
      </w:r>
      <w:r>
        <w:rPr>
          <w:color w:val="231F20"/>
        </w:rPr>
        <w:t>plan,</w:t>
      </w:r>
      <w:r>
        <w:rPr>
          <w:color w:val="231F20"/>
          <w:spacing w:val="-3"/>
        </w:rPr>
        <w:t> </w:t>
      </w:r>
      <w:r>
        <w:rPr>
          <w:color w:val="231F20"/>
        </w:rPr>
        <w:t>the</w:t>
      </w:r>
      <w:r>
        <w:rPr>
          <w:color w:val="231F20"/>
          <w:spacing w:val="-1"/>
        </w:rPr>
        <w:t> </w:t>
      </w:r>
      <w:r>
        <w:rPr>
          <w:color w:val="231F20"/>
        </w:rPr>
        <w:t>context</w:t>
      </w:r>
      <w:r>
        <w:rPr>
          <w:color w:val="231F20"/>
          <w:spacing w:val="-1"/>
        </w:rPr>
        <w:t> </w:t>
      </w:r>
      <w:r>
        <w:rPr>
          <w:color w:val="231F20"/>
        </w:rPr>
        <w:t>in</w:t>
      </w:r>
      <w:r>
        <w:rPr>
          <w:color w:val="231F20"/>
          <w:spacing w:val="-1"/>
        </w:rPr>
        <w:t> </w:t>
      </w:r>
      <w:r>
        <w:rPr>
          <w:color w:val="231F20"/>
        </w:rPr>
        <w:t>which</w:t>
      </w:r>
      <w:r>
        <w:rPr>
          <w:color w:val="231F20"/>
          <w:spacing w:val="-1"/>
        </w:rPr>
        <w:t> </w:t>
      </w:r>
      <w:r>
        <w:rPr>
          <w:color w:val="231F20"/>
        </w:rPr>
        <w:t>these</w:t>
      </w:r>
      <w:r>
        <w:rPr>
          <w:color w:val="231F20"/>
          <w:spacing w:val="-3"/>
        </w:rPr>
        <w:t> </w:t>
      </w:r>
      <w:r>
        <w:rPr>
          <w:color w:val="231F20"/>
        </w:rPr>
        <w:t>activities are delivered, and how the performance of these activities will be measured. Where relevant, details of the 2026–27 Budget measures that have created new programs or materially changed existing programs are provided.</w:t>
      </w:r>
    </w:p>
    <w:p>
      <w:pPr>
        <w:pStyle w:val="Heading3"/>
        <w:spacing w:before="109"/>
      </w:pPr>
      <w:r>
        <w:rPr>
          <w:color w:val="231F20"/>
        </w:rPr>
        <w:t>Table</w:t>
      </w:r>
      <w:r>
        <w:rPr>
          <w:color w:val="231F20"/>
          <w:spacing w:val="-7"/>
        </w:rPr>
        <w:t> </w:t>
      </w:r>
      <w:r>
        <w:rPr>
          <w:color w:val="231F20"/>
        </w:rPr>
        <w:t>2.1.2:</w:t>
      </w:r>
      <w:r>
        <w:rPr>
          <w:color w:val="231F20"/>
          <w:spacing w:val="-6"/>
        </w:rPr>
        <w:t> </w:t>
      </w:r>
      <w:r>
        <w:rPr>
          <w:color w:val="231F20"/>
        </w:rPr>
        <w:t>Performance</w:t>
      </w:r>
      <w:r>
        <w:rPr>
          <w:color w:val="231F20"/>
          <w:spacing w:val="-5"/>
        </w:rPr>
        <w:t> </w:t>
      </w:r>
      <w:r>
        <w:rPr>
          <w:color w:val="231F20"/>
        </w:rPr>
        <w:t>measures</w:t>
      </w:r>
      <w:r>
        <w:rPr>
          <w:color w:val="231F20"/>
          <w:spacing w:val="-7"/>
        </w:rPr>
        <w:t> </w:t>
      </w:r>
      <w:r>
        <w:rPr>
          <w:color w:val="231F20"/>
        </w:rPr>
        <w:t>for</w:t>
      </w:r>
      <w:r>
        <w:rPr>
          <w:color w:val="231F20"/>
          <w:spacing w:val="-5"/>
        </w:rPr>
        <w:t> </w:t>
      </w:r>
      <w:r>
        <w:rPr>
          <w:color w:val="231F20"/>
        </w:rPr>
        <w:t>Outcome</w:t>
      </w:r>
      <w:r>
        <w:rPr>
          <w:color w:val="231F20"/>
          <w:spacing w:val="-7"/>
        </w:rPr>
        <w:t> </w:t>
      </w:r>
      <w:r>
        <w:rPr>
          <w:color w:val="231F20"/>
          <w:spacing w:val="-10"/>
        </w:rPr>
        <w:t>1</w:t>
      </w:r>
    </w:p>
    <w:p>
      <w:pPr>
        <w:spacing w:line="240" w:lineRule="auto" w:before="10" w:after="1"/>
        <w:rPr>
          <w:b/>
          <w:sz w:val="10"/>
        </w:rPr>
      </w:pPr>
    </w:p>
    <w:tbl>
      <w:tblPr>
        <w:tblW w:w="0" w:type="auto"/>
        <w:jc w:val="left"/>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76"/>
        <w:gridCol w:w="3400"/>
        <w:gridCol w:w="3117"/>
      </w:tblGrid>
      <w:tr>
        <w:trPr>
          <w:trHeight w:val="856" w:hRule="atLeast"/>
        </w:trPr>
        <w:tc>
          <w:tcPr>
            <w:tcW w:w="7793" w:type="dxa"/>
            <w:gridSpan w:val="3"/>
            <w:shd w:val="clear" w:color="auto" w:fill="F0F1F1"/>
          </w:tcPr>
          <w:p>
            <w:pPr>
              <w:pStyle w:val="TableParagraph"/>
              <w:spacing w:before="80"/>
              <w:ind w:left="112"/>
              <w:jc w:val="left"/>
              <w:rPr>
                <w:b/>
                <w:sz w:val="16"/>
              </w:rPr>
            </w:pPr>
            <w:r>
              <w:rPr>
                <w:b/>
                <w:color w:val="231F20"/>
                <w:spacing w:val="-2"/>
                <w:sz w:val="16"/>
              </w:rPr>
              <w:t>Outcome</w:t>
            </w:r>
            <w:r>
              <w:rPr>
                <w:b/>
                <w:color w:val="231F20"/>
                <w:spacing w:val="2"/>
                <w:sz w:val="16"/>
              </w:rPr>
              <w:t> </w:t>
            </w:r>
            <w:r>
              <w:rPr>
                <w:b/>
                <w:color w:val="231F20"/>
                <w:spacing w:val="-5"/>
                <w:sz w:val="16"/>
              </w:rPr>
              <w:t>1:</w:t>
            </w:r>
          </w:p>
          <w:p>
            <w:pPr>
              <w:pStyle w:val="TableParagraph"/>
              <w:spacing w:before="42"/>
              <w:ind w:left="112"/>
              <w:jc w:val="left"/>
              <w:rPr>
                <w:sz w:val="16"/>
              </w:rPr>
            </w:pPr>
            <w:r>
              <w:rPr>
                <w:color w:val="231F20"/>
                <w:sz w:val="16"/>
              </w:rPr>
              <w:t>A reduction of the risks to patients and costs to the Australian Government of inappropriate practice, including</w:t>
            </w:r>
            <w:r>
              <w:rPr>
                <w:color w:val="231F20"/>
                <w:spacing w:val="-5"/>
                <w:sz w:val="16"/>
              </w:rPr>
              <w:t> </w:t>
            </w:r>
            <w:r>
              <w:rPr>
                <w:color w:val="231F20"/>
                <w:sz w:val="16"/>
              </w:rPr>
              <w:t>through</w:t>
            </w:r>
            <w:r>
              <w:rPr>
                <w:color w:val="231F20"/>
                <w:spacing w:val="-3"/>
                <w:sz w:val="16"/>
              </w:rPr>
              <w:t> </w:t>
            </w:r>
            <w:r>
              <w:rPr>
                <w:color w:val="231F20"/>
                <w:sz w:val="16"/>
              </w:rPr>
              <w:t>investigating</w:t>
            </w:r>
            <w:r>
              <w:rPr>
                <w:color w:val="231F20"/>
                <w:spacing w:val="-3"/>
                <w:sz w:val="16"/>
              </w:rPr>
              <w:t> </w:t>
            </w:r>
            <w:r>
              <w:rPr>
                <w:color w:val="231F20"/>
                <w:sz w:val="16"/>
              </w:rPr>
              <w:t>health</w:t>
            </w:r>
            <w:r>
              <w:rPr>
                <w:color w:val="231F20"/>
                <w:spacing w:val="-5"/>
                <w:sz w:val="16"/>
              </w:rPr>
              <w:t> </w:t>
            </w:r>
            <w:r>
              <w:rPr>
                <w:color w:val="231F20"/>
                <w:sz w:val="16"/>
              </w:rPr>
              <w:t>services</w:t>
            </w:r>
            <w:r>
              <w:rPr>
                <w:color w:val="231F20"/>
                <w:spacing w:val="-5"/>
                <w:sz w:val="16"/>
              </w:rPr>
              <w:t> </w:t>
            </w:r>
            <w:r>
              <w:rPr>
                <w:color w:val="231F20"/>
                <w:sz w:val="16"/>
              </w:rPr>
              <w:t>claimed</w:t>
            </w:r>
            <w:r>
              <w:rPr>
                <w:color w:val="231F20"/>
                <w:spacing w:val="-6"/>
                <w:sz w:val="16"/>
              </w:rPr>
              <w:t> </w:t>
            </w:r>
            <w:r>
              <w:rPr>
                <w:color w:val="231F20"/>
                <w:sz w:val="16"/>
              </w:rPr>
              <w:t>under</w:t>
            </w:r>
            <w:r>
              <w:rPr>
                <w:color w:val="231F20"/>
                <w:spacing w:val="-3"/>
                <w:sz w:val="16"/>
              </w:rPr>
              <w:t> </w:t>
            </w:r>
            <w:r>
              <w:rPr>
                <w:color w:val="231F20"/>
                <w:sz w:val="16"/>
              </w:rPr>
              <w:t>the</w:t>
            </w:r>
            <w:r>
              <w:rPr>
                <w:color w:val="231F20"/>
                <w:spacing w:val="-5"/>
                <w:sz w:val="16"/>
              </w:rPr>
              <w:t> </w:t>
            </w:r>
            <w:r>
              <w:rPr>
                <w:color w:val="231F20"/>
                <w:sz w:val="16"/>
              </w:rPr>
              <w:t>Medicare</w:t>
            </w:r>
            <w:r>
              <w:rPr>
                <w:color w:val="231F20"/>
                <w:spacing w:val="-3"/>
                <w:sz w:val="16"/>
              </w:rPr>
              <w:t> </w:t>
            </w:r>
            <w:r>
              <w:rPr>
                <w:color w:val="231F20"/>
                <w:sz w:val="16"/>
              </w:rPr>
              <w:t>and</w:t>
            </w:r>
            <w:r>
              <w:rPr>
                <w:color w:val="231F20"/>
                <w:spacing w:val="-5"/>
                <w:sz w:val="16"/>
              </w:rPr>
              <w:t> </w:t>
            </w:r>
            <w:r>
              <w:rPr>
                <w:color w:val="231F20"/>
                <w:sz w:val="16"/>
              </w:rPr>
              <w:t>Pharmaceutical</w:t>
            </w:r>
            <w:r>
              <w:rPr>
                <w:color w:val="231F20"/>
                <w:spacing w:val="-2"/>
                <w:sz w:val="16"/>
              </w:rPr>
              <w:t> </w:t>
            </w:r>
            <w:r>
              <w:rPr>
                <w:color w:val="231F20"/>
                <w:sz w:val="16"/>
              </w:rPr>
              <w:t>benefits</w:t>
            </w:r>
          </w:p>
          <w:p>
            <w:pPr>
              <w:pStyle w:val="TableParagraph"/>
              <w:spacing w:line="163" w:lineRule="exact"/>
              <w:ind w:left="112"/>
              <w:jc w:val="left"/>
              <w:rPr>
                <w:sz w:val="16"/>
              </w:rPr>
            </w:pPr>
            <w:r>
              <w:rPr>
                <w:color w:val="231F20"/>
                <w:spacing w:val="-2"/>
                <w:sz w:val="16"/>
              </w:rPr>
              <w:t>schemes.</w:t>
            </w:r>
          </w:p>
        </w:tc>
      </w:tr>
      <w:tr>
        <w:trPr>
          <w:trHeight w:val="1304" w:hRule="atLeast"/>
        </w:trPr>
        <w:tc>
          <w:tcPr>
            <w:tcW w:w="7793" w:type="dxa"/>
            <w:gridSpan w:val="3"/>
            <w:shd w:val="clear" w:color="auto" w:fill="F0F1F1"/>
          </w:tcPr>
          <w:p>
            <w:pPr>
              <w:pStyle w:val="TableParagraph"/>
              <w:spacing w:before="80"/>
              <w:ind w:left="112"/>
              <w:jc w:val="left"/>
              <w:rPr>
                <w:b/>
                <w:sz w:val="16"/>
              </w:rPr>
            </w:pPr>
            <w:r>
              <w:rPr>
                <w:b/>
                <w:color w:val="231F20"/>
                <w:sz w:val="16"/>
              </w:rPr>
              <w:t>Program</w:t>
            </w:r>
            <w:r>
              <w:rPr>
                <w:b/>
                <w:color w:val="231F20"/>
                <w:spacing w:val="-3"/>
                <w:sz w:val="16"/>
              </w:rPr>
              <w:t> </w:t>
            </w:r>
            <w:r>
              <w:rPr>
                <w:b/>
                <w:color w:val="231F20"/>
                <w:sz w:val="16"/>
              </w:rPr>
              <w:t>1.1:</w:t>
            </w:r>
            <w:r>
              <w:rPr>
                <w:b/>
                <w:color w:val="231F20"/>
                <w:spacing w:val="-3"/>
                <w:sz w:val="16"/>
              </w:rPr>
              <w:t> </w:t>
            </w:r>
            <w:r>
              <w:rPr>
                <w:b/>
                <w:color w:val="231F20"/>
                <w:sz w:val="16"/>
              </w:rPr>
              <w:t>Safeguarding</w:t>
            </w:r>
            <w:r>
              <w:rPr>
                <w:b/>
                <w:color w:val="231F20"/>
                <w:spacing w:val="-4"/>
                <w:sz w:val="16"/>
              </w:rPr>
              <w:t> </w:t>
            </w:r>
            <w:r>
              <w:rPr>
                <w:b/>
                <w:color w:val="231F20"/>
                <w:sz w:val="16"/>
              </w:rPr>
              <w:t>the</w:t>
            </w:r>
            <w:r>
              <w:rPr>
                <w:b/>
                <w:color w:val="231F20"/>
                <w:spacing w:val="-6"/>
                <w:sz w:val="16"/>
              </w:rPr>
              <w:t> </w:t>
            </w:r>
            <w:r>
              <w:rPr>
                <w:b/>
                <w:color w:val="231F20"/>
                <w:sz w:val="16"/>
              </w:rPr>
              <w:t>Integrity</w:t>
            </w:r>
            <w:r>
              <w:rPr>
                <w:b/>
                <w:color w:val="231F20"/>
                <w:spacing w:val="-3"/>
                <w:sz w:val="16"/>
              </w:rPr>
              <w:t> </w:t>
            </w:r>
            <w:r>
              <w:rPr>
                <w:b/>
                <w:color w:val="231F20"/>
                <w:sz w:val="16"/>
              </w:rPr>
              <w:t>of</w:t>
            </w:r>
            <w:r>
              <w:rPr>
                <w:b/>
                <w:color w:val="231F20"/>
                <w:spacing w:val="-6"/>
                <w:sz w:val="16"/>
              </w:rPr>
              <w:t> </w:t>
            </w:r>
            <w:r>
              <w:rPr>
                <w:b/>
                <w:color w:val="231F20"/>
                <w:sz w:val="16"/>
              </w:rPr>
              <w:t>the</w:t>
            </w:r>
            <w:r>
              <w:rPr>
                <w:b/>
                <w:color w:val="231F20"/>
                <w:spacing w:val="-3"/>
                <w:sz w:val="16"/>
              </w:rPr>
              <w:t> </w:t>
            </w:r>
            <w:r>
              <w:rPr>
                <w:b/>
                <w:color w:val="231F20"/>
                <w:sz w:val="16"/>
              </w:rPr>
              <w:t>Medicare</w:t>
            </w:r>
            <w:r>
              <w:rPr>
                <w:b/>
                <w:color w:val="231F20"/>
                <w:spacing w:val="-5"/>
                <w:sz w:val="16"/>
              </w:rPr>
              <w:t> </w:t>
            </w:r>
            <w:r>
              <w:rPr>
                <w:b/>
                <w:color w:val="231F20"/>
                <w:sz w:val="16"/>
              </w:rPr>
              <w:t>Program</w:t>
            </w:r>
            <w:r>
              <w:rPr>
                <w:b/>
                <w:color w:val="231F20"/>
                <w:spacing w:val="-3"/>
                <w:sz w:val="16"/>
              </w:rPr>
              <w:t> </w:t>
            </w:r>
            <w:r>
              <w:rPr>
                <w:b/>
                <w:color w:val="231F20"/>
                <w:sz w:val="16"/>
              </w:rPr>
              <w:t>and</w:t>
            </w:r>
            <w:r>
              <w:rPr>
                <w:b/>
                <w:color w:val="231F20"/>
                <w:spacing w:val="-5"/>
                <w:sz w:val="16"/>
              </w:rPr>
              <w:t> </w:t>
            </w:r>
            <w:r>
              <w:rPr>
                <w:b/>
                <w:color w:val="231F20"/>
                <w:sz w:val="16"/>
              </w:rPr>
              <w:t>Pharmaceutical</w:t>
            </w:r>
            <w:r>
              <w:rPr>
                <w:b/>
                <w:color w:val="231F20"/>
                <w:spacing w:val="-3"/>
                <w:sz w:val="16"/>
              </w:rPr>
              <w:t> </w:t>
            </w:r>
            <w:r>
              <w:rPr>
                <w:b/>
                <w:color w:val="231F20"/>
                <w:sz w:val="16"/>
              </w:rPr>
              <w:t>Benefits </w:t>
            </w:r>
            <w:r>
              <w:rPr>
                <w:b/>
                <w:color w:val="231F20"/>
                <w:spacing w:val="-2"/>
                <w:sz w:val="16"/>
              </w:rPr>
              <w:t>Scheme</w:t>
            </w:r>
          </w:p>
          <w:p>
            <w:pPr>
              <w:pStyle w:val="TableParagraph"/>
              <w:spacing w:before="40"/>
              <w:ind w:left="112" w:right="156"/>
              <w:jc w:val="left"/>
              <w:rPr>
                <w:sz w:val="16"/>
              </w:rPr>
            </w:pPr>
            <w:r>
              <w:rPr>
                <w:color w:val="231F20"/>
                <w:sz w:val="16"/>
              </w:rPr>
              <w:t>The</w:t>
            </w:r>
            <w:r>
              <w:rPr>
                <w:color w:val="231F20"/>
                <w:spacing w:val="-1"/>
                <w:sz w:val="16"/>
              </w:rPr>
              <w:t> </w:t>
            </w:r>
            <w:r>
              <w:rPr>
                <w:color w:val="231F20"/>
                <w:sz w:val="16"/>
              </w:rPr>
              <w:t>Australian</w:t>
            </w:r>
            <w:r>
              <w:rPr>
                <w:color w:val="231F20"/>
                <w:spacing w:val="-4"/>
                <w:sz w:val="16"/>
              </w:rPr>
              <w:t> </w:t>
            </w:r>
            <w:r>
              <w:rPr>
                <w:color w:val="231F20"/>
                <w:sz w:val="16"/>
              </w:rPr>
              <w:t>Government,</w:t>
            </w:r>
            <w:r>
              <w:rPr>
                <w:color w:val="231F20"/>
                <w:spacing w:val="-1"/>
                <w:sz w:val="16"/>
              </w:rPr>
              <w:t> </w:t>
            </w:r>
            <w:r>
              <w:rPr>
                <w:color w:val="231F20"/>
                <w:sz w:val="16"/>
              </w:rPr>
              <w:t>through</w:t>
            </w:r>
            <w:r>
              <w:rPr>
                <w:color w:val="231F20"/>
                <w:spacing w:val="-1"/>
                <w:sz w:val="16"/>
              </w:rPr>
              <w:t> </w:t>
            </w:r>
            <w:r>
              <w:rPr>
                <w:color w:val="231F20"/>
                <w:sz w:val="16"/>
              </w:rPr>
              <w:t>the</w:t>
            </w:r>
            <w:r>
              <w:rPr>
                <w:color w:val="231F20"/>
                <w:spacing w:val="-3"/>
                <w:sz w:val="16"/>
              </w:rPr>
              <w:t> </w:t>
            </w:r>
            <w:r>
              <w:rPr>
                <w:color w:val="231F20"/>
                <w:sz w:val="16"/>
              </w:rPr>
              <w:t>PSR,</w:t>
            </w:r>
            <w:r>
              <w:rPr>
                <w:color w:val="231F20"/>
                <w:spacing w:val="-1"/>
                <w:sz w:val="16"/>
              </w:rPr>
              <w:t> </w:t>
            </w:r>
            <w:r>
              <w:rPr>
                <w:color w:val="231F20"/>
                <w:sz w:val="16"/>
              </w:rPr>
              <w:t>aims</w:t>
            </w:r>
            <w:r>
              <w:rPr>
                <w:color w:val="231F20"/>
                <w:spacing w:val="-1"/>
                <w:sz w:val="16"/>
              </w:rPr>
              <w:t> </w:t>
            </w:r>
            <w:r>
              <w:rPr>
                <w:color w:val="231F20"/>
                <w:sz w:val="16"/>
              </w:rPr>
              <w:t>to</w:t>
            </w:r>
            <w:r>
              <w:rPr>
                <w:color w:val="231F20"/>
                <w:spacing w:val="-4"/>
                <w:sz w:val="16"/>
              </w:rPr>
              <w:t> </w:t>
            </w:r>
            <w:r>
              <w:rPr>
                <w:color w:val="231F20"/>
                <w:sz w:val="16"/>
              </w:rPr>
              <w:t>safeguard</w:t>
            </w:r>
            <w:r>
              <w:rPr>
                <w:color w:val="231F20"/>
                <w:spacing w:val="-1"/>
                <w:sz w:val="16"/>
              </w:rPr>
              <w:t> </w:t>
            </w:r>
            <w:r>
              <w:rPr>
                <w:color w:val="231F20"/>
                <w:sz w:val="16"/>
              </w:rPr>
              <w:t>the</w:t>
            </w:r>
            <w:r>
              <w:rPr>
                <w:color w:val="231F20"/>
                <w:spacing w:val="-4"/>
                <w:sz w:val="16"/>
              </w:rPr>
              <w:t> </w:t>
            </w:r>
            <w:r>
              <w:rPr>
                <w:color w:val="231F20"/>
                <w:sz w:val="16"/>
              </w:rPr>
              <w:t>community</w:t>
            </w:r>
            <w:r>
              <w:rPr>
                <w:color w:val="231F20"/>
                <w:spacing w:val="-1"/>
                <w:sz w:val="16"/>
              </w:rPr>
              <w:t> </w:t>
            </w:r>
            <w:r>
              <w:rPr>
                <w:color w:val="231F20"/>
                <w:sz w:val="16"/>
              </w:rPr>
              <w:t>against</w:t>
            </w:r>
            <w:r>
              <w:rPr>
                <w:color w:val="231F20"/>
                <w:spacing w:val="-2"/>
                <w:sz w:val="16"/>
              </w:rPr>
              <w:t> </w:t>
            </w:r>
            <w:r>
              <w:rPr>
                <w:color w:val="231F20"/>
                <w:sz w:val="16"/>
              </w:rPr>
              <w:t>the</w:t>
            </w:r>
            <w:r>
              <w:rPr>
                <w:color w:val="231F20"/>
                <w:spacing w:val="-1"/>
                <w:sz w:val="16"/>
              </w:rPr>
              <w:t> </w:t>
            </w:r>
            <w:r>
              <w:rPr>
                <w:color w:val="231F20"/>
                <w:sz w:val="16"/>
              </w:rPr>
              <w:t>risks and costs</w:t>
            </w:r>
            <w:r>
              <w:rPr>
                <w:color w:val="231F20"/>
                <w:spacing w:val="-4"/>
                <w:sz w:val="16"/>
              </w:rPr>
              <w:t> </w:t>
            </w:r>
            <w:r>
              <w:rPr>
                <w:color w:val="231F20"/>
                <w:sz w:val="16"/>
              </w:rPr>
              <w:t>of</w:t>
            </w:r>
            <w:r>
              <w:rPr>
                <w:color w:val="231F20"/>
                <w:spacing w:val="-4"/>
                <w:sz w:val="16"/>
              </w:rPr>
              <w:t> </w:t>
            </w:r>
            <w:r>
              <w:rPr>
                <w:color w:val="231F20"/>
                <w:sz w:val="16"/>
              </w:rPr>
              <w:t>inappropriate</w:t>
            </w:r>
            <w:r>
              <w:rPr>
                <w:color w:val="231F20"/>
                <w:spacing w:val="-4"/>
                <w:sz w:val="16"/>
              </w:rPr>
              <w:t> </w:t>
            </w:r>
            <w:r>
              <w:rPr>
                <w:color w:val="231F20"/>
                <w:sz w:val="16"/>
              </w:rPr>
              <w:t>practice</w:t>
            </w:r>
            <w:r>
              <w:rPr>
                <w:color w:val="231F20"/>
                <w:spacing w:val="-4"/>
                <w:sz w:val="16"/>
              </w:rPr>
              <w:t> </w:t>
            </w:r>
            <w:r>
              <w:rPr>
                <w:color w:val="231F20"/>
                <w:sz w:val="16"/>
              </w:rPr>
              <w:t>by</w:t>
            </w:r>
            <w:r>
              <w:rPr>
                <w:color w:val="231F20"/>
                <w:spacing w:val="-5"/>
                <w:sz w:val="16"/>
              </w:rPr>
              <w:t> </w:t>
            </w:r>
            <w:r>
              <w:rPr>
                <w:color w:val="231F20"/>
                <w:sz w:val="16"/>
              </w:rPr>
              <w:t>health</w:t>
            </w:r>
            <w:r>
              <w:rPr>
                <w:color w:val="231F20"/>
                <w:spacing w:val="-4"/>
                <w:sz w:val="16"/>
              </w:rPr>
              <w:t> </w:t>
            </w:r>
            <w:r>
              <w:rPr>
                <w:color w:val="231F20"/>
                <w:sz w:val="16"/>
              </w:rPr>
              <w:t>practitioners.</w:t>
            </w:r>
            <w:r>
              <w:rPr>
                <w:color w:val="231F20"/>
                <w:spacing w:val="-5"/>
                <w:sz w:val="16"/>
              </w:rPr>
              <w:t> </w:t>
            </w:r>
            <w:r>
              <w:rPr>
                <w:color w:val="231F20"/>
                <w:sz w:val="16"/>
              </w:rPr>
              <w:t>The</w:t>
            </w:r>
            <w:r>
              <w:rPr>
                <w:color w:val="231F20"/>
                <w:spacing w:val="-6"/>
                <w:sz w:val="16"/>
              </w:rPr>
              <w:t> </w:t>
            </w:r>
            <w:r>
              <w:rPr>
                <w:color w:val="231F20"/>
                <w:sz w:val="16"/>
              </w:rPr>
              <w:t>PSR</w:t>
            </w:r>
            <w:r>
              <w:rPr>
                <w:color w:val="231F20"/>
                <w:spacing w:val="-6"/>
                <w:sz w:val="16"/>
              </w:rPr>
              <w:t> </w:t>
            </w:r>
            <w:r>
              <w:rPr>
                <w:color w:val="231F20"/>
                <w:sz w:val="16"/>
              </w:rPr>
              <w:t>liaises</w:t>
            </w:r>
            <w:r>
              <w:rPr>
                <w:color w:val="231F20"/>
                <w:spacing w:val="-2"/>
                <w:sz w:val="16"/>
              </w:rPr>
              <w:t> </w:t>
            </w:r>
            <w:r>
              <w:rPr>
                <w:color w:val="231F20"/>
                <w:sz w:val="16"/>
              </w:rPr>
              <w:t>with</w:t>
            </w:r>
            <w:r>
              <w:rPr>
                <w:color w:val="231F20"/>
                <w:spacing w:val="-4"/>
                <w:sz w:val="16"/>
              </w:rPr>
              <w:t> </w:t>
            </w:r>
            <w:r>
              <w:rPr>
                <w:color w:val="231F20"/>
                <w:sz w:val="16"/>
              </w:rPr>
              <w:t>governments,</w:t>
            </w:r>
            <w:r>
              <w:rPr>
                <w:color w:val="231F20"/>
                <w:spacing w:val="-4"/>
                <w:sz w:val="16"/>
              </w:rPr>
              <w:t> </w:t>
            </w:r>
            <w:r>
              <w:rPr>
                <w:color w:val="231F20"/>
                <w:sz w:val="16"/>
              </w:rPr>
              <w:t>medical</w:t>
            </w:r>
            <w:r>
              <w:rPr>
                <w:color w:val="231F20"/>
                <w:spacing w:val="-4"/>
                <w:sz w:val="16"/>
              </w:rPr>
              <w:t> </w:t>
            </w:r>
            <w:r>
              <w:rPr>
                <w:color w:val="231F20"/>
                <w:sz w:val="16"/>
              </w:rPr>
              <w:t>and health care regulatory bodies, and professional organisations to protect the integrity of the Medicare Benefits, Pharmaceutical Benefits, and Child Dental Benefits programs.</w:t>
            </w:r>
          </w:p>
        </w:tc>
      </w:tr>
      <w:tr>
        <w:trPr>
          <w:trHeight w:val="526" w:hRule="atLeast"/>
        </w:trPr>
        <w:tc>
          <w:tcPr>
            <w:tcW w:w="1276" w:type="dxa"/>
            <w:tcBorders>
              <w:bottom w:val="double" w:sz="4" w:space="0" w:color="231F20"/>
            </w:tcBorders>
          </w:tcPr>
          <w:p>
            <w:pPr>
              <w:pStyle w:val="TableParagraph"/>
              <w:spacing w:before="80"/>
              <w:ind w:left="112"/>
              <w:jc w:val="left"/>
              <w:rPr>
                <w:b/>
                <w:sz w:val="16"/>
              </w:rPr>
            </w:pPr>
            <w:r>
              <w:rPr>
                <w:b/>
                <w:color w:val="231F20"/>
                <w:sz w:val="16"/>
              </w:rPr>
              <w:t>Key</w:t>
            </w:r>
            <w:r>
              <w:rPr>
                <w:b/>
                <w:color w:val="231F20"/>
                <w:spacing w:val="-8"/>
                <w:sz w:val="16"/>
              </w:rPr>
              <w:t> </w:t>
            </w:r>
            <w:r>
              <w:rPr>
                <w:b/>
                <w:color w:val="231F20"/>
                <w:spacing w:val="-2"/>
                <w:sz w:val="16"/>
              </w:rPr>
              <w:t>Activities</w:t>
            </w:r>
          </w:p>
        </w:tc>
        <w:tc>
          <w:tcPr>
            <w:tcW w:w="6517" w:type="dxa"/>
            <w:gridSpan w:val="2"/>
            <w:tcBorders>
              <w:bottom w:val="double" w:sz="4" w:space="0" w:color="231F20"/>
            </w:tcBorders>
          </w:tcPr>
          <w:p>
            <w:pPr>
              <w:pStyle w:val="TableParagraph"/>
              <w:spacing w:before="80"/>
              <w:ind w:left="112" w:right="217"/>
              <w:jc w:val="left"/>
              <w:rPr>
                <w:sz w:val="16"/>
              </w:rPr>
            </w:pPr>
            <w:r>
              <w:rPr>
                <w:color w:val="231F20"/>
                <w:sz w:val="16"/>
              </w:rPr>
              <w:t>Review</w:t>
            </w:r>
            <w:r>
              <w:rPr>
                <w:color w:val="231F20"/>
                <w:spacing w:val="-3"/>
                <w:sz w:val="16"/>
              </w:rPr>
              <w:t> </w:t>
            </w:r>
            <w:r>
              <w:rPr>
                <w:color w:val="231F20"/>
                <w:sz w:val="16"/>
              </w:rPr>
              <w:t>and</w:t>
            </w:r>
            <w:r>
              <w:rPr>
                <w:color w:val="231F20"/>
                <w:spacing w:val="-3"/>
                <w:sz w:val="16"/>
              </w:rPr>
              <w:t> </w:t>
            </w:r>
            <w:r>
              <w:rPr>
                <w:color w:val="231F20"/>
                <w:sz w:val="16"/>
              </w:rPr>
              <w:t>investigate</w:t>
            </w:r>
            <w:r>
              <w:rPr>
                <w:color w:val="231F20"/>
                <w:spacing w:val="-6"/>
                <w:sz w:val="16"/>
              </w:rPr>
              <w:t> </w:t>
            </w:r>
            <w:r>
              <w:rPr>
                <w:color w:val="231F20"/>
                <w:sz w:val="16"/>
              </w:rPr>
              <w:t>through</w:t>
            </w:r>
            <w:r>
              <w:rPr>
                <w:color w:val="231F20"/>
                <w:spacing w:val="-3"/>
                <w:sz w:val="16"/>
              </w:rPr>
              <w:t> </w:t>
            </w:r>
            <w:r>
              <w:rPr>
                <w:color w:val="231F20"/>
                <w:sz w:val="16"/>
              </w:rPr>
              <w:t>a</w:t>
            </w:r>
            <w:r>
              <w:rPr>
                <w:color w:val="231F20"/>
                <w:spacing w:val="-8"/>
                <w:sz w:val="16"/>
              </w:rPr>
              <w:t> </w:t>
            </w:r>
            <w:r>
              <w:rPr>
                <w:color w:val="231F20"/>
                <w:sz w:val="16"/>
              </w:rPr>
              <w:t>peer</w:t>
            </w:r>
            <w:r>
              <w:rPr>
                <w:color w:val="231F20"/>
                <w:spacing w:val="-3"/>
                <w:sz w:val="16"/>
              </w:rPr>
              <w:t> </w:t>
            </w:r>
            <w:r>
              <w:rPr>
                <w:color w:val="231F20"/>
                <w:sz w:val="16"/>
              </w:rPr>
              <w:t>review</w:t>
            </w:r>
            <w:r>
              <w:rPr>
                <w:color w:val="231F20"/>
                <w:spacing w:val="-3"/>
                <w:sz w:val="16"/>
              </w:rPr>
              <w:t> </w:t>
            </w:r>
            <w:r>
              <w:rPr>
                <w:color w:val="231F20"/>
                <w:sz w:val="16"/>
              </w:rPr>
              <w:t>process</w:t>
            </w:r>
            <w:r>
              <w:rPr>
                <w:color w:val="231F20"/>
                <w:spacing w:val="-3"/>
                <w:sz w:val="16"/>
              </w:rPr>
              <w:t> </w:t>
            </w:r>
            <w:r>
              <w:rPr>
                <w:color w:val="231F20"/>
                <w:sz w:val="16"/>
              </w:rPr>
              <w:t>whether</w:t>
            </w:r>
            <w:r>
              <w:rPr>
                <w:color w:val="231F20"/>
                <w:spacing w:val="-3"/>
                <w:sz w:val="16"/>
              </w:rPr>
              <w:t> </w:t>
            </w:r>
            <w:r>
              <w:rPr>
                <w:color w:val="231F20"/>
                <w:sz w:val="16"/>
              </w:rPr>
              <w:t>practitioners</w:t>
            </w:r>
            <w:r>
              <w:rPr>
                <w:color w:val="231F20"/>
                <w:spacing w:val="-3"/>
                <w:sz w:val="16"/>
              </w:rPr>
              <w:t> </w:t>
            </w:r>
            <w:r>
              <w:rPr>
                <w:color w:val="231F20"/>
                <w:sz w:val="16"/>
              </w:rPr>
              <w:t>or</w:t>
            </w:r>
            <w:r>
              <w:rPr>
                <w:color w:val="231F20"/>
                <w:spacing w:val="-3"/>
                <w:sz w:val="16"/>
              </w:rPr>
              <w:t> </w:t>
            </w:r>
            <w:r>
              <w:rPr>
                <w:color w:val="231F20"/>
                <w:sz w:val="16"/>
              </w:rPr>
              <w:t>persons who</w:t>
            </w:r>
            <w:r>
              <w:rPr>
                <w:color w:val="231F20"/>
                <w:spacing w:val="-8"/>
                <w:sz w:val="16"/>
              </w:rPr>
              <w:t> </w:t>
            </w:r>
            <w:r>
              <w:rPr>
                <w:color w:val="231F20"/>
                <w:sz w:val="16"/>
              </w:rPr>
              <w:t>employ</w:t>
            </w:r>
            <w:r>
              <w:rPr>
                <w:color w:val="231F20"/>
                <w:spacing w:val="-7"/>
                <w:sz w:val="16"/>
              </w:rPr>
              <w:t> </w:t>
            </w:r>
            <w:r>
              <w:rPr>
                <w:color w:val="231F20"/>
                <w:sz w:val="16"/>
              </w:rPr>
              <w:t>or</w:t>
            </w:r>
            <w:r>
              <w:rPr>
                <w:color w:val="231F20"/>
                <w:spacing w:val="-6"/>
                <w:sz w:val="16"/>
              </w:rPr>
              <w:t> </w:t>
            </w:r>
            <w:r>
              <w:rPr>
                <w:color w:val="231F20"/>
                <w:sz w:val="16"/>
              </w:rPr>
              <w:t>otherwise</w:t>
            </w:r>
            <w:r>
              <w:rPr>
                <w:color w:val="231F20"/>
                <w:spacing w:val="-5"/>
                <w:sz w:val="16"/>
              </w:rPr>
              <w:t> </w:t>
            </w:r>
            <w:r>
              <w:rPr>
                <w:color w:val="231F20"/>
                <w:sz w:val="16"/>
              </w:rPr>
              <w:t>engage</w:t>
            </w:r>
            <w:r>
              <w:rPr>
                <w:color w:val="231F20"/>
                <w:spacing w:val="-8"/>
                <w:sz w:val="16"/>
              </w:rPr>
              <w:t> </w:t>
            </w:r>
            <w:r>
              <w:rPr>
                <w:color w:val="231F20"/>
                <w:sz w:val="16"/>
              </w:rPr>
              <w:t>practitioners</w:t>
            </w:r>
            <w:r>
              <w:rPr>
                <w:color w:val="231F20"/>
                <w:spacing w:val="-4"/>
                <w:sz w:val="16"/>
              </w:rPr>
              <w:t> </w:t>
            </w:r>
            <w:r>
              <w:rPr>
                <w:color w:val="231F20"/>
                <w:sz w:val="16"/>
              </w:rPr>
              <w:t>have</w:t>
            </w:r>
            <w:r>
              <w:rPr>
                <w:color w:val="231F20"/>
                <w:spacing w:val="-6"/>
                <w:sz w:val="16"/>
              </w:rPr>
              <w:t> </w:t>
            </w:r>
            <w:r>
              <w:rPr>
                <w:color w:val="231F20"/>
                <w:sz w:val="16"/>
              </w:rPr>
              <w:t>engaged</w:t>
            </w:r>
            <w:r>
              <w:rPr>
                <w:color w:val="231F20"/>
                <w:spacing w:val="-5"/>
                <w:sz w:val="16"/>
              </w:rPr>
              <w:t> </w:t>
            </w:r>
            <w:r>
              <w:rPr>
                <w:color w:val="231F20"/>
                <w:sz w:val="16"/>
              </w:rPr>
              <w:t>in</w:t>
            </w:r>
            <w:r>
              <w:rPr>
                <w:color w:val="231F20"/>
                <w:spacing w:val="-8"/>
                <w:sz w:val="16"/>
              </w:rPr>
              <w:t> </w:t>
            </w:r>
            <w:r>
              <w:rPr>
                <w:color w:val="231F20"/>
                <w:sz w:val="16"/>
              </w:rPr>
              <w:t>inappropriate</w:t>
            </w:r>
            <w:r>
              <w:rPr>
                <w:color w:val="231F20"/>
                <w:spacing w:val="-5"/>
                <w:sz w:val="16"/>
              </w:rPr>
              <w:t> </w:t>
            </w:r>
            <w:r>
              <w:rPr>
                <w:color w:val="231F20"/>
                <w:spacing w:val="-2"/>
                <w:sz w:val="16"/>
              </w:rPr>
              <w:t>practice.</w:t>
            </w:r>
            <w:r>
              <w:rPr>
                <w:color w:val="231F20"/>
                <w:spacing w:val="-2"/>
                <w:sz w:val="16"/>
                <w:vertAlign w:val="superscript"/>
              </w:rPr>
              <w:t>3</w:t>
            </w:r>
          </w:p>
        </w:tc>
      </w:tr>
      <w:tr>
        <w:trPr>
          <w:trHeight w:val="265" w:hRule="atLeast"/>
        </w:trPr>
        <w:tc>
          <w:tcPr>
            <w:tcW w:w="1276" w:type="dxa"/>
            <w:tcBorders>
              <w:top w:val="double" w:sz="4" w:space="0" w:color="231F20"/>
            </w:tcBorders>
          </w:tcPr>
          <w:p>
            <w:pPr>
              <w:pStyle w:val="TableParagraph"/>
              <w:spacing w:before="41"/>
              <w:ind w:left="112"/>
              <w:jc w:val="left"/>
              <w:rPr>
                <w:b/>
                <w:sz w:val="16"/>
              </w:rPr>
            </w:pPr>
            <w:r>
              <w:rPr>
                <w:b/>
                <w:color w:val="231F20"/>
                <w:spacing w:val="-4"/>
                <w:sz w:val="16"/>
              </w:rPr>
              <w:t>Year</w:t>
            </w:r>
          </w:p>
        </w:tc>
        <w:tc>
          <w:tcPr>
            <w:tcW w:w="3400" w:type="dxa"/>
            <w:tcBorders>
              <w:top w:val="double" w:sz="4" w:space="0" w:color="231F20"/>
            </w:tcBorders>
          </w:tcPr>
          <w:p>
            <w:pPr>
              <w:pStyle w:val="TableParagraph"/>
              <w:spacing w:before="41"/>
              <w:ind w:left="112"/>
              <w:jc w:val="left"/>
              <w:rPr>
                <w:b/>
                <w:sz w:val="16"/>
              </w:rPr>
            </w:pPr>
            <w:r>
              <w:rPr>
                <w:b/>
                <w:color w:val="231F20"/>
                <w:spacing w:val="-2"/>
                <w:sz w:val="16"/>
              </w:rPr>
              <w:t>Performance</w:t>
            </w:r>
            <w:r>
              <w:rPr>
                <w:b/>
                <w:color w:val="231F20"/>
                <w:spacing w:val="4"/>
                <w:sz w:val="16"/>
              </w:rPr>
              <w:t> </w:t>
            </w:r>
            <w:r>
              <w:rPr>
                <w:b/>
                <w:color w:val="231F20"/>
                <w:spacing w:val="-2"/>
                <w:sz w:val="16"/>
              </w:rPr>
              <w:t>Measure</w:t>
            </w:r>
          </w:p>
        </w:tc>
        <w:tc>
          <w:tcPr>
            <w:tcW w:w="3117" w:type="dxa"/>
            <w:tcBorders>
              <w:top w:val="double" w:sz="4" w:space="0" w:color="231F20"/>
            </w:tcBorders>
          </w:tcPr>
          <w:p>
            <w:pPr>
              <w:pStyle w:val="TableParagraph"/>
              <w:spacing w:before="41"/>
              <w:ind w:left="112"/>
              <w:jc w:val="left"/>
              <w:rPr>
                <w:b/>
                <w:sz w:val="16"/>
              </w:rPr>
            </w:pPr>
            <w:r>
              <w:rPr>
                <w:b/>
                <w:color w:val="231F20"/>
                <w:spacing w:val="-2"/>
                <w:sz w:val="16"/>
              </w:rPr>
              <w:t>Expected</w:t>
            </w:r>
            <w:r>
              <w:rPr>
                <w:b/>
                <w:color w:val="231F20"/>
                <w:spacing w:val="5"/>
                <w:sz w:val="16"/>
              </w:rPr>
              <w:t> </w:t>
            </w:r>
            <w:r>
              <w:rPr>
                <w:b/>
                <w:color w:val="231F20"/>
                <w:spacing w:val="-2"/>
                <w:sz w:val="16"/>
              </w:rPr>
              <w:t>Performance</w:t>
            </w:r>
            <w:r>
              <w:rPr>
                <w:b/>
                <w:color w:val="231F20"/>
                <w:spacing w:val="7"/>
                <w:sz w:val="16"/>
              </w:rPr>
              <w:t> </w:t>
            </w:r>
            <w:r>
              <w:rPr>
                <w:b/>
                <w:color w:val="231F20"/>
                <w:spacing w:val="-2"/>
                <w:sz w:val="16"/>
              </w:rPr>
              <w:t>Results</w:t>
            </w:r>
          </w:p>
        </w:tc>
      </w:tr>
      <w:tr>
        <w:trPr>
          <w:trHeight w:val="1607" w:hRule="atLeast"/>
        </w:trPr>
        <w:tc>
          <w:tcPr>
            <w:tcW w:w="1276" w:type="dxa"/>
          </w:tcPr>
          <w:p>
            <w:pPr>
              <w:pStyle w:val="TableParagraph"/>
              <w:spacing w:before="39"/>
              <w:ind w:left="112"/>
              <w:jc w:val="left"/>
              <w:rPr>
                <w:sz w:val="16"/>
              </w:rPr>
            </w:pPr>
            <w:r>
              <w:rPr>
                <w:color w:val="231F20"/>
                <w:spacing w:val="-2"/>
                <w:sz w:val="16"/>
              </w:rPr>
              <w:t>Current</w:t>
            </w:r>
            <w:r>
              <w:rPr>
                <w:color w:val="231F20"/>
                <w:spacing w:val="-10"/>
                <w:sz w:val="16"/>
              </w:rPr>
              <w:t> </w:t>
            </w:r>
            <w:r>
              <w:rPr>
                <w:color w:val="231F20"/>
                <w:spacing w:val="-2"/>
                <w:sz w:val="16"/>
              </w:rPr>
              <w:t>Year 2025–26</w:t>
            </w:r>
          </w:p>
        </w:tc>
        <w:tc>
          <w:tcPr>
            <w:tcW w:w="3400" w:type="dxa"/>
          </w:tcPr>
          <w:p>
            <w:pPr>
              <w:pStyle w:val="TableParagraph"/>
              <w:spacing w:before="41"/>
              <w:ind w:left="112"/>
              <w:jc w:val="left"/>
              <w:rPr>
                <w:sz w:val="16"/>
              </w:rPr>
            </w:pPr>
            <w:r>
              <w:rPr>
                <w:color w:val="231F20"/>
                <w:sz w:val="16"/>
              </w:rPr>
              <w:t>Progression</w:t>
            </w:r>
            <w:r>
              <w:rPr>
                <w:color w:val="231F20"/>
                <w:spacing w:val="-6"/>
                <w:sz w:val="16"/>
              </w:rPr>
              <w:t> </w:t>
            </w:r>
            <w:r>
              <w:rPr>
                <w:color w:val="231F20"/>
                <w:sz w:val="16"/>
              </w:rPr>
              <w:t>of</w:t>
            </w:r>
            <w:r>
              <w:rPr>
                <w:color w:val="231F20"/>
                <w:spacing w:val="-4"/>
                <w:sz w:val="16"/>
              </w:rPr>
              <w:t> </w:t>
            </w:r>
            <w:r>
              <w:rPr>
                <w:color w:val="231F20"/>
                <w:sz w:val="16"/>
              </w:rPr>
              <w:t>cases</w:t>
            </w:r>
            <w:r>
              <w:rPr>
                <w:color w:val="231F20"/>
                <w:spacing w:val="-3"/>
                <w:sz w:val="16"/>
              </w:rPr>
              <w:t> </w:t>
            </w:r>
            <w:r>
              <w:rPr>
                <w:color w:val="231F20"/>
                <w:sz w:val="16"/>
              </w:rPr>
              <w:t>with</w:t>
            </w:r>
            <w:r>
              <w:rPr>
                <w:color w:val="231F20"/>
                <w:spacing w:val="-6"/>
                <w:sz w:val="16"/>
              </w:rPr>
              <w:t> </w:t>
            </w:r>
            <w:r>
              <w:rPr>
                <w:color w:val="231F20"/>
                <w:sz w:val="16"/>
              </w:rPr>
              <w:t>the</w:t>
            </w:r>
            <w:r>
              <w:rPr>
                <w:color w:val="231F20"/>
                <w:spacing w:val="-5"/>
                <w:sz w:val="16"/>
              </w:rPr>
              <w:t> </w:t>
            </w:r>
            <w:r>
              <w:rPr>
                <w:color w:val="231F20"/>
                <w:spacing w:val="-2"/>
                <w:sz w:val="16"/>
              </w:rPr>
              <w:t>PSR.</w:t>
            </w:r>
            <w:r>
              <w:rPr>
                <w:color w:val="231F20"/>
                <w:spacing w:val="-2"/>
                <w:sz w:val="16"/>
                <w:vertAlign w:val="superscript"/>
              </w:rPr>
              <w:t>4</w:t>
            </w:r>
          </w:p>
        </w:tc>
        <w:tc>
          <w:tcPr>
            <w:tcW w:w="3117" w:type="dxa"/>
          </w:tcPr>
          <w:p>
            <w:pPr>
              <w:pStyle w:val="TableParagraph"/>
              <w:spacing w:before="39"/>
              <w:ind w:left="112" w:right="151"/>
              <w:jc w:val="left"/>
              <w:rPr>
                <w:sz w:val="16"/>
              </w:rPr>
            </w:pPr>
            <w:r>
              <w:rPr>
                <w:color w:val="231F20"/>
                <w:sz w:val="16"/>
              </w:rPr>
              <w:t>At 30 June, more than 50% of active cases</w:t>
            </w:r>
            <w:r>
              <w:rPr>
                <w:color w:val="231F20"/>
                <w:spacing w:val="-4"/>
                <w:sz w:val="16"/>
              </w:rPr>
              <w:t> </w:t>
            </w:r>
            <w:r>
              <w:rPr>
                <w:color w:val="231F20"/>
                <w:sz w:val="16"/>
              </w:rPr>
              <w:t>have</w:t>
            </w:r>
            <w:r>
              <w:rPr>
                <w:color w:val="231F20"/>
                <w:spacing w:val="-5"/>
                <w:sz w:val="16"/>
              </w:rPr>
              <w:t> </w:t>
            </w:r>
            <w:r>
              <w:rPr>
                <w:color w:val="231F20"/>
                <w:sz w:val="16"/>
              </w:rPr>
              <w:t>been</w:t>
            </w:r>
            <w:r>
              <w:rPr>
                <w:color w:val="231F20"/>
                <w:spacing w:val="-5"/>
                <w:sz w:val="16"/>
              </w:rPr>
              <w:t> </w:t>
            </w:r>
            <w:r>
              <w:rPr>
                <w:color w:val="231F20"/>
                <w:sz w:val="16"/>
              </w:rPr>
              <w:t>with</w:t>
            </w:r>
            <w:r>
              <w:rPr>
                <w:color w:val="231F20"/>
                <w:spacing w:val="-7"/>
                <w:sz w:val="16"/>
              </w:rPr>
              <w:t> </w:t>
            </w:r>
            <w:r>
              <w:rPr>
                <w:color w:val="231F20"/>
                <w:sz w:val="16"/>
              </w:rPr>
              <w:t>PSR</w:t>
            </w:r>
            <w:r>
              <w:rPr>
                <w:color w:val="231F20"/>
                <w:spacing w:val="-8"/>
                <w:sz w:val="16"/>
              </w:rPr>
              <w:t> </w:t>
            </w:r>
            <w:r>
              <w:rPr>
                <w:color w:val="231F20"/>
                <w:sz w:val="16"/>
              </w:rPr>
              <w:t>for</w:t>
            </w:r>
            <w:r>
              <w:rPr>
                <w:color w:val="231F20"/>
                <w:spacing w:val="-7"/>
                <w:sz w:val="16"/>
              </w:rPr>
              <w:t> </w:t>
            </w:r>
            <w:r>
              <w:rPr>
                <w:color w:val="231F20"/>
                <w:sz w:val="16"/>
              </w:rPr>
              <w:t>less</w:t>
            </w:r>
            <w:r>
              <w:rPr>
                <w:color w:val="231F20"/>
                <w:spacing w:val="-6"/>
                <w:sz w:val="16"/>
              </w:rPr>
              <w:t> </w:t>
            </w:r>
            <w:r>
              <w:rPr>
                <w:color w:val="231F20"/>
                <w:sz w:val="16"/>
              </w:rPr>
              <w:t>than one year.</w:t>
            </w:r>
          </w:p>
          <w:p>
            <w:pPr>
              <w:pStyle w:val="TableParagraph"/>
              <w:spacing w:before="120"/>
              <w:ind w:left="112" w:right="151"/>
              <w:jc w:val="left"/>
              <w:rPr>
                <w:sz w:val="16"/>
              </w:rPr>
            </w:pPr>
            <w:r>
              <w:rPr>
                <w:color w:val="231F20"/>
                <w:sz w:val="16"/>
              </w:rPr>
              <w:t>At</w:t>
            </w:r>
            <w:r>
              <w:rPr>
                <w:color w:val="231F20"/>
                <w:spacing w:val="-5"/>
                <w:sz w:val="16"/>
              </w:rPr>
              <w:t> </w:t>
            </w:r>
            <w:r>
              <w:rPr>
                <w:color w:val="231F20"/>
                <w:sz w:val="16"/>
              </w:rPr>
              <w:t>30</w:t>
            </w:r>
            <w:r>
              <w:rPr>
                <w:color w:val="231F20"/>
                <w:spacing w:val="-8"/>
                <w:sz w:val="16"/>
              </w:rPr>
              <w:t> </w:t>
            </w:r>
            <w:r>
              <w:rPr>
                <w:color w:val="231F20"/>
                <w:sz w:val="16"/>
              </w:rPr>
              <w:t>June,</w:t>
            </w:r>
            <w:r>
              <w:rPr>
                <w:color w:val="231F20"/>
                <w:spacing w:val="-7"/>
                <w:sz w:val="16"/>
              </w:rPr>
              <w:t> </w:t>
            </w:r>
            <w:r>
              <w:rPr>
                <w:color w:val="231F20"/>
                <w:sz w:val="16"/>
              </w:rPr>
              <w:t>fewer</w:t>
            </w:r>
            <w:r>
              <w:rPr>
                <w:color w:val="231F20"/>
                <w:spacing w:val="-6"/>
                <w:sz w:val="16"/>
              </w:rPr>
              <w:t> </w:t>
            </w:r>
            <w:r>
              <w:rPr>
                <w:color w:val="231F20"/>
                <w:sz w:val="16"/>
              </w:rPr>
              <w:t>than</w:t>
            </w:r>
            <w:r>
              <w:rPr>
                <w:color w:val="231F20"/>
                <w:spacing w:val="-6"/>
                <w:sz w:val="16"/>
              </w:rPr>
              <w:t> </w:t>
            </w:r>
            <w:r>
              <w:rPr>
                <w:color w:val="231F20"/>
                <w:sz w:val="16"/>
              </w:rPr>
              <w:t>15%</w:t>
            </w:r>
            <w:r>
              <w:rPr>
                <w:color w:val="231F20"/>
                <w:spacing w:val="-4"/>
                <w:sz w:val="16"/>
              </w:rPr>
              <w:t> </w:t>
            </w:r>
            <w:r>
              <w:rPr>
                <w:color w:val="231F20"/>
                <w:sz w:val="16"/>
              </w:rPr>
              <w:t>of</w:t>
            </w:r>
            <w:r>
              <w:rPr>
                <w:color w:val="231F20"/>
                <w:spacing w:val="-5"/>
                <w:sz w:val="16"/>
              </w:rPr>
              <w:t> </w:t>
            </w:r>
            <w:r>
              <w:rPr>
                <w:color w:val="231F20"/>
                <w:sz w:val="16"/>
              </w:rPr>
              <w:t>active cases have been with PSR for more than 3 years.</w:t>
            </w:r>
          </w:p>
          <w:p>
            <w:pPr>
              <w:pStyle w:val="TableParagraph"/>
              <w:spacing w:before="120"/>
              <w:ind w:left="112"/>
              <w:jc w:val="left"/>
              <w:rPr>
                <w:b/>
                <w:sz w:val="16"/>
              </w:rPr>
            </w:pPr>
            <w:r>
              <w:rPr>
                <w:b/>
                <w:color w:val="231F20"/>
                <w:sz w:val="16"/>
              </w:rPr>
              <w:t>Target:</w:t>
            </w:r>
            <w:r>
              <w:rPr>
                <w:b/>
                <w:color w:val="231F20"/>
                <w:spacing w:val="-4"/>
                <w:sz w:val="16"/>
              </w:rPr>
              <w:t> </w:t>
            </w:r>
            <w:r>
              <w:rPr>
                <w:b/>
                <w:color w:val="231F20"/>
                <w:sz w:val="16"/>
              </w:rPr>
              <w:t>On</w:t>
            </w:r>
            <w:r>
              <w:rPr>
                <w:b/>
                <w:color w:val="231F20"/>
                <w:spacing w:val="-1"/>
                <w:sz w:val="16"/>
              </w:rPr>
              <w:t> </w:t>
            </w:r>
            <w:r>
              <w:rPr>
                <w:b/>
                <w:color w:val="231F20"/>
                <w:spacing w:val="-4"/>
                <w:sz w:val="16"/>
              </w:rPr>
              <w:t>track</w:t>
            </w:r>
          </w:p>
        </w:tc>
      </w:tr>
      <w:tr>
        <w:trPr>
          <w:trHeight w:val="265" w:hRule="atLeast"/>
        </w:trPr>
        <w:tc>
          <w:tcPr>
            <w:tcW w:w="1276" w:type="dxa"/>
          </w:tcPr>
          <w:p>
            <w:pPr>
              <w:pStyle w:val="TableParagraph"/>
              <w:spacing w:before="41"/>
              <w:ind w:left="112"/>
              <w:jc w:val="left"/>
              <w:rPr>
                <w:b/>
                <w:sz w:val="16"/>
              </w:rPr>
            </w:pPr>
            <w:r>
              <w:rPr>
                <w:b/>
                <w:color w:val="231F20"/>
                <w:spacing w:val="-4"/>
                <w:sz w:val="16"/>
              </w:rPr>
              <w:t>Year</w:t>
            </w:r>
          </w:p>
        </w:tc>
        <w:tc>
          <w:tcPr>
            <w:tcW w:w="3400" w:type="dxa"/>
          </w:tcPr>
          <w:p>
            <w:pPr>
              <w:pStyle w:val="TableParagraph"/>
              <w:spacing w:before="41"/>
              <w:ind w:left="112"/>
              <w:jc w:val="left"/>
              <w:rPr>
                <w:b/>
                <w:sz w:val="16"/>
              </w:rPr>
            </w:pPr>
            <w:r>
              <w:rPr>
                <w:b/>
                <w:color w:val="231F20"/>
                <w:spacing w:val="-2"/>
                <w:sz w:val="16"/>
              </w:rPr>
              <w:t>Performance</w:t>
            </w:r>
            <w:r>
              <w:rPr>
                <w:b/>
                <w:color w:val="231F20"/>
                <w:spacing w:val="4"/>
                <w:sz w:val="16"/>
              </w:rPr>
              <w:t> </w:t>
            </w:r>
            <w:r>
              <w:rPr>
                <w:b/>
                <w:color w:val="231F20"/>
                <w:spacing w:val="-2"/>
                <w:sz w:val="16"/>
              </w:rPr>
              <w:t>Measure</w:t>
            </w:r>
          </w:p>
        </w:tc>
        <w:tc>
          <w:tcPr>
            <w:tcW w:w="3117" w:type="dxa"/>
          </w:tcPr>
          <w:p>
            <w:pPr>
              <w:pStyle w:val="TableParagraph"/>
              <w:spacing w:before="41"/>
              <w:ind w:left="112"/>
              <w:jc w:val="left"/>
              <w:rPr>
                <w:b/>
                <w:sz w:val="16"/>
              </w:rPr>
            </w:pPr>
            <w:r>
              <w:rPr>
                <w:b/>
                <w:color w:val="231F20"/>
                <w:spacing w:val="-2"/>
                <w:sz w:val="16"/>
              </w:rPr>
              <w:t>Planned</w:t>
            </w:r>
            <w:r>
              <w:rPr>
                <w:b/>
                <w:color w:val="231F20"/>
                <w:spacing w:val="1"/>
                <w:sz w:val="16"/>
              </w:rPr>
              <w:t> </w:t>
            </w:r>
            <w:r>
              <w:rPr>
                <w:b/>
                <w:color w:val="231F20"/>
                <w:spacing w:val="-2"/>
                <w:sz w:val="16"/>
              </w:rPr>
              <w:t>Performance</w:t>
            </w:r>
            <w:r>
              <w:rPr>
                <w:b/>
                <w:color w:val="231F20"/>
                <w:spacing w:val="4"/>
                <w:sz w:val="16"/>
              </w:rPr>
              <w:t> </w:t>
            </w:r>
            <w:r>
              <w:rPr>
                <w:b/>
                <w:color w:val="231F20"/>
                <w:spacing w:val="-2"/>
                <w:sz w:val="16"/>
              </w:rPr>
              <w:t>Results</w:t>
            </w:r>
          </w:p>
        </w:tc>
      </w:tr>
      <w:tr>
        <w:trPr>
          <w:trHeight w:val="1302" w:hRule="atLeast"/>
        </w:trPr>
        <w:tc>
          <w:tcPr>
            <w:tcW w:w="1276" w:type="dxa"/>
            <w:tcBorders>
              <w:bottom w:val="dotted" w:sz="4" w:space="0" w:color="231F20"/>
            </w:tcBorders>
          </w:tcPr>
          <w:p>
            <w:pPr>
              <w:pStyle w:val="TableParagraph"/>
              <w:spacing w:line="264" w:lineRule="auto" w:before="56"/>
              <w:ind w:left="112"/>
              <w:jc w:val="left"/>
              <w:rPr>
                <w:sz w:val="16"/>
              </w:rPr>
            </w:pPr>
            <w:r>
              <w:rPr>
                <w:color w:val="231F20"/>
                <w:spacing w:val="-2"/>
                <w:sz w:val="16"/>
              </w:rPr>
              <w:t>Budget</w:t>
            </w:r>
            <w:r>
              <w:rPr>
                <w:color w:val="231F20"/>
                <w:spacing w:val="-13"/>
                <w:sz w:val="16"/>
              </w:rPr>
              <w:t> </w:t>
            </w:r>
            <w:r>
              <w:rPr>
                <w:color w:val="231F20"/>
                <w:spacing w:val="-2"/>
                <w:sz w:val="16"/>
              </w:rPr>
              <w:t>Year 2026–27</w:t>
            </w:r>
          </w:p>
        </w:tc>
        <w:tc>
          <w:tcPr>
            <w:tcW w:w="3400" w:type="dxa"/>
            <w:tcBorders>
              <w:bottom w:val="dotted" w:sz="4" w:space="0" w:color="231F20"/>
            </w:tcBorders>
          </w:tcPr>
          <w:p>
            <w:pPr>
              <w:pStyle w:val="TableParagraph"/>
              <w:spacing w:before="56"/>
              <w:ind w:left="112"/>
              <w:jc w:val="left"/>
              <w:rPr>
                <w:sz w:val="16"/>
              </w:rPr>
            </w:pPr>
            <w:r>
              <w:rPr>
                <w:color w:val="231F20"/>
                <w:sz w:val="16"/>
              </w:rPr>
              <w:t>Progression</w:t>
            </w:r>
            <w:r>
              <w:rPr>
                <w:color w:val="231F20"/>
                <w:spacing w:val="-6"/>
                <w:sz w:val="16"/>
              </w:rPr>
              <w:t> </w:t>
            </w:r>
            <w:r>
              <w:rPr>
                <w:color w:val="231F20"/>
                <w:sz w:val="16"/>
              </w:rPr>
              <w:t>of</w:t>
            </w:r>
            <w:r>
              <w:rPr>
                <w:color w:val="231F20"/>
                <w:spacing w:val="-4"/>
                <w:sz w:val="16"/>
              </w:rPr>
              <w:t> </w:t>
            </w:r>
            <w:r>
              <w:rPr>
                <w:color w:val="231F20"/>
                <w:sz w:val="16"/>
              </w:rPr>
              <w:t>cases</w:t>
            </w:r>
            <w:r>
              <w:rPr>
                <w:color w:val="231F20"/>
                <w:spacing w:val="-3"/>
                <w:sz w:val="16"/>
              </w:rPr>
              <w:t> </w:t>
            </w:r>
            <w:r>
              <w:rPr>
                <w:color w:val="231F20"/>
                <w:sz w:val="16"/>
              </w:rPr>
              <w:t>with</w:t>
            </w:r>
            <w:r>
              <w:rPr>
                <w:color w:val="231F20"/>
                <w:spacing w:val="-6"/>
                <w:sz w:val="16"/>
              </w:rPr>
              <w:t> </w:t>
            </w:r>
            <w:r>
              <w:rPr>
                <w:color w:val="231F20"/>
                <w:sz w:val="16"/>
              </w:rPr>
              <w:t>the</w:t>
            </w:r>
            <w:r>
              <w:rPr>
                <w:color w:val="231F20"/>
                <w:spacing w:val="-5"/>
                <w:sz w:val="16"/>
              </w:rPr>
              <w:t> </w:t>
            </w:r>
            <w:r>
              <w:rPr>
                <w:color w:val="231F20"/>
                <w:spacing w:val="-4"/>
                <w:sz w:val="16"/>
              </w:rPr>
              <w:t>PSR.</w:t>
            </w:r>
          </w:p>
        </w:tc>
        <w:tc>
          <w:tcPr>
            <w:tcW w:w="3117" w:type="dxa"/>
            <w:tcBorders>
              <w:bottom w:val="dotted" w:sz="4" w:space="0" w:color="231F20"/>
            </w:tcBorders>
          </w:tcPr>
          <w:p>
            <w:pPr>
              <w:pStyle w:val="TableParagraph"/>
              <w:spacing w:before="39"/>
              <w:ind w:left="112" w:right="151"/>
              <w:jc w:val="left"/>
              <w:rPr>
                <w:sz w:val="16"/>
              </w:rPr>
            </w:pPr>
            <w:r>
              <w:rPr>
                <w:color w:val="231F20"/>
                <w:sz w:val="16"/>
              </w:rPr>
              <w:t>At 30 June, more than 50% of active cases</w:t>
            </w:r>
            <w:r>
              <w:rPr>
                <w:color w:val="231F20"/>
                <w:spacing w:val="-4"/>
                <w:sz w:val="16"/>
              </w:rPr>
              <w:t> </w:t>
            </w:r>
            <w:r>
              <w:rPr>
                <w:color w:val="231F20"/>
                <w:sz w:val="16"/>
              </w:rPr>
              <w:t>have</w:t>
            </w:r>
            <w:r>
              <w:rPr>
                <w:color w:val="231F20"/>
                <w:spacing w:val="-5"/>
                <w:sz w:val="16"/>
              </w:rPr>
              <w:t> </w:t>
            </w:r>
            <w:r>
              <w:rPr>
                <w:color w:val="231F20"/>
                <w:sz w:val="16"/>
              </w:rPr>
              <w:t>been</w:t>
            </w:r>
            <w:r>
              <w:rPr>
                <w:color w:val="231F20"/>
                <w:spacing w:val="-5"/>
                <w:sz w:val="16"/>
              </w:rPr>
              <w:t> </w:t>
            </w:r>
            <w:r>
              <w:rPr>
                <w:color w:val="231F20"/>
                <w:sz w:val="16"/>
              </w:rPr>
              <w:t>with</w:t>
            </w:r>
            <w:r>
              <w:rPr>
                <w:color w:val="231F20"/>
                <w:spacing w:val="-7"/>
                <w:sz w:val="16"/>
              </w:rPr>
              <w:t> </w:t>
            </w:r>
            <w:r>
              <w:rPr>
                <w:color w:val="231F20"/>
                <w:sz w:val="16"/>
              </w:rPr>
              <w:t>PSR</w:t>
            </w:r>
            <w:r>
              <w:rPr>
                <w:color w:val="231F20"/>
                <w:spacing w:val="-8"/>
                <w:sz w:val="16"/>
              </w:rPr>
              <w:t> </w:t>
            </w:r>
            <w:r>
              <w:rPr>
                <w:color w:val="231F20"/>
                <w:sz w:val="16"/>
              </w:rPr>
              <w:t>for</w:t>
            </w:r>
            <w:r>
              <w:rPr>
                <w:color w:val="231F20"/>
                <w:spacing w:val="-7"/>
                <w:sz w:val="16"/>
              </w:rPr>
              <w:t> </w:t>
            </w:r>
            <w:r>
              <w:rPr>
                <w:color w:val="231F20"/>
                <w:sz w:val="16"/>
              </w:rPr>
              <w:t>less</w:t>
            </w:r>
            <w:r>
              <w:rPr>
                <w:color w:val="231F20"/>
                <w:spacing w:val="-6"/>
                <w:sz w:val="16"/>
              </w:rPr>
              <w:t> </w:t>
            </w:r>
            <w:r>
              <w:rPr>
                <w:color w:val="231F20"/>
                <w:sz w:val="16"/>
              </w:rPr>
              <w:t>than one year.</w:t>
            </w:r>
          </w:p>
          <w:p>
            <w:pPr>
              <w:pStyle w:val="TableParagraph"/>
              <w:spacing w:before="120"/>
              <w:ind w:left="112" w:right="151"/>
              <w:jc w:val="left"/>
              <w:rPr>
                <w:sz w:val="16"/>
              </w:rPr>
            </w:pPr>
            <w:r>
              <w:rPr>
                <w:color w:val="231F20"/>
                <w:sz w:val="16"/>
              </w:rPr>
              <w:t>At</w:t>
            </w:r>
            <w:r>
              <w:rPr>
                <w:color w:val="231F20"/>
                <w:spacing w:val="-5"/>
                <w:sz w:val="16"/>
              </w:rPr>
              <w:t> </w:t>
            </w:r>
            <w:r>
              <w:rPr>
                <w:color w:val="231F20"/>
                <w:sz w:val="16"/>
              </w:rPr>
              <w:t>30</w:t>
            </w:r>
            <w:r>
              <w:rPr>
                <w:color w:val="231F20"/>
                <w:spacing w:val="-8"/>
                <w:sz w:val="16"/>
              </w:rPr>
              <w:t> </w:t>
            </w:r>
            <w:r>
              <w:rPr>
                <w:color w:val="231F20"/>
                <w:sz w:val="16"/>
              </w:rPr>
              <w:t>June,</w:t>
            </w:r>
            <w:r>
              <w:rPr>
                <w:color w:val="231F20"/>
                <w:spacing w:val="-7"/>
                <w:sz w:val="16"/>
              </w:rPr>
              <w:t> </w:t>
            </w:r>
            <w:r>
              <w:rPr>
                <w:color w:val="231F20"/>
                <w:sz w:val="16"/>
              </w:rPr>
              <w:t>fewer</w:t>
            </w:r>
            <w:r>
              <w:rPr>
                <w:color w:val="231F20"/>
                <w:spacing w:val="-6"/>
                <w:sz w:val="16"/>
              </w:rPr>
              <w:t> </w:t>
            </w:r>
            <w:r>
              <w:rPr>
                <w:color w:val="231F20"/>
                <w:sz w:val="16"/>
              </w:rPr>
              <w:t>than</w:t>
            </w:r>
            <w:r>
              <w:rPr>
                <w:color w:val="231F20"/>
                <w:spacing w:val="-6"/>
                <w:sz w:val="16"/>
              </w:rPr>
              <w:t> </w:t>
            </w:r>
            <w:r>
              <w:rPr>
                <w:color w:val="231F20"/>
                <w:sz w:val="16"/>
              </w:rPr>
              <w:t>15%</w:t>
            </w:r>
            <w:r>
              <w:rPr>
                <w:color w:val="231F20"/>
                <w:spacing w:val="-4"/>
                <w:sz w:val="16"/>
              </w:rPr>
              <w:t> </w:t>
            </w:r>
            <w:r>
              <w:rPr>
                <w:color w:val="231F20"/>
                <w:sz w:val="16"/>
              </w:rPr>
              <w:t>of</w:t>
            </w:r>
            <w:r>
              <w:rPr>
                <w:color w:val="231F20"/>
                <w:spacing w:val="-5"/>
                <w:sz w:val="16"/>
              </w:rPr>
              <w:t> </w:t>
            </w:r>
            <w:r>
              <w:rPr>
                <w:color w:val="231F20"/>
                <w:sz w:val="16"/>
              </w:rPr>
              <w:t>active cases have been with PSR for more than 3 years.</w:t>
            </w:r>
          </w:p>
        </w:tc>
      </w:tr>
      <w:tr>
        <w:trPr>
          <w:trHeight w:val="795" w:hRule="atLeast"/>
        </w:trPr>
        <w:tc>
          <w:tcPr>
            <w:tcW w:w="1276" w:type="dxa"/>
            <w:tcBorders>
              <w:top w:val="dotted" w:sz="4" w:space="0" w:color="231F20"/>
              <w:left w:val="dotted" w:sz="4" w:space="0" w:color="231F20"/>
              <w:bottom w:val="dotted" w:sz="4" w:space="0" w:color="231F20"/>
              <w:right w:val="dotted" w:sz="4" w:space="0" w:color="231F20"/>
            </w:tcBorders>
          </w:tcPr>
          <w:p>
            <w:pPr>
              <w:pStyle w:val="TableParagraph"/>
              <w:spacing w:line="266" w:lineRule="auto" w:before="41"/>
              <w:ind w:left="112" w:right="54"/>
              <w:jc w:val="left"/>
              <w:rPr>
                <w:sz w:val="16"/>
              </w:rPr>
            </w:pPr>
            <w:r>
              <w:rPr>
                <w:color w:val="231F20"/>
                <w:spacing w:val="-2"/>
                <w:sz w:val="16"/>
              </w:rPr>
              <w:t>Forward Estimates 2027–30</w:t>
            </w:r>
          </w:p>
        </w:tc>
        <w:tc>
          <w:tcPr>
            <w:tcW w:w="3400" w:type="dxa"/>
            <w:tcBorders>
              <w:top w:val="dotted" w:sz="4" w:space="0" w:color="231F20"/>
              <w:left w:val="dotted" w:sz="4" w:space="0" w:color="231F20"/>
              <w:bottom w:val="dotted" w:sz="4" w:space="0" w:color="231F20"/>
              <w:right w:val="dotted" w:sz="4" w:space="0" w:color="231F20"/>
            </w:tcBorders>
          </w:tcPr>
          <w:p>
            <w:pPr>
              <w:pStyle w:val="TableParagraph"/>
              <w:spacing w:before="41"/>
              <w:ind w:left="112"/>
              <w:jc w:val="left"/>
              <w:rPr>
                <w:sz w:val="16"/>
              </w:rPr>
            </w:pPr>
            <w:r>
              <w:rPr>
                <w:color w:val="231F20"/>
                <w:sz w:val="16"/>
              </w:rPr>
              <w:t>As</w:t>
            </w:r>
            <w:r>
              <w:rPr>
                <w:color w:val="231F20"/>
                <w:spacing w:val="-4"/>
                <w:sz w:val="16"/>
              </w:rPr>
              <w:t> </w:t>
            </w:r>
            <w:r>
              <w:rPr>
                <w:color w:val="231F20"/>
                <w:sz w:val="16"/>
              </w:rPr>
              <w:t>per</w:t>
            </w:r>
            <w:r>
              <w:rPr>
                <w:color w:val="231F20"/>
                <w:spacing w:val="-3"/>
                <w:sz w:val="16"/>
              </w:rPr>
              <w:t> </w:t>
            </w:r>
            <w:r>
              <w:rPr>
                <w:color w:val="231F20"/>
                <w:sz w:val="16"/>
              </w:rPr>
              <w:t>2026–</w:t>
            </w:r>
            <w:r>
              <w:rPr>
                <w:color w:val="231F20"/>
                <w:spacing w:val="-5"/>
                <w:sz w:val="16"/>
              </w:rPr>
              <w:t>27</w:t>
            </w:r>
          </w:p>
        </w:tc>
        <w:tc>
          <w:tcPr>
            <w:tcW w:w="3117" w:type="dxa"/>
            <w:tcBorders>
              <w:top w:val="dotted" w:sz="4" w:space="0" w:color="231F20"/>
              <w:left w:val="dotted" w:sz="4" w:space="0" w:color="231F20"/>
              <w:bottom w:val="dotted" w:sz="4" w:space="0" w:color="231F20"/>
              <w:right w:val="dotted" w:sz="4" w:space="0" w:color="231F20"/>
            </w:tcBorders>
          </w:tcPr>
          <w:p>
            <w:pPr>
              <w:pStyle w:val="TableParagraph"/>
              <w:spacing w:before="41"/>
              <w:ind w:left="112"/>
              <w:jc w:val="left"/>
              <w:rPr>
                <w:sz w:val="16"/>
              </w:rPr>
            </w:pPr>
            <w:r>
              <w:rPr>
                <w:color w:val="231F20"/>
                <w:spacing w:val="-2"/>
                <w:sz w:val="16"/>
              </w:rPr>
              <w:t>As</w:t>
            </w:r>
            <w:r>
              <w:rPr>
                <w:color w:val="231F20"/>
                <w:spacing w:val="-11"/>
                <w:sz w:val="16"/>
              </w:rPr>
              <w:t> </w:t>
            </w:r>
            <w:r>
              <w:rPr>
                <w:color w:val="231F20"/>
                <w:spacing w:val="-2"/>
                <w:sz w:val="16"/>
              </w:rPr>
              <w:t>per</w:t>
            </w:r>
            <w:r>
              <w:rPr>
                <w:color w:val="231F20"/>
                <w:spacing w:val="-9"/>
                <w:sz w:val="16"/>
              </w:rPr>
              <w:t> </w:t>
            </w:r>
            <w:r>
              <w:rPr>
                <w:color w:val="231F20"/>
                <w:spacing w:val="-2"/>
                <w:sz w:val="16"/>
              </w:rPr>
              <w:t>2026–</w:t>
            </w:r>
            <w:r>
              <w:rPr>
                <w:color w:val="231F20"/>
                <w:spacing w:val="-5"/>
                <w:sz w:val="16"/>
              </w:rPr>
              <w:t>27</w:t>
            </w:r>
          </w:p>
        </w:tc>
      </w:tr>
      <w:tr>
        <w:trPr>
          <w:trHeight w:val="289" w:hRule="atLeast"/>
        </w:trPr>
        <w:tc>
          <w:tcPr>
            <w:tcW w:w="7793" w:type="dxa"/>
            <w:gridSpan w:val="3"/>
            <w:tcBorders>
              <w:top w:val="dotted" w:sz="4" w:space="0" w:color="231F20"/>
              <w:left w:val="dotted" w:sz="4" w:space="0" w:color="231F20"/>
              <w:bottom w:val="dotted" w:sz="4" w:space="0" w:color="231F20"/>
              <w:right w:val="dotted" w:sz="4" w:space="0" w:color="231F20"/>
            </w:tcBorders>
          </w:tcPr>
          <w:p>
            <w:pPr>
              <w:pStyle w:val="TableParagraph"/>
              <w:spacing w:before="41"/>
              <w:ind w:left="112"/>
              <w:jc w:val="left"/>
              <w:rPr>
                <w:sz w:val="16"/>
              </w:rPr>
            </w:pPr>
            <w:r>
              <w:rPr>
                <w:color w:val="231F20"/>
                <w:spacing w:val="-2"/>
                <w:sz w:val="16"/>
              </w:rPr>
              <w:t>Material</w:t>
            </w:r>
            <w:r>
              <w:rPr>
                <w:color w:val="231F20"/>
                <w:spacing w:val="-6"/>
                <w:sz w:val="16"/>
              </w:rPr>
              <w:t> </w:t>
            </w:r>
            <w:r>
              <w:rPr>
                <w:color w:val="231F20"/>
                <w:spacing w:val="-2"/>
                <w:sz w:val="16"/>
              </w:rPr>
              <w:t>changes</w:t>
            </w:r>
            <w:r>
              <w:rPr>
                <w:color w:val="231F20"/>
                <w:spacing w:val="2"/>
                <w:sz w:val="16"/>
              </w:rPr>
              <w:t> </w:t>
            </w:r>
            <w:r>
              <w:rPr>
                <w:color w:val="231F20"/>
                <w:spacing w:val="-2"/>
                <w:sz w:val="16"/>
              </w:rPr>
              <w:t>to</w:t>
            </w:r>
            <w:r>
              <w:rPr>
                <w:color w:val="231F20"/>
                <w:spacing w:val="-1"/>
                <w:sz w:val="16"/>
              </w:rPr>
              <w:t> </w:t>
            </w:r>
            <w:r>
              <w:rPr>
                <w:color w:val="231F20"/>
                <w:spacing w:val="-2"/>
                <w:sz w:val="16"/>
              </w:rPr>
              <w:t>Program</w:t>
            </w:r>
            <w:r>
              <w:rPr>
                <w:color w:val="231F20"/>
                <w:spacing w:val="4"/>
                <w:sz w:val="16"/>
              </w:rPr>
              <w:t> </w:t>
            </w:r>
            <w:r>
              <w:rPr>
                <w:color w:val="231F20"/>
                <w:spacing w:val="-2"/>
                <w:sz w:val="16"/>
              </w:rPr>
              <w:t>1.1</w:t>
            </w:r>
            <w:r>
              <w:rPr>
                <w:color w:val="231F20"/>
                <w:spacing w:val="-1"/>
                <w:sz w:val="16"/>
              </w:rPr>
              <w:t> </w:t>
            </w:r>
            <w:r>
              <w:rPr>
                <w:color w:val="231F20"/>
                <w:spacing w:val="-2"/>
                <w:sz w:val="16"/>
              </w:rPr>
              <w:t>resulting</w:t>
            </w:r>
            <w:r>
              <w:rPr>
                <w:color w:val="231F20"/>
                <w:spacing w:val="-1"/>
                <w:sz w:val="16"/>
              </w:rPr>
              <w:t> </w:t>
            </w:r>
            <w:r>
              <w:rPr>
                <w:color w:val="231F20"/>
                <w:spacing w:val="-2"/>
                <w:sz w:val="16"/>
              </w:rPr>
              <w:t>from</w:t>
            </w:r>
            <w:r>
              <w:rPr>
                <w:color w:val="231F20"/>
                <w:spacing w:val="1"/>
                <w:sz w:val="16"/>
              </w:rPr>
              <w:t> </w:t>
            </w:r>
            <w:r>
              <w:rPr>
                <w:color w:val="231F20"/>
                <w:spacing w:val="-2"/>
                <w:sz w:val="16"/>
              </w:rPr>
              <w:t>2026–27</w:t>
            </w:r>
            <w:r>
              <w:rPr>
                <w:color w:val="231F20"/>
                <w:spacing w:val="1"/>
                <w:sz w:val="16"/>
              </w:rPr>
              <w:t> </w:t>
            </w:r>
            <w:r>
              <w:rPr>
                <w:color w:val="231F20"/>
                <w:spacing w:val="-2"/>
                <w:sz w:val="16"/>
              </w:rPr>
              <w:t>Budget</w:t>
            </w:r>
            <w:r>
              <w:rPr>
                <w:color w:val="231F20"/>
                <w:spacing w:val="2"/>
                <w:sz w:val="16"/>
              </w:rPr>
              <w:t> </w:t>
            </w:r>
            <w:r>
              <w:rPr>
                <w:color w:val="231F20"/>
                <w:spacing w:val="-2"/>
                <w:sz w:val="16"/>
              </w:rPr>
              <w:t>Measures:</w:t>
            </w:r>
            <w:r>
              <w:rPr>
                <w:color w:val="231F20"/>
                <w:spacing w:val="5"/>
                <w:sz w:val="16"/>
              </w:rPr>
              <w:t> </w:t>
            </w:r>
            <w:r>
              <w:rPr>
                <w:color w:val="231F20"/>
                <w:spacing w:val="-5"/>
                <w:sz w:val="16"/>
              </w:rPr>
              <w:t>Nil</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1"/>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827557</wp:posOffset>
                </wp:positionH>
                <wp:positionV relativeFrom="paragraph">
                  <wp:posOffset>181100</wp:posOffset>
                </wp:positionV>
                <wp:extent cx="1828164"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164" cy="6350"/>
                        </a:xfrm>
                        <a:custGeom>
                          <a:avLst/>
                          <a:gdLst/>
                          <a:ahLst/>
                          <a:cxnLst/>
                          <a:rect l="l" t="t" r="r" b="b"/>
                          <a:pathLst>
                            <a:path w="1828164" h="6350">
                              <a:moveTo>
                                <a:pt x="1828139" y="0"/>
                              </a:moveTo>
                              <a:lnTo>
                                <a:pt x="0" y="0"/>
                              </a:lnTo>
                              <a:lnTo>
                                <a:pt x="0" y="6096"/>
                              </a:lnTo>
                              <a:lnTo>
                                <a:pt x="1828139" y="6096"/>
                              </a:lnTo>
                              <a:lnTo>
                                <a:pt x="182813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5.161995pt;margin-top:14.259861pt;width:143.948pt;height:.48004pt;mso-position-horizontal-relative:page;mso-position-vertical-relative:paragraph;z-index:-15726080;mso-wrap-distance-left:0;mso-wrap-distance-right:0" id="docshape17" filled="true" fillcolor="#231f20" stroked="false">
                <v:fill type="solid"/>
                <w10:wrap type="topAndBottom"/>
              </v:rect>
            </w:pict>
          </mc:Fallback>
        </mc:AlternateContent>
      </w:r>
    </w:p>
    <w:p>
      <w:pPr>
        <w:spacing w:line="240" w:lineRule="auto" w:before="93"/>
        <w:rPr>
          <w:b/>
          <w:sz w:val="20"/>
        </w:rPr>
      </w:pPr>
    </w:p>
    <w:p>
      <w:pPr>
        <w:tabs>
          <w:tab w:pos="453" w:val="left" w:leader="none"/>
        </w:tabs>
        <w:spacing w:line="174" w:lineRule="exact" w:before="1"/>
        <w:ind w:left="170" w:right="0" w:firstLine="0"/>
        <w:jc w:val="left"/>
        <w:rPr>
          <w:sz w:val="15"/>
        </w:rPr>
      </w:pPr>
      <w:r>
        <w:rPr>
          <w:color w:val="231F20"/>
          <w:spacing w:val="-10"/>
          <w:position w:val="5"/>
          <w:sz w:val="10"/>
        </w:rPr>
        <w:t>3</w:t>
      </w:r>
      <w:r>
        <w:rPr>
          <w:color w:val="231F20"/>
          <w:position w:val="5"/>
          <w:sz w:val="10"/>
        </w:rPr>
        <w:tab/>
      </w:r>
      <w:r>
        <w:rPr>
          <w:color w:val="231F20"/>
          <w:sz w:val="15"/>
        </w:rPr>
        <w:t>Refers</w:t>
      </w:r>
      <w:r>
        <w:rPr>
          <w:color w:val="231F20"/>
          <w:spacing w:val="-7"/>
          <w:sz w:val="15"/>
        </w:rPr>
        <w:t> </w:t>
      </w:r>
      <w:r>
        <w:rPr>
          <w:color w:val="231F20"/>
          <w:sz w:val="15"/>
        </w:rPr>
        <w:t>to</w:t>
      </w:r>
      <w:r>
        <w:rPr>
          <w:color w:val="231F20"/>
          <w:spacing w:val="-6"/>
          <w:sz w:val="15"/>
        </w:rPr>
        <w:t> </w:t>
      </w:r>
      <w:r>
        <w:rPr>
          <w:color w:val="231F20"/>
          <w:sz w:val="15"/>
        </w:rPr>
        <w:t>updated</w:t>
      </w:r>
      <w:r>
        <w:rPr>
          <w:color w:val="231F20"/>
          <w:spacing w:val="-6"/>
          <w:sz w:val="15"/>
        </w:rPr>
        <w:t> </w:t>
      </w:r>
      <w:r>
        <w:rPr>
          <w:color w:val="231F20"/>
          <w:sz w:val="15"/>
        </w:rPr>
        <w:t>key</w:t>
      </w:r>
      <w:r>
        <w:rPr>
          <w:color w:val="231F20"/>
          <w:spacing w:val="-5"/>
          <w:sz w:val="15"/>
        </w:rPr>
        <w:t> </w:t>
      </w:r>
      <w:r>
        <w:rPr>
          <w:color w:val="231F20"/>
          <w:sz w:val="15"/>
        </w:rPr>
        <w:t>activities</w:t>
      </w:r>
      <w:r>
        <w:rPr>
          <w:color w:val="231F20"/>
          <w:spacing w:val="-7"/>
          <w:sz w:val="15"/>
        </w:rPr>
        <w:t> </w:t>
      </w:r>
      <w:r>
        <w:rPr>
          <w:color w:val="231F20"/>
          <w:sz w:val="15"/>
        </w:rPr>
        <w:t>that</w:t>
      </w:r>
      <w:r>
        <w:rPr>
          <w:color w:val="231F20"/>
          <w:spacing w:val="-4"/>
          <w:sz w:val="15"/>
        </w:rPr>
        <w:t> </w:t>
      </w:r>
      <w:r>
        <w:rPr>
          <w:color w:val="231F20"/>
          <w:sz w:val="15"/>
        </w:rPr>
        <w:t>will</w:t>
      </w:r>
      <w:r>
        <w:rPr>
          <w:color w:val="231F20"/>
          <w:spacing w:val="-5"/>
          <w:sz w:val="15"/>
        </w:rPr>
        <w:t> </w:t>
      </w:r>
      <w:r>
        <w:rPr>
          <w:color w:val="231F20"/>
          <w:sz w:val="15"/>
        </w:rPr>
        <w:t>be</w:t>
      </w:r>
      <w:r>
        <w:rPr>
          <w:color w:val="231F20"/>
          <w:spacing w:val="-7"/>
          <w:sz w:val="15"/>
        </w:rPr>
        <w:t> </w:t>
      </w:r>
      <w:r>
        <w:rPr>
          <w:color w:val="231F20"/>
          <w:sz w:val="15"/>
        </w:rPr>
        <w:t>reflected</w:t>
      </w:r>
      <w:r>
        <w:rPr>
          <w:color w:val="231F20"/>
          <w:spacing w:val="-6"/>
          <w:sz w:val="15"/>
        </w:rPr>
        <w:t> </w:t>
      </w:r>
      <w:r>
        <w:rPr>
          <w:color w:val="231F20"/>
          <w:sz w:val="15"/>
        </w:rPr>
        <w:t>in</w:t>
      </w:r>
      <w:r>
        <w:rPr>
          <w:color w:val="231F20"/>
          <w:spacing w:val="-6"/>
          <w:sz w:val="15"/>
        </w:rPr>
        <w:t> </w:t>
      </w:r>
      <w:r>
        <w:rPr>
          <w:color w:val="231F20"/>
          <w:sz w:val="15"/>
        </w:rPr>
        <w:t>PSR’s</w:t>
      </w:r>
      <w:r>
        <w:rPr>
          <w:color w:val="231F20"/>
          <w:spacing w:val="-4"/>
          <w:sz w:val="15"/>
        </w:rPr>
        <w:t> </w:t>
      </w:r>
      <w:r>
        <w:rPr>
          <w:color w:val="231F20"/>
          <w:sz w:val="15"/>
        </w:rPr>
        <w:t>2026–27</w:t>
      </w:r>
      <w:r>
        <w:rPr>
          <w:color w:val="231F20"/>
          <w:spacing w:val="-8"/>
          <w:sz w:val="15"/>
        </w:rPr>
        <w:t> </w:t>
      </w:r>
      <w:r>
        <w:rPr>
          <w:color w:val="231F20"/>
          <w:sz w:val="15"/>
        </w:rPr>
        <w:t>Corporate</w:t>
      </w:r>
      <w:r>
        <w:rPr>
          <w:color w:val="231F20"/>
          <w:spacing w:val="-6"/>
          <w:sz w:val="15"/>
        </w:rPr>
        <w:t> </w:t>
      </w:r>
      <w:r>
        <w:rPr>
          <w:color w:val="231F20"/>
          <w:spacing w:val="-2"/>
          <w:sz w:val="15"/>
        </w:rPr>
        <w:t>Plan.</w:t>
      </w:r>
    </w:p>
    <w:p>
      <w:pPr>
        <w:tabs>
          <w:tab w:pos="453" w:val="left" w:leader="none"/>
        </w:tabs>
        <w:spacing w:line="174" w:lineRule="exact" w:before="0"/>
        <w:ind w:left="170" w:right="0" w:firstLine="0"/>
        <w:jc w:val="left"/>
        <w:rPr>
          <w:sz w:val="15"/>
        </w:rPr>
      </w:pPr>
      <w:r>
        <w:rPr>
          <w:color w:val="231F20"/>
          <w:spacing w:val="-10"/>
          <w:position w:val="5"/>
          <w:sz w:val="10"/>
        </w:rPr>
        <w:t>4</w:t>
      </w:r>
      <w:r>
        <w:rPr>
          <w:color w:val="231F20"/>
          <w:position w:val="5"/>
          <w:sz w:val="10"/>
        </w:rPr>
        <w:tab/>
      </w:r>
      <w:r>
        <w:rPr>
          <w:color w:val="231F20"/>
          <w:sz w:val="15"/>
        </w:rPr>
        <w:t>Reviews</w:t>
      </w:r>
      <w:r>
        <w:rPr>
          <w:color w:val="231F20"/>
          <w:spacing w:val="-4"/>
          <w:sz w:val="15"/>
        </w:rPr>
        <w:t> </w:t>
      </w:r>
      <w:r>
        <w:rPr>
          <w:color w:val="231F20"/>
          <w:sz w:val="15"/>
        </w:rPr>
        <w:t>are</w:t>
      </w:r>
      <w:r>
        <w:rPr>
          <w:color w:val="231F20"/>
          <w:spacing w:val="-6"/>
          <w:sz w:val="15"/>
        </w:rPr>
        <w:t> </w:t>
      </w:r>
      <w:r>
        <w:rPr>
          <w:color w:val="231F20"/>
          <w:sz w:val="15"/>
        </w:rPr>
        <w:t>requested</w:t>
      </w:r>
      <w:r>
        <w:rPr>
          <w:color w:val="231F20"/>
          <w:spacing w:val="-4"/>
          <w:sz w:val="15"/>
        </w:rPr>
        <w:t> </w:t>
      </w:r>
      <w:r>
        <w:rPr>
          <w:color w:val="231F20"/>
          <w:sz w:val="15"/>
        </w:rPr>
        <w:t>by</w:t>
      </w:r>
      <w:r>
        <w:rPr>
          <w:color w:val="231F20"/>
          <w:spacing w:val="-6"/>
          <w:sz w:val="15"/>
        </w:rPr>
        <w:t> </w:t>
      </w:r>
      <w:r>
        <w:rPr>
          <w:color w:val="231F20"/>
          <w:sz w:val="15"/>
        </w:rPr>
        <w:t>the</w:t>
      </w:r>
      <w:r>
        <w:rPr>
          <w:color w:val="231F20"/>
          <w:spacing w:val="-8"/>
          <w:sz w:val="15"/>
        </w:rPr>
        <w:t> </w:t>
      </w:r>
      <w:r>
        <w:rPr>
          <w:color w:val="231F20"/>
          <w:sz w:val="15"/>
        </w:rPr>
        <w:t>Chief</w:t>
      </w:r>
      <w:r>
        <w:rPr>
          <w:color w:val="231F20"/>
          <w:spacing w:val="-3"/>
          <w:sz w:val="15"/>
        </w:rPr>
        <w:t> </w:t>
      </w:r>
      <w:r>
        <w:rPr>
          <w:color w:val="231F20"/>
          <w:sz w:val="15"/>
        </w:rPr>
        <w:t>Executive</w:t>
      </w:r>
      <w:r>
        <w:rPr>
          <w:color w:val="231F20"/>
          <w:spacing w:val="-7"/>
          <w:sz w:val="15"/>
        </w:rPr>
        <w:t> </w:t>
      </w:r>
      <w:r>
        <w:rPr>
          <w:color w:val="231F20"/>
          <w:sz w:val="15"/>
        </w:rPr>
        <w:t>Medicare</w:t>
      </w:r>
      <w:r>
        <w:rPr>
          <w:color w:val="231F20"/>
          <w:spacing w:val="-5"/>
          <w:sz w:val="15"/>
        </w:rPr>
        <w:t> </w:t>
      </w:r>
      <w:r>
        <w:rPr>
          <w:color w:val="231F20"/>
          <w:sz w:val="15"/>
        </w:rPr>
        <w:t>to</w:t>
      </w:r>
      <w:r>
        <w:rPr>
          <w:color w:val="231F20"/>
          <w:spacing w:val="-5"/>
          <w:sz w:val="15"/>
        </w:rPr>
        <w:t> </w:t>
      </w:r>
      <w:r>
        <w:rPr>
          <w:color w:val="231F20"/>
          <w:sz w:val="15"/>
        </w:rPr>
        <w:t>the</w:t>
      </w:r>
      <w:r>
        <w:rPr>
          <w:color w:val="231F20"/>
          <w:spacing w:val="-5"/>
          <w:sz w:val="15"/>
        </w:rPr>
        <w:t> </w:t>
      </w:r>
      <w:r>
        <w:rPr>
          <w:color w:val="231F20"/>
          <w:sz w:val="15"/>
        </w:rPr>
        <w:t>Director</w:t>
      </w:r>
      <w:r>
        <w:rPr>
          <w:color w:val="231F20"/>
          <w:spacing w:val="-4"/>
          <w:sz w:val="15"/>
        </w:rPr>
        <w:t> </w:t>
      </w:r>
      <w:r>
        <w:rPr>
          <w:color w:val="231F20"/>
          <w:sz w:val="15"/>
        </w:rPr>
        <w:t>of</w:t>
      </w:r>
      <w:r>
        <w:rPr>
          <w:color w:val="231F20"/>
          <w:spacing w:val="-4"/>
          <w:sz w:val="15"/>
        </w:rPr>
        <w:t> </w:t>
      </w:r>
      <w:r>
        <w:rPr>
          <w:color w:val="231F20"/>
          <w:sz w:val="15"/>
        </w:rPr>
        <w:t>the</w:t>
      </w:r>
      <w:r>
        <w:rPr>
          <w:color w:val="231F20"/>
          <w:spacing w:val="-5"/>
          <w:sz w:val="15"/>
        </w:rPr>
        <w:t> </w:t>
      </w:r>
      <w:r>
        <w:rPr>
          <w:color w:val="231F20"/>
          <w:spacing w:val="-4"/>
          <w:sz w:val="15"/>
        </w:rPr>
        <w:t>PSR.</w:t>
      </w:r>
    </w:p>
    <w:p>
      <w:pPr>
        <w:spacing w:after="0" w:line="174" w:lineRule="exact"/>
        <w:jc w:val="left"/>
        <w:rPr>
          <w:sz w:val="15"/>
        </w:rPr>
        <w:sectPr>
          <w:pgSz w:w="10320" w:h="14520"/>
          <w:pgMar w:header="723" w:footer="791" w:top="1560" w:bottom="980" w:left="1133" w:right="1133"/>
        </w:sectPr>
      </w:pPr>
    </w:p>
    <w:p>
      <w:pPr>
        <w:spacing w:line="240" w:lineRule="auto" w:before="39"/>
        <w:rPr>
          <w:sz w:val="26"/>
        </w:rPr>
      </w:pPr>
    </w:p>
    <w:p>
      <w:pPr>
        <w:pStyle w:val="Heading1"/>
      </w:pPr>
      <w:bookmarkStart w:name="_TOC_250002" w:id="6"/>
      <w:r>
        <w:rPr>
          <w:color w:val="231F20"/>
        </w:rPr>
        <w:t>Section</w:t>
      </w:r>
      <w:r>
        <w:rPr>
          <w:color w:val="231F20"/>
          <w:spacing w:val="-11"/>
        </w:rPr>
        <w:t> </w:t>
      </w:r>
      <w:r>
        <w:rPr>
          <w:color w:val="231F20"/>
        </w:rPr>
        <w:t>3:</w:t>
      </w:r>
      <w:r>
        <w:rPr>
          <w:color w:val="231F20"/>
          <w:spacing w:val="-12"/>
        </w:rPr>
        <w:t> </w:t>
      </w:r>
      <w:r>
        <w:rPr>
          <w:color w:val="231F20"/>
        </w:rPr>
        <w:t>Budgeted</w:t>
      </w:r>
      <w:r>
        <w:rPr>
          <w:color w:val="231F20"/>
          <w:spacing w:val="-13"/>
        </w:rPr>
        <w:t> </w:t>
      </w:r>
      <w:r>
        <w:rPr>
          <w:color w:val="231F20"/>
        </w:rPr>
        <w:t>financial</w:t>
      </w:r>
      <w:r>
        <w:rPr>
          <w:color w:val="231F20"/>
          <w:spacing w:val="-13"/>
        </w:rPr>
        <w:t> </w:t>
      </w:r>
      <w:bookmarkEnd w:id="6"/>
      <w:r>
        <w:rPr>
          <w:color w:val="231F20"/>
          <w:spacing w:val="-2"/>
        </w:rPr>
        <w:t>statements</w:t>
      </w:r>
    </w:p>
    <w:p>
      <w:pPr>
        <w:pStyle w:val="BodyText"/>
        <w:spacing w:line="244" w:lineRule="auto" w:before="250"/>
        <w:ind w:left="170" w:right="223"/>
      </w:pPr>
      <w:r>
        <w:rPr>
          <w:color w:val="231F20"/>
        </w:rPr>
        <w:t>Section</w:t>
      </w:r>
      <w:r>
        <w:rPr>
          <w:color w:val="231F20"/>
          <w:spacing w:val="-4"/>
        </w:rPr>
        <w:t> </w:t>
      </w:r>
      <w:r>
        <w:rPr>
          <w:color w:val="231F20"/>
        </w:rPr>
        <w:t>3</w:t>
      </w:r>
      <w:r>
        <w:rPr>
          <w:color w:val="231F20"/>
          <w:spacing w:val="-3"/>
        </w:rPr>
        <w:t> </w:t>
      </w:r>
      <w:r>
        <w:rPr>
          <w:color w:val="231F20"/>
        </w:rPr>
        <w:t>presents</w:t>
      </w:r>
      <w:r>
        <w:rPr>
          <w:color w:val="231F20"/>
          <w:spacing w:val="-5"/>
        </w:rPr>
        <w:t> </w:t>
      </w:r>
      <w:r>
        <w:rPr>
          <w:color w:val="231F20"/>
        </w:rPr>
        <w:t>budgeted</w:t>
      </w:r>
      <w:r>
        <w:rPr>
          <w:color w:val="231F20"/>
          <w:spacing w:val="-6"/>
        </w:rPr>
        <w:t> </w:t>
      </w:r>
      <w:r>
        <w:rPr>
          <w:color w:val="231F20"/>
        </w:rPr>
        <w:t>financial</w:t>
      </w:r>
      <w:r>
        <w:rPr>
          <w:color w:val="231F20"/>
          <w:spacing w:val="-4"/>
        </w:rPr>
        <w:t> </w:t>
      </w:r>
      <w:r>
        <w:rPr>
          <w:color w:val="231F20"/>
        </w:rPr>
        <w:t>statements</w:t>
      </w:r>
      <w:r>
        <w:rPr>
          <w:color w:val="231F20"/>
          <w:spacing w:val="-3"/>
        </w:rPr>
        <w:t> </w:t>
      </w:r>
      <w:r>
        <w:rPr>
          <w:color w:val="231F20"/>
        </w:rPr>
        <w:t>which</w:t>
      </w:r>
      <w:r>
        <w:rPr>
          <w:color w:val="231F20"/>
          <w:spacing w:val="-6"/>
        </w:rPr>
        <w:t> </w:t>
      </w:r>
      <w:r>
        <w:rPr>
          <w:color w:val="231F20"/>
        </w:rPr>
        <w:t>provide</w:t>
      </w:r>
      <w:r>
        <w:rPr>
          <w:color w:val="231F20"/>
          <w:spacing w:val="-4"/>
        </w:rPr>
        <w:t> </w:t>
      </w:r>
      <w:r>
        <w:rPr>
          <w:color w:val="231F20"/>
        </w:rPr>
        <w:t>a</w:t>
      </w:r>
      <w:r>
        <w:rPr>
          <w:color w:val="231F20"/>
          <w:spacing w:val="-4"/>
        </w:rPr>
        <w:t> </w:t>
      </w:r>
      <w:r>
        <w:rPr>
          <w:color w:val="231F20"/>
        </w:rPr>
        <w:t>comprehensive</w:t>
      </w:r>
      <w:r>
        <w:rPr>
          <w:color w:val="231F20"/>
          <w:spacing w:val="-6"/>
        </w:rPr>
        <w:t> </w:t>
      </w:r>
      <w:r>
        <w:rPr>
          <w:color w:val="231F20"/>
        </w:rPr>
        <w:t>snapshot of entity finances for the 2026–27 Budget year, including the impact of budget measures and resourcing on financial statements.</w:t>
      </w:r>
    </w:p>
    <w:p>
      <w:pPr>
        <w:pStyle w:val="Heading2"/>
        <w:numPr>
          <w:ilvl w:val="1"/>
          <w:numId w:val="6"/>
        </w:numPr>
        <w:tabs>
          <w:tab w:pos="736" w:val="left" w:leader="none"/>
        </w:tabs>
        <w:spacing w:line="240" w:lineRule="auto" w:before="227" w:after="0"/>
        <w:ind w:left="736" w:right="0" w:hanging="566"/>
        <w:jc w:val="left"/>
      </w:pPr>
      <w:bookmarkStart w:name="_TOC_250001" w:id="7"/>
      <w:r>
        <w:rPr>
          <w:color w:val="231F20"/>
        </w:rPr>
        <w:t>Budgeted</w:t>
      </w:r>
      <w:r>
        <w:rPr>
          <w:color w:val="231F20"/>
          <w:spacing w:val="-5"/>
        </w:rPr>
        <w:t> </w:t>
      </w:r>
      <w:r>
        <w:rPr>
          <w:color w:val="231F20"/>
        </w:rPr>
        <w:t>financial</w:t>
      </w:r>
      <w:r>
        <w:rPr>
          <w:color w:val="231F20"/>
          <w:spacing w:val="-5"/>
        </w:rPr>
        <w:t> </w:t>
      </w:r>
      <w:bookmarkEnd w:id="7"/>
      <w:r>
        <w:rPr>
          <w:color w:val="231F20"/>
          <w:spacing w:val="-2"/>
        </w:rPr>
        <w:t>statements</w:t>
      </w:r>
    </w:p>
    <w:p>
      <w:pPr>
        <w:pStyle w:val="Heading3"/>
        <w:numPr>
          <w:ilvl w:val="2"/>
          <w:numId w:val="6"/>
        </w:numPr>
        <w:tabs>
          <w:tab w:pos="736" w:val="left" w:leader="none"/>
        </w:tabs>
        <w:spacing w:line="240" w:lineRule="auto" w:before="239" w:after="0"/>
        <w:ind w:left="736" w:right="0" w:hanging="566"/>
        <w:jc w:val="left"/>
      </w:pPr>
      <w:r>
        <w:rPr>
          <w:color w:val="231F20"/>
        </w:rPr>
        <w:t>Differences</w:t>
      </w:r>
      <w:r>
        <w:rPr>
          <w:color w:val="231F20"/>
          <w:spacing w:val="-9"/>
        </w:rPr>
        <w:t> </w:t>
      </w:r>
      <w:r>
        <w:rPr>
          <w:color w:val="231F20"/>
        </w:rPr>
        <w:t>between</w:t>
      </w:r>
      <w:r>
        <w:rPr>
          <w:color w:val="231F20"/>
          <w:spacing w:val="-8"/>
        </w:rPr>
        <w:t> </w:t>
      </w:r>
      <w:r>
        <w:rPr>
          <w:color w:val="231F20"/>
        </w:rPr>
        <w:t>entity</w:t>
      </w:r>
      <w:r>
        <w:rPr>
          <w:color w:val="231F20"/>
          <w:spacing w:val="-8"/>
        </w:rPr>
        <w:t> </w:t>
      </w:r>
      <w:r>
        <w:rPr>
          <w:color w:val="231F20"/>
        </w:rPr>
        <w:t>resourcing</w:t>
      </w:r>
      <w:r>
        <w:rPr>
          <w:color w:val="231F20"/>
          <w:spacing w:val="-7"/>
        </w:rPr>
        <w:t> </w:t>
      </w:r>
      <w:r>
        <w:rPr>
          <w:color w:val="231F20"/>
        </w:rPr>
        <w:t>and</w:t>
      </w:r>
      <w:r>
        <w:rPr>
          <w:color w:val="231F20"/>
          <w:spacing w:val="-8"/>
        </w:rPr>
        <w:t> </w:t>
      </w:r>
      <w:r>
        <w:rPr>
          <w:color w:val="231F20"/>
        </w:rPr>
        <w:t>financial</w:t>
      </w:r>
      <w:r>
        <w:rPr>
          <w:color w:val="231F20"/>
          <w:spacing w:val="-9"/>
        </w:rPr>
        <w:t> </w:t>
      </w:r>
      <w:r>
        <w:rPr>
          <w:color w:val="231F20"/>
          <w:spacing w:val="-2"/>
        </w:rPr>
        <w:t>statements</w:t>
      </w:r>
    </w:p>
    <w:p>
      <w:pPr>
        <w:pStyle w:val="BodyText"/>
        <w:spacing w:before="130"/>
        <w:ind w:left="170"/>
      </w:pPr>
      <w:r>
        <w:rPr>
          <w:color w:val="231F20"/>
        </w:rPr>
        <w:t>This</w:t>
      </w:r>
      <w:r>
        <w:rPr>
          <w:color w:val="231F20"/>
          <w:spacing w:val="-4"/>
        </w:rPr>
        <w:t> </w:t>
      </w:r>
      <w:r>
        <w:rPr>
          <w:color w:val="231F20"/>
        </w:rPr>
        <w:t>section</w:t>
      </w:r>
      <w:r>
        <w:rPr>
          <w:color w:val="231F20"/>
          <w:spacing w:val="-4"/>
        </w:rPr>
        <w:t> </w:t>
      </w:r>
      <w:r>
        <w:rPr>
          <w:color w:val="231F20"/>
        </w:rPr>
        <w:t>is</w:t>
      </w:r>
      <w:r>
        <w:rPr>
          <w:color w:val="231F20"/>
          <w:spacing w:val="-3"/>
        </w:rPr>
        <w:t> </w:t>
      </w:r>
      <w:r>
        <w:rPr>
          <w:color w:val="231F20"/>
        </w:rPr>
        <w:t>not</w:t>
      </w:r>
      <w:r>
        <w:rPr>
          <w:color w:val="231F20"/>
          <w:spacing w:val="-6"/>
        </w:rPr>
        <w:t> </w:t>
      </w:r>
      <w:r>
        <w:rPr>
          <w:color w:val="231F20"/>
        </w:rPr>
        <w:t>applicable</w:t>
      </w:r>
      <w:r>
        <w:rPr>
          <w:color w:val="231F20"/>
          <w:spacing w:val="-5"/>
        </w:rPr>
        <w:t> </w:t>
      </w:r>
      <w:r>
        <w:rPr>
          <w:color w:val="231F20"/>
        </w:rPr>
        <w:t>to</w:t>
      </w:r>
      <w:r>
        <w:rPr>
          <w:color w:val="231F20"/>
          <w:spacing w:val="-4"/>
        </w:rPr>
        <w:t> PSR.</w:t>
      </w:r>
    </w:p>
    <w:p>
      <w:pPr>
        <w:pStyle w:val="Heading3"/>
        <w:numPr>
          <w:ilvl w:val="2"/>
          <w:numId w:val="6"/>
        </w:numPr>
        <w:tabs>
          <w:tab w:pos="732" w:val="left" w:leader="none"/>
        </w:tabs>
        <w:spacing w:line="364" w:lineRule="auto" w:before="234" w:after="0"/>
        <w:ind w:left="170" w:right="1153" w:firstLine="0"/>
        <w:jc w:val="left"/>
      </w:pPr>
      <w:r>
        <w:rPr>
          <w:color w:val="231F20"/>
        </w:rPr>
        <w:t>Explanatory</w:t>
      </w:r>
      <w:r>
        <w:rPr>
          <w:color w:val="231F20"/>
          <w:spacing w:val="-6"/>
        </w:rPr>
        <w:t> </w:t>
      </w:r>
      <w:r>
        <w:rPr>
          <w:color w:val="231F20"/>
        </w:rPr>
        <w:t>notes</w:t>
      </w:r>
      <w:r>
        <w:rPr>
          <w:color w:val="231F20"/>
          <w:spacing w:val="-4"/>
        </w:rPr>
        <w:t> </w:t>
      </w:r>
      <w:r>
        <w:rPr>
          <w:color w:val="231F20"/>
        </w:rPr>
        <w:t>and</w:t>
      </w:r>
      <w:r>
        <w:rPr>
          <w:color w:val="231F20"/>
          <w:spacing w:val="-6"/>
        </w:rPr>
        <w:t> </w:t>
      </w:r>
      <w:r>
        <w:rPr>
          <w:color w:val="231F20"/>
        </w:rPr>
        <w:t>analysis</w:t>
      </w:r>
      <w:r>
        <w:rPr>
          <w:color w:val="231F20"/>
          <w:spacing w:val="-7"/>
        </w:rPr>
        <w:t> </w:t>
      </w:r>
      <w:r>
        <w:rPr>
          <w:color w:val="231F20"/>
        </w:rPr>
        <w:t>of</w:t>
      </w:r>
      <w:r>
        <w:rPr>
          <w:color w:val="231F20"/>
          <w:spacing w:val="-6"/>
        </w:rPr>
        <w:t> </w:t>
      </w:r>
      <w:r>
        <w:rPr>
          <w:color w:val="231F20"/>
        </w:rPr>
        <w:t>budgeted</w:t>
      </w:r>
      <w:r>
        <w:rPr>
          <w:color w:val="231F20"/>
          <w:spacing w:val="-6"/>
        </w:rPr>
        <w:t> </w:t>
      </w:r>
      <w:r>
        <w:rPr>
          <w:color w:val="231F20"/>
        </w:rPr>
        <w:t>financial</w:t>
      </w:r>
      <w:r>
        <w:rPr>
          <w:color w:val="231F20"/>
          <w:spacing w:val="-6"/>
        </w:rPr>
        <w:t> </w:t>
      </w:r>
      <w:r>
        <w:rPr>
          <w:color w:val="231F20"/>
        </w:rPr>
        <w:t>statements Departmental resources</w:t>
      </w:r>
    </w:p>
    <w:p>
      <w:pPr>
        <w:spacing w:before="1"/>
        <w:ind w:left="170" w:right="0" w:firstLine="0"/>
        <w:jc w:val="left"/>
        <w:rPr>
          <w:b/>
          <w:sz w:val="18"/>
        </w:rPr>
      </w:pPr>
      <w:r>
        <w:rPr>
          <w:b/>
          <w:color w:val="231F20"/>
          <w:sz w:val="18"/>
        </w:rPr>
        <w:t>Comprehensive</w:t>
      </w:r>
      <w:r>
        <w:rPr>
          <w:b/>
          <w:color w:val="231F20"/>
          <w:spacing w:val="-4"/>
          <w:sz w:val="18"/>
        </w:rPr>
        <w:t> </w:t>
      </w:r>
      <w:r>
        <w:rPr>
          <w:b/>
          <w:color w:val="231F20"/>
          <w:sz w:val="18"/>
        </w:rPr>
        <w:t>Income</w:t>
      </w:r>
      <w:r>
        <w:rPr>
          <w:b/>
          <w:color w:val="231F20"/>
          <w:spacing w:val="-2"/>
          <w:sz w:val="18"/>
        </w:rPr>
        <w:t> Statement</w:t>
      </w:r>
    </w:p>
    <w:p>
      <w:pPr>
        <w:pStyle w:val="BodyText"/>
        <w:spacing w:line="244" w:lineRule="auto" w:before="130"/>
        <w:ind w:left="170" w:right="305"/>
      </w:pPr>
      <w:r>
        <w:rPr>
          <w:color w:val="231F20"/>
        </w:rPr>
        <w:t>Revenue from Government in the budget and forward years has both increased and decreased with measures and indexation. Over the budget and forward years, PSR has projected</w:t>
      </w:r>
      <w:r>
        <w:rPr>
          <w:color w:val="231F20"/>
          <w:spacing w:val="-4"/>
        </w:rPr>
        <w:t> </w:t>
      </w:r>
      <w:r>
        <w:rPr>
          <w:color w:val="231F20"/>
        </w:rPr>
        <w:t>a</w:t>
      </w:r>
      <w:r>
        <w:rPr>
          <w:color w:val="231F20"/>
          <w:spacing w:val="-3"/>
        </w:rPr>
        <w:t> </w:t>
      </w:r>
      <w:r>
        <w:rPr>
          <w:color w:val="231F20"/>
        </w:rPr>
        <w:t>break-even</w:t>
      </w:r>
      <w:r>
        <w:rPr>
          <w:color w:val="231F20"/>
          <w:spacing w:val="-6"/>
        </w:rPr>
        <w:t> </w:t>
      </w:r>
      <w:r>
        <w:rPr>
          <w:color w:val="231F20"/>
        </w:rPr>
        <w:t>position</w:t>
      </w:r>
      <w:r>
        <w:rPr>
          <w:color w:val="231F20"/>
          <w:spacing w:val="-4"/>
        </w:rPr>
        <w:t> </w:t>
      </w:r>
      <w:r>
        <w:rPr>
          <w:color w:val="231F20"/>
        </w:rPr>
        <w:t>net</w:t>
      </w:r>
      <w:r>
        <w:rPr>
          <w:color w:val="231F20"/>
          <w:spacing w:val="-4"/>
        </w:rPr>
        <w:t> </w:t>
      </w:r>
      <w:r>
        <w:rPr>
          <w:color w:val="231F20"/>
        </w:rPr>
        <w:t>of</w:t>
      </w:r>
      <w:r>
        <w:rPr>
          <w:color w:val="231F20"/>
          <w:spacing w:val="-6"/>
        </w:rPr>
        <w:t> </w:t>
      </w:r>
      <w:r>
        <w:rPr>
          <w:color w:val="231F20"/>
        </w:rPr>
        <w:t>unfunded</w:t>
      </w:r>
      <w:r>
        <w:rPr>
          <w:color w:val="231F20"/>
          <w:spacing w:val="-4"/>
        </w:rPr>
        <w:t> </w:t>
      </w:r>
      <w:r>
        <w:rPr>
          <w:color w:val="231F20"/>
        </w:rPr>
        <w:t>depreciation</w:t>
      </w:r>
      <w:r>
        <w:rPr>
          <w:color w:val="231F20"/>
          <w:spacing w:val="-4"/>
        </w:rPr>
        <w:t> </w:t>
      </w:r>
      <w:r>
        <w:rPr>
          <w:color w:val="231F20"/>
        </w:rPr>
        <w:t>and</w:t>
      </w:r>
      <w:r>
        <w:rPr>
          <w:color w:val="231F20"/>
          <w:spacing w:val="-4"/>
        </w:rPr>
        <w:t> </w:t>
      </w:r>
      <w:r>
        <w:rPr>
          <w:color w:val="231F20"/>
        </w:rPr>
        <w:t>amortisation</w:t>
      </w:r>
      <w:r>
        <w:rPr>
          <w:color w:val="231F20"/>
          <w:spacing w:val="-4"/>
        </w:rPr>
        <w:t> </w:t>
      </w:r>
      <w:r>
        <w:rPr>
          <w:color w:val="231F20"/>
        </w:rPr>
        <w:t>expenses.</w:t>
      </w:r>
    </w:p>
    <w:p>
      <w:pPr>
        <w:spacing w:before="106"/>
        <w:ind w:left="170" w:right="0" w:firstLine="0"/>
        <w:jc w:val="left"/>
        <w:rPr>
          <w:b/>
          <w:sz w:val="18"/>
        </w:rPr>
      </w:pPr>
      <w:r>
        <w:rPr>
          <w:b/>
          <w:color w:val="231F20"/>
          <w:sz w:val="18"/>
        </w:rPr>
        <w:t>Balance </w:t>
      </w:r>
      <w:r>
        <w:rPr>
          <w:b/>
          <w:color w:val="231F20"/>
          <w:spacing w:val="-2"/>
          <w:sz w:val="18"/>
        </w:rPr>
        <w:t>Sheet</w:t>
      </w:r>
    </w:p>
    <w:p>
      <w:pPr>
        <w:pStyle w:val="BodyText"/>
        <w:spacing w:line="244" w:lineRule="auto" w:before="130"/>
        <w:ind w:left="170" w:right="305"/>
      </w:pPr>
      <w:r>
        <w:rPr>
          <w:color w:val="231F20"/>
        </w:rPr>
        <w:t>PSR’s</w:t>
      </w:r>
      <w:r>
        <w:rPr>
          <w:color w:val="231F20"/>
          <w:spacing w:val="-1"/>
        </w:rPr>
        <w:t> </w:t>
      </w:r>
      <w:r>
        <w:rPr>
          <w:color w:val="231F20"/>
        </w:rPr>
        <w:t>net</w:t>
      </w:r>
      <w:r>
        <w:rPr>
          <w:color w:val="231F20"/>
          <w:spacing w:val="-3"/>
        </w:rPr>
        <w:t> </w:t>
      </w:r>
      <w:r>
        <w:rPr>
          <w:color w:val="231F20"/>
        </w:rPr>
        <w:t>assets</w:t>
      </w:r>
      <w:r>
        <w:rPr>
          <w:color w:val="231F20"/>
          <w:spacing w:val="-2"/>
        </w:rPr>
        <w:t> </w:t>
      </w:r>
      <w:r>
        <w:rPr>
          <w:color w:val="231F20"/>
        </w:rPr>
        <w:t>are</w:t>
      </w:r>
      <w:r>
        <w:rPr>
          <w:color w:val="231F20"/>
          <w:spacing w:val="-3"/>
        </w:rPr>
        <w:t> </w:t>
      </w:r>
      <w:r>
        <w:rPr>
          <w:color w:val="231F20"/>
        </w:rPr>
        <w:t>expected</w:t>
      </w:r>
      <w:r>
        <w:rPr>
          <w:color w:val="231F20"/>
          <w:spacing w:val="-6"/>
        </w:rPr>
        <w:t> </w:t>
      </w:r>
      <w:r>
        <w:rPr>
          <w:color w:val="231F20"/>
        </w:rPr>
        <w:t>to</w:t>
      </w:r>
      <w:r>
        <w:rPr>
          <w:color w:val="231F20"/>
          <w:spacing w:val="-1"/>
        </w:rPr>
        <w:t> </w:t>
      </w:r>
      <w:r>
        <w:rPr>
          <w:color w:val="231F20"/>
        </w:rPr>
        <w:t>decline</w:t>
      </w:r>
      <w:r>
        <w:rPr>
          <w:color w:val="231F20"/>
          <w:spacing w:val="-2"/>
        </w:rPr>
        <w:t> </w:t>
      </w:r>
      <w:r>
        <w:rPr>
          <w:color w:val="231F20"/>
        </w:rPr>
        <w:t>over</w:t>
      </w:r>
      <w:r>
        <w:rPr>
          <w:color w:val="231F20"/>
          <w:spacing w:val="-4"/>
        </w:rPr>
        <w:t> </w:t>
      </w:r>
      <w:r>
        <w:rPr>
          <w:color w:val="231F20"/>
        </w:rPr>
        <w:t>the</w:t>
      </w:r>
      <w:r>
        <w:rPr>
          <w:color w:val="231F20"/>
          <w:spacing w:val="-3"/>
        </w:rPr>
        <w:t> </w:t>
      </w:r>
      <w:r>
        <w:rPr>
          <w:color w:val="231F20"/>
        </w:rPr>
        <w:t>forward</w:t>
      </w:r>
      <w:r>
        <w:rPr>
          <w:color w:val="231F20"/>
          <w:spacing w:val="-4"/>
        </w:rPr>
        <w:t> </w:t>
      </w:r>
      <w:r>
        <w:rPr>
          <w:color w:val="231F20"/>
        </w:rPr>
        <w:t>years</w:t>
      </w:r>
      <w:r>
        <w:rPr>
          <w:color w:val="231F20"/>
          <w:spacing w:val="-1"/>
        </w:rPr>
        <w:t> </w:t>
      </w:r>
      <w:r>
        <w:rPr>
          <w:color w:val="231F20"/>
        </w:rPr>
        <w:t>as</w:t>
      </w:r>
      <w:r>
        <w:rPr>
          <w:color w:val="231F20"/>
          <w:spacing w:val="-2"/>
        </w:rPr>
        <w:t> </w:t>
      </w:r>
      <w:r>
        <w:rPr>
          <w:color w:val="231F20"/>
        </w:rPr>
        <w:t>financial</w:t>
      </w:r>
      <w:r>
        <w:rPr>
          <w:color w:val="231F20"/>
          <w:spacing w:val="-5"/>
        </w:rPr>
        <w:t> </w:t>
      </w:r>
      <w:r>
        <w:rPr>
          <w:color w:val="231F20"/>
        </w:rPr>
        <w:t>assets</w:t>
      </w:r>
      <w:r>
        <w:rPr>
          <w:color w:val="231F20"/>
          <w:spacing w:val="-4"/>
        </w:rPr>
        <w:t> </w:t>
      </w:r>
      <w:r>
        <w:rPr>
          <w:color w:val="231F20"/>
        </w:rPr>
        <w:t>and liabilities reflect the end of the current lease.</w:t>
      </w:r>
    </w:p>
    <w:p>
      <w:pPr>
        <w:pStyle w:val="BodyText"/>
        <w:spacing w:after="0" w:line="244" w:lineRule="auto"/>
        <w:sectPr>
          <w:pgSz w:w="10320" w:h="14520"/>
          <w:pgMar w:header="723" w:footer="791" w:top="1560" w:bottom="980" w:left="1133" w:right="1133"/>
        </w:sectPr>
      </w:pPr>
    </w:p>
    <w:p>
      <w:pPr>
        <w:pStyle w:val="Heading2"/>
        <w:numPr>
          <w:ilvl w:val="1"/>
          <w:numId w:val="6"/>
        </w:numPr>
        <w:tabs>
          <w:tab w:pos="735" w:val="left" w:leader="none"/>
        </w:tabs>
        <w:spacing w:line="240" w:lineRule="auto" w:before="98" w:after="0"/>
        <w:ind w:left="735" w:right="0" w:hanging="565"/>
        <w:jc w:val="left"/>
      </w:pPr>
      <w:bookmarkStart w:name="_TOC_250000" w:id="8"/>
      <w:r>
        <w:rPr>
          <w:color w:val="231F20"/>
        </w:rPr>
        <w:t>Budgeted</w:t>
      </w:r>
      <w:r>
        <w:rPr>
          <w:color w:val="231F20"/>
          <w:spacing w:val="-10"/>
        </w:rPr>
        <w:t> </w:t>
      </w:r>
      <w:r>
        <w:rPr>
          <w:color w:val="231F20"/>
        </w:rPr>
        <w:t>financial</w:t>
      </w:r>
      <w:r>
        <w:rPr>
          <w:color w:val="231F20"/>
          <w:spacing w:val="-7"/>
        </w:rPr>
        <w:t> </w:t>
      </w:r>
      <w:r>
        <w:rPr>
          <w:color w:val="231F20"/>
        </w:rPr>
        <w:t>statements</w:t>
      </w:r>
      <w:r>
        <w:rPr>
          <w:color w:val="231F20"/>
          <w:spacing w:val="-9"/>
        </w:rPr>
        <w:t> </w:t>
      </w:r>
      <w:bookmarkEnd w:id="8"/>
      <w:r>
        <w:rPr>
          <w:color w:val="231F20"/>
          <w:spacing w:val="-2"/>
        </w:rPr>
        <w:t>tables</w:t>
      </w:r>
    </w:p>
    <w:p>
      <w:pPr>
        <w:pStyle w:val="Heading3"/>
        <w:spacing w:before="118" w:after="23"/>
        <w:ind w:right="305"/>
      </w:pPr>
      <w:r>
        <w:rPr>
          <w:color w:val="231F20"/>
        </w:rPr>
        <w:t>Table</w:t>
      </w:r>
      <w:r>
        <w:rPr>
          <w:color w:val="231F20"/>
          <w:spacing w:val="-6"/>
        </w:rPr>
        <w:t> </w:t>
      </w:r>
      <w:r>
        <w:rPr>
          <w:color w:val="231F20"/>
        </w:rPr>
        <w:t>3.1:</w:t>
      </w:r>
      <w:r>
        <w:rPr>
          <w:color w:val="231F20"/>
          <w:spacing w:val="-6"/>
        </w:rPr>
        <w:t> </w:t>
      </w:r>
      <w:r>
        <w:rPr>
          <w:color w:val="231F20"/>
        </w:rPr>
        <w:t>Comprehensive</w:t>
      </w:r>
      <w:r>
        <w:rPr>
          <w:color w:val="231F20"/>
          <w:spacing w:val="-6"/>
        </w:rPr>
        <w:t> </w:t>
      </w:r>
      <w:r>
        <w:rPr>
          <w:color w:val="231F20"/>
        </w:rPr>
        <w:t>income</w:t>
      </w:r>
      <w:r>
        <w:rPr>
          <w:color w:val="231F20"/>
          <w:spacing w:val="-4"/>
        </w:rPr>
        <w:t> </w:t>
      </w:r>
      <w:r>
        <w:rPr>
          <w:color w:val="231F20"/>
        </w:rPr>
        <w:t>statement</w:t>
      </w:r>
      <w:r>
        <w:rPr>
          <w:color w:val="231F20"/>
          <w:spacing w:val="-4"/>
        </w:rPr>
        <w:t> </w:t>
      </w:r>
      <w:r>
        <w:rPr>
          <w:color w:val="231F20"/>
        </w:rPr>
        <w:t>(showing</w:t>
      </w:r>
      <w:r>
        <w:rPr>
          <w:color w:val="231F20"/>
          <w:spacing w:val="-5"/>
        </w:rPr>
        <w:t> </w:t>
      </w:r>
      <w:r>
        <w:rPr>
          <w:color w:val="231F20"/>
        </w:rPr>
        <w:t>net</w:t>
      </w:r>
      <w:r>
        <w:rPr>
          <w:color w:val="231F20"/>
          <w:spacing w:val="-6"/>
        </w:rPr>
        <w:t> </w:t>
      </w:r>
      <w:r>
        <w:rPr>
          <w:color w:val="231F20"/>
        </w:rPr>
        <w:t>cost</w:t>
      </w:r>
      <w:r>
        <w:rPr>
          <w:color w:val="231F20"/>
          <w:spacing w:val="-6"/>
        </w:rPr>
        <w:t> </w:t>
      </w:r>
      <w:r>
        <w:rPr>
          <w:color w:val="231F20"/>
        </w:rPr>
        <w:t>of</w:t>
      </w:r>
      <w:r>
        <w:rPr>
          <w:color w:val="231F20"/>
          <w:spacing w:val="-4"/>
        </w:rPr>
        <w:t> </w:t>
      </w:r>
      <w:r>
        <w:rPr>
          <w:color w:val="231F20"/>
        </w:rPr>
        <w:t>services) for the period ended 30 June</w:t>
      </w: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2"/>
        <w:gridCol w:w="979"/>
        <w:gridCol w:w="900"/>
        <w:gridCol w:w="917"/>
        <w:gridCol w:w="977"/>
        <w:gridCol w:w="960"/>
      </w:tblGrid>
      <w:tr>
        <w:trPr>
          <w:trHeight w:val="220" w:hRule="atLeast"/>
        </w:trPr>
        <w:tc>
          <w:tcPr>
            <w:tcW w:w="3002" w:type="dxa"/>
            <w:vMerge w:val="restart"/>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90"/>
              <w:jc w:val="left"/>
              <w:rPr>
                <w:b/>
                <w:sz w:val="16"/>
              </w:rPr>
            </w:pPr>
          </w:p>
          <w:p>
            <w:pPr>
              <w:pStyle w:val="TableParagraph"/>
              <w:ind w:left="107"/>
              <w:jc w:val="left"/>
              <w:rPr>
                <w:b/>
                <w:sz w:val="16"/>
              </w:rPr>
            </w:pPr>
            <w:r>
              <w:rPr>
                <w:b/>
                <w:color w:val="231F20"/>
                <w:spacing w:val="-2"/>
                <w:sz w:val="16"/>
              </w:rPr>
              <w:t>EXPENSES</w:t>
            </w:r>
          </w:p>
          <w:p>
            <w:pPr>
              <w:pStyle w:val="TableParagraph"/>
              <w:spacing w:line="295" w:lineRule="auto" w:before="41"/>
              <w:ind w:left="268" w:right="1409"/>
              <w:jc w:val="left"/>
              <w:rPr>
                <w:sz w:val="16"/>
              </w:rPr>
            </w:pPr>
            <w:r>
              <w:rPr>
                <w:color w:val="231F20"/>
                <w:sz w:val="16"/>
              </w:rPr>
              <w:t>Employee</w:t>
            </w:r>
            <w:r>
              <w:rPr>
                <w:color w:val="231F20"/>
                <w:spacing w:val="-12"/>
                <w:sz w:val="16"/>
              </w:rPr>
              <w:t> </w:t>
            </w:r>
            <w:r>
              <w:rPr>
                <w:color w:val="231F20"/>
                <w:sz w:val="16"/>
              </w:rPr>
              <w:t>benefits Supplier</w:t>
            </w:r>
            <w:r>
              <w:rPr>
                <w:color w:val="231F20"/>
                <w:spacing w:val="-5"/>
                <w:sz w:val="16"/>
              </w:rPr>
              <w:t> </w:t>
            </w:r>
            <w:r>
              <w:rPr>
                <w:color w:val="231F20"/>
                <w:spacing w:val="-2"/>
                <w:sz w:val="16"/>
              </w:rPr>
              <w:t>expenses</w:t>
            </w:r>
          </w:p>
          <w:p>
            <w:pPr>
              <w:pStyle w:val="TableParagraph"/>
              <w:spacing w:line="295" w:lineRule="auto"/>
              <w:ind w:left="268" w:right="200"/>
              <w:jc w:val="left"/>
              <w:rPr>
                <w:sz w:val="16"/>
              </w:rPr>
            </w:pPr>
            <w:r>
              <w:rPr>
                <w:color w:val="231F20"/>
                <w:sz w:val="16"/>
              </w:rPr>
              <w:t>Depreciation</w:t>
            </w:r>
            <w:r>
              <w:rPr>
                <w:color w:val="231F20"/>
                <w:spacing w:val="-12"/>
                <w:sz w:val="16"/>
              </w:rPr>
              <w:t> </w:t>
            </w:r>
            <w:r>
              <w:rPr>
                <w:color w:val="231F20"/>
                <w:sz w:val="16"/>
              </w:rPr>
              <w:t>and</w:t>
            </w:r>
            <w:r>
              <w:rPr>
                <w:color w:val="231F20"/>
                <w:spacing w:val="-11"/>
                <w:sz w:val="16"/>
              </w:rPr>
              <w:t> </w:t>
            </w:r>
            <w:r>
              <w:rPr>
                <w:color w:val="231F20"/>
                <w:sz w:val="16"/>
              </w:rPr>
              <w:t>amortisation Interest on RoU</w:t>
            </w:r>
          </w:p>
          <w:p>
            <w:pPr>
              <w:pStyle w:val="TableParagraph"/>
              <w:spacing w:line="183" w:lineRule="exact"/>
              <w:ind w:left="268"/>
              <w:jc w:val="left"/>
              <w:rPr>
                <w:sz w:val="16"/>
              </w:rPr>
            </w:pPr>
            <w:r>
              <w:rPr>
                <w:color w:val="231F20"/>
                <w:sz w:val="16"/>
              </w:rPr>
              <w:t>Other</w:t>
            </w:r>
            <w:r>
              <w:rPr>
                <w:color w:val="231F20"/>
                <w:spacing w:val="-5"/>
                <w:sz w:val="16"/>
              </w:rPr>
              <w:t> </w:t>
            </w:r>
            <w:r>
              <w:rPr>
                <w:color w:val="231F20"/>
                <w:spacing w:val="-2"/>
                <w:sz w:val="16"/>
              </w:rPr>
              <w:t>expenses</w:t>
            </w:r>
          </w:p>
          <w:p>
            <w:pPr>
              <w:pStyle w:val="TableParagraph"/>
              <w:spacing w:before="47"/>
              <w:ind w:left="268"/>
              <w:jc w:val="left"/>
              <w:rPr>
                <w:b/>
                <w:sz w:val="16"/>
              </w:rPr>
            </w:pPr>
            <w:r>
              <w:rPr>
                <w:b/>
                <w:color w:val="231F20"/>
                <w:sz w:val="16"/>
              </w:rPr>
              <w:t>Total</w:t>
            </w:r>
            <w:r>
              <w:rPr>
                <w:b/>
                <w:color w:val="231F20"/>
                <w:spacing w:val="-4"/>
                <w:sz w:val="16"/>
              </w:rPr>
              <w:t> </w:t>
            </w:r>
            <w:r>
              <w:rPr>
                <w:b/>
                <w:color w:val="231F20"/>
                <w:spacing w:val="-2"/>
                <w:sz w:val="16"/>
              </w:rPr>
              <w:t>expenses</w:t>
            </w:r>
          </w:p>
          <w:p>
            <w:pPr>
              <w:pStyle w:val="TableParagraph"/>
              <w:spacing w:before="109"/>
              <w:ind w:left="107"/>
              <w:jc w:val="left"/>
              <w:rPr>
                <w:b/>
                <w:sz w:val="16"/>
              </w:rPr>
            </w:pPr>
            <w:r>
              <w:rPr>
                <w:b/>
                <w:color w:val="231F20"/>
                <w:spacing w:val="-2"/>
                <w:sz w:val="16"/>
              </w:rPr>
              <w:t>LESS:</w:t>
            </w:r>
          </w:p>
          <w:p>
            <w:pPr>
              <w:pStyle w:val="TableParagraph"/>
              <w:spacing w:before="42"/>
              <w:ind w:left="107"/>
              <w:jc w:val="left"/>
              <w:rPr>
                <w:b/>
                <w:sz w:val="16"/>
              </w:rPr>
            </w:pPr>
            <w:r>
              <w:rPr>
                <w:b/>
                <w:color w:val="231F20"/>
                <w:spacing w:val="-2"/>
                <w:sz w:val="16"/>
              </w:rPr>
              <w:t>OWN-SOURCE</w:t>
            </w:r>
            <w:r>
              <w:rPr>
                <w:b/>
                <w:color w:val="231F20"/>
                <w:spacing w:val="8"/>
                <w:sz w:val="16"/>
              </w:rPr>
              <w:t> </w:t>
            </w:r>
            <w:r>
              <w:rPr>
                <w:b/>
                <w:color w:val="231F20"/>
                <w:spacing w:val="-2"/>
                <w:sz w:val="16"/>
              </w:rPr>
              <w:t>INCOME</w:t>
            </w:r>
          </w:p>
          <w:p>
            <w:pPr>
              <w:pStyle w:val="TableParagraph"/>
              <w:spacing w:before="39"/>
              <w:ind w:left="268"/>
              <w:jc w:val="left"/>
              <w:rPr>
                <w:b/>
                <w:sz w:val="16"/>
              </w:rPr>
            </w:pPr>
            <w:r>
              <w:rPr>
                <w:b/>
                <w:color w:val="231F20"/>
                <w:spacing w:val="-2"/>
                <w:sz w:val="16"/>
              </w:rPr>
              <w:t>Revenue</w:t>
            </w:r>
          </w:p>
          <w:p>
            <w:pPr>
              <w:pStyle w:val="TableParagraph"/>
              <w:spacing w:before="29"/>
              <w:ind w:left="393"/>
              <w:jc w:val="left"/>
              <w:rPr>
                <w:sz w:val="16"/>
              </w:rPr>
            </w:pPr>
            <w:r>
              <w:rPr>
                <w:color w:val="231F20"/>
                <w:sz w:val="16"/>
              </w:rPr>
              <w:t>Sale</w:t>
            </w:r>
            <w:r>
              <w:rPr>
                <w:color w:val="231F20"/>
                <w:spacing w:val="-8"/>
                <w:sz w:val="16"/>
              </w:rPr>
              <w:t> </w:t>
            </w:r>
            <w:r>
              <w:rPr>
                <w:color w:val="231F20"/>
                <w:sz w:val="16"/>
              </w:rPr>
              <w:t>of</w:t>
            </w:r>
            <w:r>
              <w:rPr>
                <w:color w:val="231F20"/>
                <w:spacing w:val="-8"/>
                <w:sz w:val="16"/>
              </w:rPr>
              <w:t> </w:t>
            </w:r>
            <w:r>
              <w:rPr>
                <w:color w:val="231F20"/>
                <w:sz w:val="16"/>
              </w:rPr>
              <w:t>goods</w:t>
            </w:r>
            <w:r>
              <w:rPr>
                <w:color w:val="231F20"/>
                <w:spacing w:val="-8"/>
                <w:sz w:val="16"/>
              </w:rPr>
              <w:t> </w:t>
            </w:r>
            <w:r>
              <w:rPr>
                <w:color w:val="231F20"/>
                <w:sz w:val="16"/>
              </w:rPr>
              <w:t>and</w:t>
            </w:r>
            <w:r>
              <w:rPr>
                <w:color w:val="231F20"/>
                <w:spacing w:val="-8"/>
                <w:sz w:val="16"/>
              </w:rPr>
              <w:t> </w:t>
            </w:r>
            <w:r>
              <w:rPr>
                <w:color w:val="231F20"/>
                <w:sz w:val="16"/>
              </w:rPr>
              <w:t>rendering</w:t>
            </w:r>
            <w:r>
              <w:rPr>
                <w:color w:val="231F20"/>
                <w:spacing w:val="-8"/>
                <w:sz w:val="16"/>
              </w:rPr>
              <w:t> </w:t>
            </w:r>
            <w:r>
              <w:rPr>
                <w:color w:val="231F20"/>
                <w:sz w:val="16"/>
              </w:rPr>
              <w:t>of </w:t>
            </w:r>
            <w:r>
              <w:rPr>
                <w:color w:val="231F20"/>
                <w:spacing w:val="-2"/>
                <w:sz w:val="16"/>
              </w:rPr>
              <w:t>services</w:t>
            </w:r>
          </w:p>
          <w:p>
            <w:pPr>
              <w:pStyle w:val="TableParagraph"/>
              <w:spacing w:before="40"/>
              <w:ind w:left="393"/>
              <w:jc w:val="left"/>
              <w:rPr>
                <w:sz w:val="16"/>
              </w:rPr>
            </w:pPr>
            <w:r>
              <w:rPr>
                <w:color w:val="231F20"/>
                <w:spacing w:val="-2"/>
                <w:sz w:val="16"/>
              </w:rPr>
              <w:t>Recoveries</w:t>
            </w:r>
          </w:p>
          <w:p>
            <w:pPr>
              <w:pStyle w:val="TableParagraph"/>
              <w:spacing w:before="41"/>
              <w:ind w:left="393"/>
              <w:jc w:val="left"/>
              <w:rPr>
                <w:b/>
                <w:sz w:val="16"/>
              </w:rPr>
            </w:pPr>
            <w:r>
              <w:rPr>
                <w:b/>
                <w:color w:val="231F20"/>
                <w:sz w:val="16"/>
              </w:rPr>
              <w:t>Total</w:t>
            </w:r>
            <w:r>
              <w:rPr>
                <w:b/>
                <w:color w:val="231F20"/>
                <w:spacing w:val="-6"/>
                <w:sz w:val="16"/>
              </w:rPr>
              <w:t> </w:t>
            </w:r>
            <w:r>
              <w:rPr>
                <w:b/>
                <w:color w:val="231F20"/>
                <w:spacing w:val="-2"/>
                <w:sz w:val="16"/>
              </w:rPr>
              <w:t>revenue</w:t>
            </w:r>
          </w:p>
          <w:p>
            <w:pPr>
              <w:pStyle w:val="TableParagraph"/>
              <w:spacing w:before="109"/>
              <w:ind w:left="268"/>
              <w:jc w:val="left"/>
              <w:rPr>
                <w:b/>
                <w:sz w:val="16"/>
              </w:rPr>
            </w:pPr>
            <w:r>
              <w:rPr>
                <w:b/>
                <w:color w:val="231F20"/>
                <w:spacing w:val="-2"/>
                <w:sz w:val="16"/>
              </w:rPr>
              <w:t>Gains</w:t>
            </w:r>
          </w:p>
          <w:p>
            <w:pPr>
              <w:pStyle w:val="TableParagraph"/>
              <w:spacing w:before="42"/>
              <w:ind w:left="427"/>
              <w:jc w:val="left"/>
              <w:rPr>
                <w:sz w:val="16"/>
              </w:rPr>
            </w:pPr>
            <w:r>
              <w:rPr>
                <w:color w:val="231F20"/>
                <w:spacing w:val="-2"/>
                <w:sz w:val="16"/>
              </w:rPr>
              <w:t>Other</w:t>
            </w:r>
          </w:p>
          <w:p>
            <w:pPr>
              <w:pStyle w:val="TableParagraph"/>
              <w:spacing w:before="41"/>
              <w:ind w:left="429"/>
              <w:jc w:val="left"/>
              <w:rPr>
                <w:b/>
                <w:sz w:val="16"/>
              </w:rPr>
            </w:pPr>
            <w:r>
              <w:rPr>
                <w:b/>
                <w:color w:val="231F20"/>
                <w:sz w:val="16"/>
              </w:rPr>
              <w:t>Total</w:t>
            </w:r>
            <w:r>
              <w:rPr>
                <w:b/>
                <w:color w:val="231F20"/>
                <w:spacing w:val="-1"/>
                <w:sz w:val="16"/>
              </w:rPr>
              <w:t> </w:t>
            </w:r>
            <w:r>
              <w:rPr>
                <w:b/>
                <w:color w:val="231F20"/>
                <w:spacing w:val="-2"/>
                <w:sz w:val="16"/>
              </w:rPr>
              <w:t>gains</w:t>
            </w:r>
          </w:p>
          <w:p>
            <w:pPr>
              <w:pStyle w:val="TableParagraph"/>
              <w:spacing w:before="51"/>
              <w:ind w:left="268"/>
              <w:jc w:val="left"/>
              <w:rPr>
                <w:b/>
                <w:sz w:val="16"/>
              </w:rPr>
            </w:pPr>
            <w:r>
              <w:rPr>
                <w:b/>
                <w:color w:val="231F20"/>
                <w:sz w:val="16"/>
              </w:rPr>
              <w:t>Total</w:t>
            </w:r>
            <w:r>
              <w:rPr>
                <w:b/>
                <w:color w:val="231F20"/>
                <w:spacing w:val="-7"/>
                <w:sz w:val="16"/>
              </w:rPr>
              <w:t> </w:t>
            </w:r>
            <w:r>
              <w:rPr>
                <w:b/>
                <w:color w:val="231F20"/>
                <w:sz w:val="16"/>
              </w:rPr>
              <w:t>own-source</w:t>
            </w:r>
            <w:r>
              <w:rPr>
                <w:b/>
                <w:color w:val="231F20"/>
                <w:spacing w:val="-10"/>
                <w:sz w:val="16"/>
              </w:rPr>
              <w:t> </w:t>
            </w:r>
            <w:r>
              <w:rPr>
                <w:b/>
                <w:color w:val="231F20"/>
                <w:spacing w:val="-2"/>
                <w:sz w:val="16"/>
              </w:rPr>
              <w:t>income</w:t>
            </w:r>
          </w:p>
          <w:p>
            <w:pPr>
              <w:pStyle w:val="TableParagraph"/>
              <w:spacing w:before="95"/>
              <w:ind w:left="107" w:right="200"/>
              <w:jc w:val="left"/>
              <w:rPr>
                <w:b/>
                <w:sz w:val="16"/>
              </w:rPr>
            </w:pPr>
            <w:r>
              <w:rPr>
                <w:b/>
                <w:color w:val="231F20"/>
                <w:sz w:val="16"/>
              </w:rPr>
              <w:t>Net</w:t>
            </w:r>
            <w:r>
              <w:rPr>
                <w:b/>
                <w:color w:val="231F20"/>
                <w:spacing w:val="-9"/>
                <w:sz w:val="16"/>
              </w:rPr>
              <w:t> </w:t>
            </w:r>
            <w:r>
              <w:rPr>
                <w:b/>
                <w:color w:val="231F20"/>
                <w:sz w:val="16"/>
              </w:rPr>
              <w:t>cost</w:t>
            </w:r>
            <w:r>
              <w:rPr>
                <w:b/>
                <w:color w:val="231F20"/>
                <w:spacing w:val="-10"/>
                <w:sz w:val="16"/>
              </w:rPr>
              <w:t> </w:t>
            </w:r>
            <w:r>
              <w:rPr>
                <w:b/>
                <w:color w:val="231F20"/>
                <w:sz w:val="16"/>
              </w:rPr>
              <w:t>of</w:t>
            </w:r>
            <w:r>
              <w:rPr>
                <w:b/>
                <w:color w:val="231F20"/>
                <w:spacing w:val="-8"/>
                <w:sz w:val="16"/>
              </w:rPr>
              <w:t> </w:t>
            </w:r>
            <w:r>
              <w:rPr>
                <w:b/>
                <w:color w:val="231F20"/>
                <w:sz w:val="16"/>
              </w:rPr>
              <w:t>(contribution</w:t>
            </w:r>
            <w:r>
              <w:rPr>
                <w:b/>
                <w:color w:val="231F20"/>
                <w:spacing w:val="-10"/>
                <w:sz w:val="16"/>
              </w:rPr>
              <w:t> </w:t>
            </w:r>
            <w:r>
              <w:rPr>
                <w:b/>
                <w:color w:val="231F20"/>
                <w:sz w:val="16"/>
              </w:rPr>
              <w:t>by) </w:t>
            </w:r>
            <w:r>
              <w:rPr>
                <w:b/>
                <w:color w:val="231F20"/>
                <w:spacing w:val="-2"/>
                <w:sz w:val="16"/>
              </w:rPr>
              <w:t>services</w:t>
            </w:r>
          </w:p>
          <w:p>
            <w:pPr>
              <w:pStyle w:val="TableParagraph"/>
              <w:spacing w:before="109"/>
              <w:ind w:left="268"/>
              <w:jc w:val="left"/>
              <w:rPr>
                <w:sz w:val="16"/>
              </w:rPr>
            </w:pPr>
            <w:r>
              <w:rPr>
                <w:color w:val="231F20"/>
                <w:sz w:val="16"/>
              </w:rPr>
              <w:t>Revenue</w:t>
            </w:r>
            <w:r>
              <w:rPr>
                <w:color w:val="231F20"/>
                <w:spacing w:val="-4"/>
                <w:sz w:val="16"/>
              </w:rPr>
              <w:t> </w:t>
            </w:r>
            <w:r>
              <w:rPr>
                <w:color w:val="231F20"/>
                <w:sz w:val="16"/>
              </w:rPr>
              <w:t>from</w:t>
            </w:r>
            <w:r>
              <w:rPr>
                <w:color w:val="231F20"/>
                <w:spacing w:val="-4"/>
                <w:sz w:val="16"/>
              </w:rPr>
              <w:t> </w:t>
            </w:r>
            <w:r>
              <w:rPr>
                <w:color w:val="231F20"/>
                <w:spacing w:val="-2"/>
                <w:sz w:val="16"/>
              </w:rPr>
              <w:t>Government</w:t>
            </w:r>
          </w:p>
          <w:p>
            <w:pPr>
              <w:pStyle w:val="TableParagraph"/>
              <w:spacing w:before="99"/>
              <w:ind w:left="107"/>
              <w:jc w:val="left"/>
              <w:rPr>
                <w:b/>
                <w:sz w:val="16"/>
              </w:rPr>
            </w:pPr>
            <w:r>
              <w:rPr>
                <w:b/>
                <w:color w:val="231F20"/>
                <w:sz w:val="16"/>
              </w:rPr>
              <w:t>Surplus</w:t>
            </w:r>
            <w:r>
              <w:rPr>
                <w:b/>
                <w:color w:val="231F20"/>
                <w:spacing w:val="-6"/>
                <w:sz w:val="16"/>
              </w:rPr>
              <w:t> </w:t>
            </w:r>
            <w:r>
              <w:rPr>
                <w:b/>
                <w:color w:val="231F20"/>
                <w:spacing w:val="-2"/>
                <w:sz w:val="16"/>
              </w:rPr>
              <w:t>(deficit)</w:t>
            </w:r>
          </w:p>
          <w:p>
            <w:pPr>
              <w:pStyle w:val="TableParagraph"/>
              <w:spacing w:before="97"/>
              <w:ind w:left="107"/>
              <w:jc w:val="left"/>
              <w:rPr>
                <w:b/>
                <w:sz w:val="16"/>
              </w:rPr>
            </w:pPr>
            <w:r>
              <w:rPr>
                <w:b/>
                <w:color w:val="231F20"/>
                <w:sz w:val="16"/>
              </w:rPr>
              <w:t>Surplus</w:t>
            </w:r>
            <w:r>
              <w:rPr>
                <w:b/>
                <w:color w:val="231F20"/>
                <w:spacing w:val="-10"/>
                <w:sz w:val="16"/>
              </w:rPr>
              <w:t> </w:t>
            </w:r>
            <w:r>
              <w:rPr>
                <w:b/>
                <w:color w:val="231F20"/>
                <w:sz w:val="16"/>
              </w:rPr>
              <w:t>(deficit)</w:t>
            </w:r>
            <w:r>
              <w:rPr>
                <w:b/>
                <w:color w:val="231F20"/>
                <w:spacing w:val="-10"/>
                <w:sz w:val="16"/>
              </w:rPr>
              <w:t> </w:t>
            </w:r>
            <w:r>
              <w:rPr>
                <w:b/>
                <w:color w:val="231F20"/>
                <w:sz w:val="16"/>
              </w:rPr>
              <w:t>attributable</w:t>
            </w:r>
            <w:r>
              <w:rPr>
                <w:b/>
                <w:color w:val="231F20"/>
                <w:spacing w:val="-10"/>
                <w:sz w:val="16"/>
              </w:rPr>
              <w:t> </w:t>
            </w:r>
            <w:r>
              <w:rPr>
                <w:b/>
                <w:color w:val="231F20"/>
                <w:sz w:val="16"/>
              </w:rPr>
              <w:t>to</w:t>
            </w:r>
            <w:r>
              <w:rPr>
                <w:b/>
                <w:color w:val="231F20"/>
                <w:spacing w:val="-10"/>
                <w:sz w:val="16"/>
              </w:rPr>
              <w:t> </w:t>
            </w:r>
            <w:r>
              <w:rPr>
                <w:b/>
                <w:color w:val="231F20"/>
                <w:sz w:val="16"/>
              </w:rPr>
              <w:t>the Australian Government</w:t>
            </w:r>
          </w:p>
          <w:p>
            <w:pPr>
              <w:pStyle w:val="TableParagraph"/>
              <w:spacing w:before="107"/>
              <w:ind w:left="107"/>
              <w:jc w:val="left"/>
              <w:rPr>
                <w:b/>
                <w:sz w:val="16"/>
              </w:rPr>
            </w:pPr>
            <w:r>
              <w:rPr>
                <w:b/>
                <w:color w:val="231F20"/>
                <w:sz w:val="16"/>
              </w:rPr>
              <w:t>OTHER</w:t>
            </w:r>
            <w:r>
              <w:rPr>
                <w:b/>
                <w:color w:val="231F20"/>
                <w:spacing w:val="-10"/>
                <w:sz w:val="16"/>
              </w:rPr>
              <w:t> </w:t>
            </w:r>
            <w:r>
              <w:rPr>
                <w:b/>
                <w:color w:val="231F20"/>
                <w:sz w:val="16"/>
              </w:rPr>
              <w:t>COMPREHENSIVE</w:t>
            </w:r>
            <w:r>
              <w:rPr>
                <w:b/>
                <w:color w:val="231F20"/>
                <w:spacing w:val="-10"/>
                <w:sz w:val="16"/>
              </w:rPr>
              <w:t> </w:t>
            </w:r>
            <w:r>
              <w:rPr>
                <w:b/>
                <w:color w:val="231F20"/>
                <w:spacing w:val="-2"/>
                <w:sz w:val="16"/>
              </w:rPr>
              <w:t>INCOME</w:t>
            </w:r>
          </w:p>
          <w:p>
            <w:pPr>
              <w:pStyle w:val="TableParagraph"/>
              <w:spacing w:before="30"/>
              <w:ind w:left="251" w:right="200"/>
              <w:jc w:val="left"/>
              <w:rPr>
                <w:sz w:val="16"/>
              </w:rPr>
            </w:pPr>
            <w:r>
              <w:rPr>
                <w:color w:val="231F20"/>
                <w:sz w:val="16"/>
              </w:rPr>
              <w:t>Changes</w:t>
            </w:r>
            <w:r>
              <w:rPr>
                <w:color w:val="231F20"/>
                <w:spacing w:val="-12"/>
                <w:sz w:val="16"/>
              </w:rPr>
              <w:t> </w:t>
            </w:r>
            <w:r>
              <w:rPr>
                <w:color w:val="231F20"/>
                <w:sz w:val="16"/>
              </w:rPr>
              <w:t>in</w:t>
            </w:r>
            <w:r>
              <w:rPr>
                <w:color w:val="231F20"/>
                <w:spacing w:val="-11"/>
                <w:sz w:val="16"/>
              </w:rPr>
              <w:t> </w:t>
            </w:r>
            <w:r>
              <w:rPr>
                <w:color w:val="231F20"/>
                <w:sz w:val="16"/>
              </w:rPr>
              <w:t>asset</w:t>
            </w:r>
            <w:r>
              <w:rPr>
                <w:color w:val="231F20"/>
                <w:spacing w:val="-11"/>
                <w:sz w:val="16"/>
              </w:rPr>
              <w:t> </w:t>
            </w:r>
            <w:r>
              <w:rPr>
                <w:color w:val="231F20"/>
                <w:sz w:val="16"/>
              </w:rPr>
              <w:t>revaluation </w:t>
            </w:r>
            <w:r>
              <w:rPr>
                <w:color w:val="231F20"/>
                <w:spacing w:val="-2"/>
                <w:sz w:val="16"/>
              </w:rPr>
              <w:t>reserves</w:t>
            </w:r>
          </w:p>
          <w:p>
            <w:pPr>
              <w:pStyle w:val="TableParagraph"/>
              <w:spacing w:before="30"/>
              <w:ind w:left="251" w:right="200"/>
              <w:jc w:val="left"/>
              <w:rPr>
                <w:b/>
                <w:sz w:val="16"/>
              </w:rPr>
            </w:pPr>
            <w:r>
              <w:rPr>
                <w:b/>
                <w:color w:val="231F20"/>
                <w:sz w:val="16"/>
              </w:rPr>
              <w:t>Total</w:t>
            </w:r>
            <w:r>
              <w:rPr>
                <w:b/>
                <w:color w:val="231F20"/>
                <w:spacing w:val="-12"/>
                <w:sz w:val="16"/>
              </w:rPr>
              <w:t> </w:t>
            </w:r>
            <w:r>
              <w:rPr>
                <w:b/>
                <w:color w:val="231F20"/>
                <w:sz w:val="16"/>
              </w:rPr>
              <w:t>other</w:t>
            </w:r>
            <w:r>
              <w:rPr>
                <w:b/>
                <w:color w:val="231F20"/>
                <w:spacing w:val="-11"/>
                <w:sz w:val="16"/>
              </w:rPr>
              <w:t> </w:t>
            </w:r>
            <w:r>
              <w:rPr>
                <w:b/>
                <w:color w:val="231F20"/>
                <w:sz w:val="16"/>
              </w:rPr>
              <w:t>comprehensive </w:t>
            </w:r>
            <w:r>
              <w:rPr>
                <w:b/>
                <w:color w:val="231F20"/>
                <w:spacing w:val="-2"/>
                <w:sz w:val="16"/>
              </w:rPr>
              <w:t>income</w:t>
            </w:r>
          </w:p>
          <w:p>
            <w:pPr>
              <w:pStyle w:val="TableParagraph"/>
              <w:spacing w:before="80"/>
              <w:ind w:left="107"/>
              <w:jc w:val="left"/>
              <w:rPr>
                <w:b/>
                <w:sz w:val="16"/>
              </w:rPr>
            </w:pPr>
            <w:r>
              <w:rPr>
                <w:b/>
                <w:color w:val="231F20"/>
                <w:sz w:val="16"/>
              </w:rPr>
              <w:t>Total</w:t>
            </w:r>
            <w:r>
              <w:rPr>
                <w:b/>
                <w:color w:val="231F20"/>
                <w:spacing w:val="-9"/>
                <w:sz w:val="16"/>
              </w:rPr>
              <w:t> </w:t>
            </w:r>
            <w:r>
              <w:rPr>
                <w:b/>
                <w:color w:val="231F20"/>
                <w:sz w:val="16"/>
              </w:rPr>
              <w:t>other</w:t>
            </w:r>
            <w:r>
              <w:rPr>
                <w:b/>
                <w:color w:val="231F20"/>
                <w:spacing w:val="-8"/>
                <w:sz w:val="16"/>
              </w:rPr>
              <w:t> </w:t>
            </w:r>
            <w:r>
              <w:rPr>
                <w:b/>
                <w:color w:val="231F20"/>
                <w:sz w:val="16"/>
              </w:rPr>
              <w:t>comprehensive</w:t>
            </w:r>
            <w:r>
              <w:rPr>
                <w:b/>
                <w:color w:val="231F20"/>
                <w:spacing w:val="-11"/>
                <w:sz w:val="16"/>
              </w:rPr>
              <w:t> </w:t>
            </w:r>
            <w:r>
              <w:rPr>
                <w:b/>
                <w:color w:val="231F20"/>
                <w:spacing w:val="-2"/>
                <w:sz w:val="16"/>
              </w:rPr>
              <w:t>income</w:t>
            </w:r>
          </w:p>
          <w:p>
            <w:pPr>
              <w:pStyle w:val="TableParagraph"/>
              <w:spacing w:line="182" w:lineRule="exact"/>
              <w:ind w:left="107"/>
              <w:jc w:val="left"/>
              <w:rPr>
                <w:b/>
                <w:sz w:val="16"/>
              </w:rPr>
            </w:pPr>
            <w:r>
              <w:rPr>
                <w:b/>
                <w:color w:val="231F20"/>
                <w:sz w:val="16"/>
              </w:rPr>
              <w:t>attributable</w:t>
            </w:r>
            <w:r>
              <w:rPr>
                <w:b/>
                <w:color w:val="231F20"/>
                <w:spacing w:val="-12"/>
                <w:sz w:val="16"/>
              </w:rPr>
              <w:t> </w:t>
            </w:r>
            <w:r>
              <w:rPr>
                <w:b/>
                <w:color w:val="231F20"/>
                <w:sz w:val="16"/>
              </w:rPr>
              <w:t>to</w:t>
            </w:r>
            <w:r>
              <w:rPr>
                <w:b/>
                <w:color w:val="231F20"/>
                <w:spacing w:val="-11"/>
                <w:sz w:val="16"/>
              </w:rPr>
              <w:t> </w:t>
            </w:r>
            <w:r>
              <w:rPr>
                <w:b/>
                <w:color w:val="231F20"/>
                <w:sz w:val="16"/>
              </w:rPr>
              <w:t>the</w:t>
            </w:r>
            <w:r>
              <w:rPr>
                <w:b/>
                <w:color w:val="231F20"/>
                <w:spacing w:val="-11"/>
                <w:sz w:val="16"/>
              </w:rPr>
              <w:t> </w:t>
            </w:r>
            <w:r>
              <w:rPr>
                <w:b/>
                <w:color w:val="231F20"/>
                <w:sz w:val="16"/>
              </w:rPr>
              <w:t>Australian </w:t>
            </w:r>
            <w:r>
              <w:rPr>
                <w:b/>
                <w:color w:val="231F20"/>
                <w:spacing w:val="-2"/>
                <w:sz w:val="16"/>
              </w:rPr>
              <w:t>Government</w:t>
            </w:r>
          </w:p>
        </w:tc>
        <w:tc>
          <w:tcPr>
            <w:tcW w:w="979" w:type="dxa"/>
            <w:tcBorders>
              <w:top w:val="single" w:sz="4" w:space="0" w:color="231F20"/>
            </w:tcBorders>
          </w:tcPr>
          <w:p>
            <w:pPr>
              <w:pStyle w:val="TableParagraph"/>
              <w:spacing w:line="162" w:lineRule="exact" w:before="39"/>
              <w:ind w:right="104"/>
              <w:rPr>
                <w:b/>
                <w:sz w:val="16"/>
              </w:rPr>
            </w:pPr>
            <w:r>
              <w:rPr>
                <w:b/>
                <w:color w:val="231F20"/>
                <w:spacing w:val="-2"/>
                <w:sz w:val="16"/>
              </w:rPr>
              <w:t>2025–</w:t>
            </w:r>
            <w:r>
              <w:rPr>
                <w:b/>
                <w:color w:val="231F20"/>
                <w:spacing w:val="-5"/>
                <w:sz w:val="16"/>
              </w:rPr>
              <w:t>26</w:t>
            </w:r>
          </w:p>
        </w:tc>
        <w:tc>
          <w:tcPr>
            <w:tcW w:w="900" w:type="dxa"/>
            <w:tcBorders>
              <w:top w:val="single" w:sz="4" w:space="0" w:color="231F20"/>
            </w:tcBorders>
            <w:shd w:val="clear" w:color="auto" w:fill="DCDDDE"/>
          </w:tcPr>
          <w:p>
            <w:pPr>
              <w:pStyle w:val="TableParagraph"/>
              <w:spacing w:line="162" w:lineRule="exact" w:before="39"/>
              <w:ind w:right="108"/>
              <w:rPr>
                <w:b/>
                <w:sz w:val="16"/>
              </w:rPr>
            </w:pPr>
            <w:r>
              <w:rPr>
                <w:b/>
                <w:color w:val="231F20"/>
                <w:spacing w:val="-2"/>
                <w:sz w:val="16"/>
              </w:rPr>
              <w:t>2026–</w:t>
            </w:r>
            <w:r>
              <w:rPr>
                <w:b/>
                <w:color w:val="231F20"/>
                <w:spacing w:val="-5"/>
                <w:sz w:val="16"/>
              </w:rPr>
              <w:t>27</w:t>
            </w:r>
          </w:p>
        </w:tc>
        <w:tc>
          <w:tcPr>
            <w:tcW w:w="917" w:type="dxa"/>
            <w:tcBorders>
              <w:top w:val="single" w:sz="4" w:space="0" w:color="231F20"/>
            </w:tcBorders>
          </w:tcPr>
          <w:p>
            <w:pPr>
              <w:pStyle w:val="TableParagraph"/>
              <w:spacing w:line="162" w:lineRule="exact" w:before="39"/>
              <w:ind w:right="124"/>
              <w:rPr>
                <w:b/>
                <w:sz w:val="16"/>
              </w:rPr>
            </w:pPr>
            <w:r>
              <w:rPr>
                <w:b/>
                <w:color w:val="231F20"/>
                <w:spacing w:val="-2"/>
                <w:sz w:val="16"/>
              </w:rPr>
              <w:t>2027–</w:t>
            </w:r>
            <w:r>
              <w:rPr>
                <w:b/>
                <w:color w:val="231F20"/>
                <w:spacing w:val="-5"/>
                <w:sz w:val="16"/>
              </w:rPr>
              <w:t>28</w:t>
            </w:r>
          </w:p>
        </w:tc>
        <w:tc>
          <w:tcPr>
            <w:tcW w:w="977" w:type="dxa"/>
            <w:tcBorders>
              <w:top w:val="single" w:sz="4" w:space="0" w:color="231F20"/>
            </w:tcBorders>
          </w:tcPr>
          <w:p>
            <w:pPr>
              <w:pStyle w:val="TableParagraph"/>
              <w:spacing w:line="162" w:lineRule="exact" w:before="39"/>
              <w:ind w:right="201"/>
              <w:rPr>
                <w:b/>
                <w:sz w:val="16"/>
              </w:rPr>
            </w:pPr>
            <w:r>
              <w:rPr>
                <w:b/>
                <w:color w:val="231F20"/>
                <w:spacing w:val="-2"/>
                <w:sz w:val="16"/>
              </w:rPr>
              <w:t>2028–</w:t>
            </w:r>
            <w:r>
              <w:rPr>
                <w:b/>
                <w:color w:val="231F20"/>
                <w:spacing w:val="-5"/>
                <w:sz w:val="16"/>
              </w:rPr>
              <w:t>29</w:t>
            </w:r>
          </w:p>
        </w:tc>
        <w:tc>
          <w:tcPr>
            <w:tcW w:w="960" w:type="dxa"/>
            <w:tcBorders>
              <w:top w:val="single" w:sz="4" w:space="0" w:color="231F20"/>
            </w:tcBorders>
          </w:tcPr>
          <w:p>
            <w:pPr>
              <w:pStyle w:val="TableParagraph"/>
              <w:spacing w:line="162" w:lineRule="exact" w:before="39"/>
              <w:ind w:right="108"/>
              <w:rPr>
                <w:b/>
                <w:sz w:val="16"/>
              </w:rPr>
            </w:pPr>
            <w:r>
              <w:rPr>
                <w:b/>
                <w:color w:val="231F20"/>
                <w:spacing w:val="-2"/>
                <w:sz w:val="16"/>
              </w:rPr>
              <w:t>2029–</w:t>
            </w:r>
            <w:r>
              <w:rPr>
                <w:b/>
                <w:color w:val="231F20"/>
                <w:spacing w:val="-5"/>
                <w:sz w:val="16"/>
              </w:rPr>
              <w:t>30</w:t>
            </w:r>
          </w:p>
        </w:tc>
      </w:tr>
      <w:tr>
        <w:trPr>
          <w:trHeight w:val="543" w:hRule="atLeast"/>
        </w:trPr>
        <w:tc>
          <w:tcPr>
            <w:tcW w:w="3002" w:type="dxa"/>
            <w:vMerge/>
            <w:tcBorders>
              <w:top w:val="nil"/>
              <w:bottom w:val="single" w:sz="4" w:space="0" w:color="231F20"/>
            </w:tcBorders>
          </w:tcPr>
          <w:p>
            <w:pPr>
              <w:rPr>
                <w:sz w:val="2"/>
                <w:szCs w:val="2"/>
              </w:rPr>
            </w:pPr>
          </w:p>
        </w:tc>
        <w:tc>
          <w:tcPr>
            <w:tcW w:w="979" w:type="dxa"/>
            <w:tcBorders>
              <w:bottom w:val="single" w:sz="4" w:space="0" w:color="231F20"/>
            </w:tcBorders>
          </w:tcPr>
          <w:p>
            <w:pPr>
              <w:pStyle w:val="TableParagraph"/>
              <w:spacing w:line="176" w:lineRule="exact"/>
              <w:ind w:right="103"/>
              <w:rPr>
                <w:b/>
                <w:sz w:val="16"/>
              </w:rPr>
            </w:pPr>
            <w:r>
              <w:rPr>
                <w:b/>
                <w:color w:val="231F20"/>
                <w:spacing w:val="-2"/>
                <w:sz w:val="16"/>
              </w:rPr>
              <w:t>Estimated</w:t>
            </w:r>
          </w:p>
          <w:p>
            <w:pPr>
              <w:pStyle w:val="TableParagraph"/>
              <w:spacing w:line="183" w:lineRule="exact"/>
              <w:ind w:right="105"/>
              <w:rPr>
                <w:b/>
                <w:sz w:val="16"/>
              </w:rPr>
            </w:pPr>
            <w:r>
              <w:rPr>
                <w:b/>
                <w:color w:val="231F20"/>
                <w:spacing w:val="-2"/>
                <w:sz w:val="16"/>
              </w:rPr>
              <w:t>actual</w:t>
            </w:r>
          </w:p>
          <w:p>
            <w:pPr>
              <w:pStyle w:val="TableParagraph"/>
              <w:spacing w:line="163" w:lineRule="exact"/>
              <w:ind w:right="104"/>
              <w:rPr>
                <w:b/>
                <w:sz w:val="16"/>
              </w:rPr>
            </w:pPr>
            <w:r>
              <w:rPr>
                <w:b/>
                <w:color w:val="231F20"/>
                <w:spacing w:val="-2"/>
                <w:sz w:val="16"/>
              </w:rPr>
              <w:t>$'000</w:t>
            </w:r>
          </w:p>
        </w:tc>
        <w:tc>
          <w:tcPr>
            <w:tcW w:w="900" w:type="dxa"/>
            <w:tcBorders>
              <w:bottom w:val="single" w:sz="4" w:space="0" w:color="231F20"/>
            </w:tcBorders>
            <w:shd w:val="clear" w:color="auto" w:fill="DCDDDE"/>
          </w:tcPr>
          <w:p>
            <w:pPr>
              <w:pStyle w:val="TableParagraph"/>
              <w:spacing w:line="177" w:lineRule="exact"/>
              <w:ind w:right="106"/>
              <w:rPr>
                <w:b/>
                <w:sz w:val="16"/>
              </w:rPr>
            </w:pPr>
            <w:r>
              <w:rPr>
                <w:b/>
                <w:color w:val="231F20"/>
                <w:spacing w:val="-2"/>
                <w:sz w:val="16"/>
              </w:rPr>
              <w:t>Budget</w:t>
            </w:r>
          </w:p>
          <w:p>
            <w:pPr>
              <w:pStyle w:val="TableParagraph"/>
              <w:spacing w:line="163" w:lineRule="exact" w:before="183"/>
              <w:ind w:right="107"/>
              <w:rPr>
                <w:b/>
                <w:sz w:val="16"/>
              </w:rPr>
            </w:pPr>
            <w:r>
              <w:rPr>
                <w:b/>
                <w:color w:val="231F20"/>
                <w:spacing w:val="-2"/>
                <w:sz w:val="16"/>
              </w:rPr>
              <w:t>$'000</w:t>
            </w:r>
          </w:p>
        </w:tc>
        <w:tc>
          <w:tcPr>
            <w:tcW w:w="917" w:type="dxa"/>
            <w:tcBorders>
              <w:bottom w:val="single" w:sz="4" w:space="0" w:color="231F20"/>
            </w:tcBorders>
          </w:tcPr>
          <w:p>
            <w:pPr>
              <w:pStyle w:val="TableParagraph"/>
              <w:spacing w:line="237" w:lineRule="auto"/>
              <w:ind w:left="140" w:right="124" w:firstLine="16"/>
              <w:rPr>
                <w:b/>
                <w:sz w:val="16"/>
              </w:rPr>
            </w:pPr>
            <w:r>
              <w:rPr>
                <w:b/>
                <w:color w:val="231F20"/>
                <w:spacing w:val="-2"/>
                <w:sz w:val="16"/>
              </w:rPr>
              <w:t>Forward estimate</w:t>
            </w:r>
          </w:p>
          <w:p>
            <w:pPr>
              <w:pStyle w:val="TableParagraph"/>
              <w:spacing w:line="163" w:lineRule="exact"/>
              <w:ind w:right="124"/>
              <w:rPr>
                <w:b/>
                <w:sz w:val="16"/>
              </w:rPr>
            </w:pPr>
            <w:r>
              <w:rPr>
                <w:b/>
                <w:color w:val="231F20"/>
                <w:spacing w:val="-2"/>
                <w:sz w:val="16"/>
              </w:rPr>
              <w:t>$'000</w:t>
            </w:r>
          </w:p>
        </w:tc>
        <w:tc>
          <w:tcPr>
            <w:tcW w:w="977" w:type="dxa"/>
            <w:tcBorders>
              <w:bottom w:val="single" w:sz="4" w:space="0" w:color="231F20"/>
            </w:tcBorders>
          </w:tcPr>
          <w:p>
            <w:pPr>
              <w:pStyle w:val="TableParagraph"/>
              <w:spacing w:line="237" w:lineRule="auto"/>
              <w:ind w:left="123" w:right="201" w:firstLine="16"/>
              <w:rPr>
                <w:b/>
                <w:sz w:val="16"/>
              </w:rPr>
            </w:pPr>
            <w:r>
              <w:rPr>
                <w:b/>
                <w:color w:val="231F20"/>
                <w:spacing w:val="-2"/>
                <w:sz w:val="16"/>
              </w:rPr>
              <w:t>Forward estimate</w:t>
            </w:r>
          </w:p>
          <w:p>
            <w:pPr>
              <w:pStyle w:val="TableParagraph"/>
              <w:spacing w:line="163" w:lineRule="exact"/>
              <w:ind w:right="201"/>
              <w:rPr>
                <w:b/>
                <w:sz w:val="16"/>
              </w:rPr>
            </w:pPr>
            <w:r>
              <w:rPr>
                <w:b/>
                <w:color w:val="231F20"/>
                <w:spacing w:val="-2"/>
                <w:sz w:val="16"/>
              </w:rPr>
              <w:t>$'000</w:t>
            </w:r>
          </w:p>
        </w:tc>
        <w:tc>
          <w:tcPr>
            <w:tcW w:w="960" w:type="dxa"/>
            <w:tcBorders>
              <w:bottom w:val="single" w:sz="4" w:space="0" w:color="231F20"/>
            </w:tcBorders>
          </w:tcPr>
          <w:p>
            <w:pPr>
              <w:pStyle w:val="TableParagraph"/>
              <w:spacing w:line="237" w:lineRule="auto"/>
              <w:ind w:left="199" w:right="108" w:firstLine="16"/>
              <w:rPr>
                <w:b/>
                <w:sz w:val="16"/>
              </w:rPr>
            </w:pPr>
            <w:r>
              <w:rPr>
                <w:b/>
                <w:color w:val="231F20"/>
                <w:spacing w:val="-2"/>
                <w:sz w:val="16"/>
              </w:rPr>
              <w:t>Forward estimate</w:t>
            </w:r>
          </w:p>
          <w:p>
            <w:pPr>
              <w:pStyle w:val="TableParagraph"/>
              <w:spacing w:line="163" w:lineRule="exact"/>
              <w:ind w:right="108"/>
              <w:rPr>
                <w:b/>
                <w:sz w:val="16"/>
              </w:rPr>
            </w:pPr>
            <w:r>
              <w:rPr>
                <w:b/>
                <w:color w:val="231F20"/>
                <w:spacing w:val="-2"/>
                <w:sz w:val="16"/>
              </w:rPr>
              <w:t>$'000</w:t>
            </w:r>
          </w:p>
        </w:tc>
      </w:tr>
      <w:tr>
        <w:trPr>
          <w:trHeight w:val="469"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tcBorders>
          </w:tcPr>
          <w:p>
            <w:pPr>
              <w:pStyle w:val="TableParagraph"/>
              <w:spacing w:before="83"/>
              <w:jc w:val="left"/>
              <w:rPr>
                <w:b/>
                <w:sz w:val="16"/>
              </w:rPr>
            </w:pPr>
          </w:p>
          <w:p>
            <w:pPr>
              <w:pStyle w:val="TableParagraph"/>
              <w:spacing w:line="182" w:lineRule="exact"/>
              <w:ind w:right="104"/>
              <w:rPr>
                <w:sz w:val="16"/>
              </w:rPr>
            </w:pPr>
            <w:r>
              <w:rPr>
                <w:color w:val="231F20"/>
                <w:spacing w:val="-2"/>
                <w:sz w:val="16"/>
              </w:rPr>
              <w:t>8,370</w:t>
            </w:r>
          </w:p>
        </w:tc>
        <w:tc>
          <w:tcPr>
            <w:tcW w:w="900" w:type="dxa"/>
            <w:tcBorders>
              <w:top w:val="single" w:sz="4" w:space="0" w:color="231F20"/>
            </w:tcBorders>
            <w:shd w:val="clear" w:color="auto" w:fill="DCDDDE"/>
          </w:tcPr>
          <w:p>
            <w:pPr>
              <w:pStyle w:val="TableParagraph"/>
              <w:spacing w:before="83"/>
              <w:jc w:val="left"/>
              <w:rPr>
                <w:b/>
                <w:sz w:val="16"/>
              </w:rPr>
            </w:pPr>
          </w:p>
          <w:p>
            <w:pPr>
              <w:pStyle w:val="TableParagraph"/>
              <w:spacing w:line="182" w:lineRule="exact"/>
              <w:ind w:right="107"/>
              <w:rPr>
                <w:sz w:val="16"/>
              </w:rPr>
            </w:pPr>
            <w:r>
              <w:rPr>
                <w:color w:val="231F20"/>
                <w:spacing w:val="-2"/>
                <w:sz w:val="16"/>
              </w:rPr>
              <w:t>8,427</w:t>
            </w:r>
          </w:p>
        </w:tc>
        <w:tc>
          <w:tcPr>
            <w:tcW w:w="917" w:type="dxa"/>
            <w:tcBorders>
              <w:top w:val="single" w:sz="4" w:space="0" w:color="231F20"/>
            </w:tcBorders>
          </w:tcPr>
          <w:p>
            <w:pPr>
              <w:pStyle w:val="TableParagraph"/>
              <w:spacing w:before="83"/>
              <w:jc w:val="left"/>
              <w:rPr>
                <w:b/>
                <w:sz w:val="16"/>
              </w:rPr>
            </w:pPr>
          </w:p>
          <w:p>
            <w:pPr>
              <w:pStyle w:val="TableParagraph"/>
              <w:spacing w:line="182" w:lineRule="exact"/>
              <w:ind w:right="124"/>
              <w:rPr>
                <w:sz w:val="16"/>
              </w:rPr>
            </w:pPr>
            <w:r>
              <w:rPr>
                <w:color w:val="231F20"/>
                <w:spacing w:val="-2"/>
                <w:sz w:val="16"/>
              </w:rPr>
              <w:t>8,618</w:t>
            </w:r>
          </w:p>
        </w:tc>
        <w:tc>
          <w:tcPr>
            <w:tcW w:w="977" w:type="dxa"/>
            <w:tcBorders>
              <w:top w:val="single" w:sz="4" w:space="0" w:color="231F20"/>
            </w:tcBorders>
          </w:tcPr>
          <w:p>
            <w:pPr>
              <w:pStyle w:val="TableParagraph"/>
              <w:spacing w:before="83"/>
              <w:jc w:val="left"/>
              <w:rPr>
                <w:b/>
                <w:sz w:val="16"/>
              </w:rPr>
            </w:pPr>
          </w:p>
          <w:p>
            <w:pPr>
              <w:pStyle w:val="TableParagraph"/>
              <w:spacing w:line="182" w:lineRule="exact"/>
              <w:ind w:right="201"/>
              <w:rPr>
                <w:sz w:val="16"/>
              </w:rPr>
            </w:pPr>
            <w:r>
              <w:rPr>
                <w:color w:val="231F20"/>
                <w:spacing w:val="-2"/>
                <w:sz w:val="16"/>
              </w:rPr>
              <w:t>8,921</w:t>
            </w:r>
          </w:p>
        </w:tc>
        <w:tc>
          <w:tcPr>
            <w:tcW w:w="960" w:type="dxa"/>
            <w:tcBorders>
              <w:top w:val="single" w:sz="4" w:space="0" w:color="231F20"/>
            </w:tcBorders>
          </w:tcPr>
          <w:p>
            <w:pPr>
              <w:pStyle w:val="TableParagraph"/>
              <w:spacing w:before="83"/>
              <w:jc w:val="left"/>
              <w:rPr>
                <w:b/>
                <w:sz w:val="16"/>
              </w:rPr>
            </w:pPr>
          </w:p>
          <w:p>
            <w:pPr>
              <w:pStyle w:val="TableParagraph"/>
              <w:spacing w:line="182" w:lineRule="exact"/>
              <w:ind w:right="108"/>
              <w:rPr>
                <w:sz w:val="16"/>
              </w:rPr>
            </w:pPr>
            <w:r>
              <w:rPr>
                <w:color w:val="231F20"/>
                <w:spacing w:val="-2"/>
                <w:sz w:val="16"/>
              </w:rPr>
              <w:t>9,235</w:t>
            </w:r>
          </w:p>
        </w:tc>
      </w:tr>
      <w:tr>
        <w:trPr>
          <w:trHeight w:val="214" w:hRule="atLeast"/>
        </w:trPr>
        <w:tc>
          <w:tcPr>
            <w:tcW w:w="3002" w:type="dxa"/>
            <w:vMerge/>
            <w:tcBorders>
              <w:top w:val="nil"/>
              <w:bottom w:val="single" w:sz="4" w:space="0" w:color="231F20"/>
            </w:tcBorders>
          </w:tcPr>
          <w:p>
            <w:pPr>
              <w:rPr>
                <w:sz w:val="2"/>
                <w:szCs w:val="2"/>
              </w:rPr>
            </w:pPr>
          </w:p>
        </w:tc>
        <w:tc>
          <w:tcPr>
            <w:tcW w:w="979" w:type="dxa"/>
          </w:tcPr>
          <w:p>
            <w:pPr>
              <w:pStyle w:val="TableParagraph"/>
              <w:spacing w:line="181" w:lineRule="exact" w:before="13"/>
              <w:ind w:right="104"/>
              <w:rPr>
                <w:sz w:val="16"/>
              </w:rPr>
            </w:pPr>
            <w:r>
              <w:rPr>
                <w:color w:val="231F20"/>
                <w:spacing w:val="-2"/>
                <w:sz w:val="16"/>
              </w:rPr>
              <w:t>6,971</w:t>
            </w:r>
          </w:p>
        </w:tc>
        <w:tc>
          <w:tcPr>
            <w:tcW w:w="900" w:type="dxa"/>
            <w:shd w:val="clear" w:color="auto" w:fill="DCDDDE"/>
          </w:tcPr>
          <w:p>
            <w:pPr>
              <w:pStyle w:val="TableParagraph"/>
              <w:spacing w:line="181" w:lineRule="exact" w:before="13"/>
              <w:ind w:right="107"/>
              <w:rPr>
                <w:sz w:val="16"/>
              </w:rPr>
            </w:pPr>
            <w:r>
              <w:rPr>
                <w:color w:val="231F20"/>
                <w:spacing w:val="-2"/>
                <w:sz w:val="16"/>
              </w:rPr>
              <w:t>7,062</w:t>
            </w:r>
          </w:p>
        </w:tc>
        <w:tc>
          <w:tcPr>
            <w:tcW w:w="917" w:type="dxa"/>
          </w:tcPr>
          <w:p>
            <w:pPr>
              <w:pStyle w:val="TableParagraph"/>
              <w:spacing w:line="181" w:lineRule="exact" w:before="13"/>
              <w:ind w:right="124"/>
              <w:rPr>
                <w:sz w:val="16"/>
              </w:rPr>
            </w:pPr>
            <w:r>
              <w:rPr>
                <w:color w:val="231F20"/>
                <w:spacing w:val="-2"/>
                <w:sz w:val="16"/>
              </w:rPr>
              <w:t>6,715</w:t>
            </w:r>
          </w:p>
        </w:tc>
        <w:tc>
          <w:tcPr>
            <w:tcW w:w="977" w:type="dxa"/>
          </w:tcPr>
          <w:p>
            <w:pPr>
              <w:pStyle w:val="TableParagraph"/>
              <w:spacing w:line="181" w:lineRule="exact" w:before="13"/>
              <w:ind w:right="201"/>
              <w:rPr>
                <w:sz w:val="16"/>
              </w:rPr>
            </w:pPr>
            <w:r>
              <w:rPr>
                <w:color w:val="231F20"/>
                <w:spacing w:val="-2"/>
                <w:sz w:val="16"/>
              </w:rPr>
              <w:t>5,943</w:t>
            </w:r>
          </w:p>
        </w:tc>
        <w:tc>
          <w:tcPr>
            <w:tcW w:w="960" w:type="dxa"/>
          </w:tcPr>
          <w:p>
            <w:pPr>
              <w:pStyle w:val="TableParagraph"/>
              <w:spacing w:line="181" w:lineRule="exact" w:before="13"/>
              <w:ind w:right="108"/>
              <w:rPr>
                <w:sz w:val="16"/>
              </w:rPr>
            </w:pPr>
            <w:r>
              <w:rPr>
                <w:color w:val="231F20"/>
                <w:spacing w:val="-2"/>
                <w:sz w:val="16"/>
              </w:rPr>
              <w:t>5,603</w:t>
            </w:r>
          </w:p>
        </w:tc>
      </w:tr>
      <w:tr>
        <w:trPr>
          <w:trHeight w:val="214" w:hRule="atLeast"/>
        </w:trPr>
        <w:tc>
          <w:tcPr>
            <w:tcW w:w="3002" w:type="dxa"/>
            <w:vMerge/>
            <w:tcBorders>
              <w:top w:val="nil"/>
              <w:bottom w:val="single" w:sz="4" w:space="0" w:color="231F20"/>
            </w:tcBorders>
          </w:tcPr>
          <w:p>
            <w:pPr>
              <w:rPr>
                <w:sz w:val="2"/>
                <w:szCs w:val="2"/>
              </w:rPr>
            </w:pPr>
          </w:p>
        </w:tc>
        <w:tc>
          <w:tcPr>
            <w:tcW w:w="979" w:type="dxa"/>
          </w:tcPr>
          <w:p>
            <w:pPr>
              <w:pStyle w:val="TableParagraph"/>
              <w:spacing w:line="182" w:lineRule="exact" w:before="12"/>
              <w:ind w:right="104"/>
              <w:rPr>
                <w:sz w:val="16"/>
              </w:rPr>
            </w:pPr>
            <w:r>
              <w:rPr>
                <w:color w:val="231F20"/>
                <w:spacing w:val="-2"/>
                <w:sz w:val="16"/>
              </w:rPr>
              <w:t>1,207</w:t>
            </w:r>
          </w:p>
        </w:tc>
        <w:tc>
          <w:tcPr>
            <w:tcW w:w="900" w:type="dxa"/>
            <w:shd w:val="clear" w:color="auto" w:fill="DCDDDE"/>
          </w:tcPr>
          <w:p>
            <w:pPr>
              <w:pStyle w:val="TableParagraph"/>
              <w:spacing w:line="182" w:lineRule="exact" w:before="12"/>
              <w:ind w:right="107"/>
              <w:rPr>
                <w:sz w:val="16"/>
              </w:rPr>
            </w:pPr>
            <w:r>
              <w:rPr>
                <w:color w:val="231F20"/>
                <w:spacing w:val="-2"/>
                <w:sz w:val="16"/>
              </w:rPr>
              <w:t>1,165</w:t>
            </w:r>
          </w:p>
        </w:tc>
        <w:tc>
          <w:tcPr>
            <w:tcW w:w="917" w:type="dxa"/>
          </w:tcPr>
          <w:p>
            <w:pPr>
              <w:pStyle w:val="TableParagraph"/>
              <w:spacing w:line="182" w:lineRule="exact" w:before="12"/>
              <w:ind w:right="124"/>
              <w:rPr>
                <w:sz w:val="16"/>
              </w:rPr>
            </w:pPr>
            <w:r>
              <w:rPr>
                <w:color w:val="231F20"/>
                <w:spacing w:val="-2"/>
                <w:sz w:val="16"/>
              </w:rPr>
              <w:t>1,158</w:t>
            </w:r>
          </w:p>
        </w:tc>
        <w:tc>
          <w:tcPr>
            <w:tcW w:w="977" w:type="dxa"/>
          </w:tcPr>
          <w:p>
            <w:pPr>
              <w:pStyle w:val="TableParagraph"/>
              <w:spacing w:line="182" w:lineRule="exact" w:before="12"/>
              <w:ind w:right="201"/>
              <w:rPr>
                <w:sz w:val="16"/>
              </w:rPr>
            </w:pPr>
            <w:r>
              <w:rPr>
                <w:color w:val="231F20"/>
                <w:spacing w:val="-2"/>
                <w:sz w:val="16"/>
              </w:rPr>
              <w:t>1,154</w:t>
            </w:r>
          </w:p>
        </w:tc>
        <w:tc>
          <w:tcPr>
            <w:tcW w:w="960" w:type="dxa"/>
          </w:tcPr>
          <w:p>
            <w:pPr>
              <w:pStyle w:val="TableParagraph"/>
              <w:spacing w:line="182" w:lineRule="exact" w:before="12"/>
              <w:ind w:right="108"/>
              <w:rPr>
                <w:sz w:val="16"/>
              </w:rPr>
            </w:pPr>
            <w:r>
              <w:rPr>
                <w:color w:val="231F20"/>
                <w:spacing w:val="-2"/>
                <w:sz w:val="16"/>
              </w:rPr>
              <w:t>1,154</w:t>
            </w:r>
          </w:p>
        </w:tc>
      </w:tr>
      <w:tr>
        <w:trPr>
          <w:trHeight w:val="215" w:hRule="atLeast"/>
        </w:trPr>
        <w:tc>
          <w:tcPr>
            <w:tcW w:w="3002" w:type="dxa"/>
            <w:vMerge/>
            <w:tcBorders>
              <w:top w:val="nil"/>
              <w:bottom w:val="single" w:sz="4" w:space="0" w:color="231F20"/>
            </w:tcBorders>
          </w:tcPr>
          <w:p>
            <w:pPr>
              <w:rPr>
                <w:sz w:val="2"/>
                <w:szCs w:val="2"/>
              </w:rPr>
            </w:pPr>
          </w:p>
        </w:tc>
        <w:tc>
          <w:tcPr>
            <w:tcW w:w="979" w:type="dxa"/>
          </w:tcPr>
          <w:p>
            <w:pPr>
              <w:pStyle w:val="TableParagraph"/>
              <w:spacing w:line="182" w:lineRule="exact" w:before="13"/>
              <w:ind w:right="104"/>
              <w:rPr>
                <w:sz w:val="16"/>
              </w:rPr>
            </w:pPr>
            <w:r>
              <w:rPr>
                <w:color w:val="231F20"/>
                <w:spacing w:val="-5"/>
                <w:sz w:val="16"/>
              </w:rPr>
              <w:t>100</w:t>
            </w:r>
          </w:p>
        </w:tc>
        <w:tc>
          <w:tcPr>
            <w:tcW w:w="900" w:type="dxa"/>
            <w:shd w:val="clear" w:color="auto" w:fill="DCDDDE"/>
          </w:tcPr>
          <w:p>
            <w:pPr>
              <w:pStyle w:val="TableParagraph"/>
              <w:spacing w:line="182" w:lineRule="exact" w:before="13"/>
              <w:ind w:right="106"/>
              <w:rPr>
                <w:sz w:val="16"/>
              </w:rPr>
            </w:pPr>
            <w:r>
              <w:rPr>
                <w:color w:val="231F20"/>
                <w:spacing w:val="-5"/>
                <w:sz w:val="16"/>
              </w:rPr>
              <w:t>82</w:t>
            </w:r>
          </w:p>
        </w:tc>
        <w:tc>
          <w:tcPr>
            <w:tcW w:w="917" w:type="dxa"/>
          </w:tcPr>
          <w:p>
            <w:pPr>
              <w:pStyle w:val="TableParagraph"/>
              <w:spacing w:line="182" w:lineRule="exact" w:before="13"/>
              <w:ind w:right="124"/>
              <w:rPr>
                <w:sz w:val="16"/>
              </w:rPr>
            </w:pPr>
            <w:r>
              <w:rPr>
                <w:color w:val="231F20"/>
                <w:spacing w:val="-5"/>
                <w:sz w:val="16"/>
              </w:rPr>
              <w:t>62</w:t>
            </w:r>
          </w:p>
        </w:tc>
        <w:tc>
          <w:tcPr>
            <w:tcW w:w="977" w:type="dxa"/>
          </w:tcPr>
          <w:p>
            <w:pPr>
              <w:pStyle w:val="TableParagraph"/>
              <w:spacing w:line="182" w:lineRule="exact" w:before="13"/>
              <w:ind w:right="201"/>
              <w:rPr>
                <w:sz w:val="16"/>
              </w:rPr>
            </w:pPr>
            <w:r>
              <w:rPr>
                <w:color w:val="231F20"/>
                <w:spacing w:val="-5"/>
                <w:sz w:val="16"/>
              </w:rPr>
              <w:t>40</w:t>
            </w:r>
          </w:p>
        </w:tc>
        <w:tc>
          <w:tcPr>
            <w:tcW w:w="960" w:type="dxa"/>
          </w:tcPr>
          <w:p>
            <w:pPr>
              <w:pStyle w:val="TableParagraph"/>
              <w:spacing w:line="182" w:lineRule="exact" w:before="13"/>
              <w:ind w:right="108"/>
              <w:rPr>
                <w:sz w:val="16"/>
              </w:rPr>
            </w:pPr>
            <w:r>
              <w:rPr>
                <w:color w:val="231F20"/>
                <w:spacing w:val="-5"/>
                <w:sz w:val="16"/>
              </w:rPr>
              <w:t>16</w:t>
            </w:r>
          </w:p>
        </w:tc>
      </w:tr>
      <w:tr>
        <w:trPr>
          <w:trHeight w:val="196" w:hRule="atLeast"/>
        </w:trPr>
        <w:tc>
          <w:tcPr>
            <w:tcW w:w="3002" w:type="dxa"/>
            <w:vMerge/>
            <w:tcBorders>
              <w:top w:val="nil"/>
              <w:bottom w:val="single" w:sz="4" w:space="0" w:color="231F20"/>
            </w:tcBorders>
          </w:tcPr>
          <w:p>
            <w:pPr>
              <w:rPr>
                <w:sz w:val="2"/>
                <w:szCs w:val="2"/>
              </w:rPr>
            </w:pPr>
          </w:p>
        </w:tc>
        <w:tc>
          <w:tcPr>
            <w:tcW w:w="979" w:type="dxa"/>
            <w:tcBorders>
              <w:bottom w:val="single" w:sz="4" w:space="0" w:color="231F20"/>
            </w:tcBorders>
          </w:tcPr>
          <w:p>
            <w:pPr>
              <w:pStyle w:val="TableParagraph"/>
              <w:spacing w:line="163" w:lineRule="exact" w:before="13"/>
              <w:ind w:right="103"/>
              <w:rPr>
                <w:sz w:val="16"/>
              </w:rPr>
            </w:pPr>
            <w:r>
              <w:rPr>
                <w:color w:val="231F20"/>
                <w:spacing w:val="-10"/>
                <w:sz w:val="16"/>
              </w:rPr>
              <w:t>9</w:t>
            </w:r>
          </w:p>
        </w:tc>
        <w:tc>
          <w:tcPr>
            <w:tcW w:w="900" w:type="dxa"/>
            <w:tcBorders>
              <w:bottom w:val="single" w:sz="4" w:space="0" w:color="231F20"/>
            </w:tcBorders>
            <w:shd w:val="clear" w:color="auto" w:fill="DCDDDE"/>
          </w:tcPr>
          <w:p>
            <w:pPr>
              <w:pStyle w:val="TableParagraph"/>
              <w:spacing w:line="163" w:lineRule="exact" w:before="13"/>
              <w:ind w:right="106"/>
              <w:rPr>
                <w:sz w:val="16"/>
              </w:rPr>
            </w:pPr>
            <w:r>
              <w:rPr>
                <w:color w:val="231F20"/>
                <w:spacing w:val="-10"/>
                <w:sz w:val="16"/>
              </w:rPr>
              <w:t>9</w:t>
            </w:r>
          </w:p>
        </w:tc>
        <w:tc>
          <w:tcPr>
            <w:tcW w:w="917" w:type="dxa"/>
            <w:tcBorders>
              <w:bottom w:val="single" w:sz="4" w:space="0" w:color="231F20"/>
            </w:tcBorders>
          </w:tcPr>
          <w:p>
            <w:pPr>
              <w:pStyle w:val="TableParagraph"/>
              <w:spacing w:line="163" w:lineRule="exact" w:before="13"/>
              <w:ind w:right="123"/>
              <w:rPr>
                <w:sz w:val="16"/>
              </w:rPr>
            </w:pPr>
            <w:r>
              <w:rPr>
                <w:color w:val="231F20"/>
                <w:spacing w:val="-10"/>
                <w:sz w:val="16"/>
              </w:rPr>
              <w:t>9</w:t>
            </w:r>
          </w:p>
        </w:tc>
        <w:tc>
          <w:tcPr>
            <w:tcW w:w="977" w:type="dxa"/>
            <w:tcBorders>
              <w:bottom w:val="single" w:sz="4" w:space="0" w:color="231F20"/>
            </w:tcBorders>
          </w:tcPr>
          <w:p>
            <w:pPr>
              <w:pStyle w:val="TableParagraph"/>
              <w:spacing w:line="163" w:lineRule="exact" w:before="13"/>
              <w:ind w:right="201"/>
              <w:rPr>
                <w:sz w:val="16"/>
              </w:rPr>
            </w:pPr>
            <w:r>
              <w:rPr>
                <w:color w:val="231F20"/>
                <w:spacing w:val="-5"/>
                <w:sz w:val="16"/>
              </w:rPr>
              <w:t>10</w:t>
            </w:r>
          </w:p>
        </w:tc>
        <w:tc>
          <w:tcPr>
            <w:tcW w:w="960" w:type="dxa"/>
            <w:tcBorders>
              <w:bottom w:val="single" w:sz="4" w:space="0" w:color="231F20"/>
            </w:tcBorders>
          </w:tcPr>
          <w:p>
            <w:pPr>
              <w:pStyle w:val="TableParagraph"/>
              <w:spacing w:line="163" w:lineRule="exact" w:before="13"/>
              <w:ind w:right="108"/>
              <w:rPr>
                <w:sz w:val="16"/>
              </w:rPr>
            </w:pPr>
            <w:r>
              <w:rPr>
                <w:color w:val="231F20"/>
                <w:spacing w:val="-5"/>
                <w:sz w:val="16"/>
              </w:rPr>
              <w:t>10</w:t>
            </w:r>
          </w:p>
        </w:tc>
      </w:tr>
      <w:tr>
        <w:trPr>
          <w:trHeight w:val="225"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bottom w:val="single" w:sz="4" w:space="0" w:color="231F20"/>
            </w:tcBorders>
          </w:tcPr>
          <w:p>
            <w:pPr>
              <w:pStyle w:val="TableParagraph"/>
              <w:spacing w:line="163" w:lineRule="exact" w:before="41"/>
              <w:ind w:right="104"/>
              <w:rPr>
                <w:b/>
                <w:sz w:val="16"/>
              </w:rPr>
            </w:pPr>
            <w:r>
              <w:rPr>
                <w:b/>
                <w:color w:val="231F20"/>
                <w:spacing w:val="-2"/>
                <w:sz w:val="16"/>
              </w:rPr>
              <w:t>16,657</w:t>
            </w:r>
          </w:p>
        </w:tc>
        <w:tc>
          <w:tcPr>
            <w:tcW w:w="900" w:type="dxa"/>
            <w:tcBorders>
              <w:top w:val="single" w:sz="4" w:space="0" w:color="231F20"/>
              <w:bottom w:val="single" w:sz="4" w:space="0" w:color="231F20"/>
            </w:tcBorders>
            <w:shd w:val="clear" w:color="auto" w:fill="DCDDDE"/>
          </w:tcPr>
          <w:p>
            <w:pPr>
              <w:pStyle w:val="TableParagraph"/>
              <w:spacing w:line="163" w:lineRule="exact" w:before="41"/>
              <w:ind w:right="107"/>
              <w:rPr>
                <w:b/>
                <w:sz w:val="16"/>
              </w:rPr>
            </w:pPr>
            <w:r>
              <w:rPr>
                <w:b/>
                <w:color w:val="231F20"/>
                <w:spacing w:val="-2"/>
                <w:sz w:val="16"/>
              </w:rPr>
              <w:t>16,745</w:t>
            </w:r>
          </w:p>
        </w:tc>
        <w:tc>
          <w:tcPr>
            <w:tcW w:w="917" w:type="dxa"/>
            <w:tcBorders>
              <w:top w:val="single" w:sz="4" w:space="0" w:color="231F20"/>
              <w:bottom w:val="single" w:sz="4" w:space="0" w:color="231F20"/>
            </w:tcBorders>
          </w:tcPr>
          <w:p>
            <w:pPr>
              <w:pStyle w:val="TableParagraph"/>
              <w:spacing w:line="163" w:lineRule="exact" w:before="41"/>
              <w:ind w:right="124"/>
              <w:rPr>
                <w:b/>
                <w:sz w:val="16"/>
              </w:rPr>
            </w:pPr>
            <w:r>
              <w:rPr>
                <w:b/>
                <w:color w:val="231F20"/>
                <w:spacing w:val="-2"/>
                <w:sz w:val="16"/>
              </w:rPr>
              <w:t>16,562</w:t>
            </w:r>
          </w:p>
        </w:tc>
        <w:tc>
          <w:tcPr>
            <w:tcW w:w="977" w:type="dxa"/>
            <w:tcBorders>
              <w:top w:val="single" w:sz="4" w:space="0" w:color="231F20"/>
              <w:bottom w:val="single" w:sz="4" w:space="0" w:color="231F20"/>
            </w:tcBorders>
          </w:tcPr>
          <w:p>
            <w:pPr>
              <w:pStyle w:val="TableParagraph"/>
              <w:spacing w:line="163" w:lineRule="exact" w:before="41"/>
              <w:ind w:right="203"/>
              <w:rPr>
                <w:b/>
                <w:sz w:val="16"/>
              </w:rPr>
            </w:pPr>
            <w:r>
              <w:rPr>
                <w:b/>
                <w:color w:val="231F20"/>
                <w:spacing w:val="-2"/>
                <w:sz w:val="16"/>
              </w:rPr>
              <w:t>16,068</w:t>
            </w:r>
          </w:p>
        </w:tc>
        <w:tc>
          <w:tcPr>
            <w:tcW w:w="960" w:type="dxa"/>
            <w:tcBorders>
              <w:top w:val="single" w:sz="4" w:space="0" w:color="231F20"/>
              <w:bottom w:val="single" w:sz="4" w:space="0" w:color="231F20"/>
            </w:tcBorders>
          </w:tcPr>
          <w:p>
            <w:pPr>
              <w:pStyle w:val="TableParagraph"/>
              <w:spacing w:line="163" w:lineRule="exact" w:before="41"/>
              <w:ind w:right="108"/>
              <w:rPr>
                <w:b/>
                <w:sz w:val="16"/>
              </w:rPr>
            </w:pPr>
            <w:r>
              <w:rPr>
                <w:b/>
                <w:color w:val="231F20"/>
                <w:spacing w:val="-2"/>
                <w:sz w:val="16"/>
              </w:rPr>
              <w:t>16,018</w:t>
            </w:r>
          </w:p>
        </w:tc>
      </w:tr>
      <w:tr>
        <w:trPr>
          <w:trHeight w:val="1146"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26"/>
              <w:jc w:val="left"/>
              <w:rPr>
                <w:b/>
                <w:sz w:val="16"/>
              </w:rPr>
            </w:pPr>
          </w:p>
          <w:p>
            <w:pPr>
              <w:pStyle w:val="TableParagraph"/>
              <w:spacing w:line="181" w:lineRule="exact"/>
              <w:ind w:right="103"/>
              <w:rPr>
                <w:sz w:val="16"/>
              </w:rPr>
            </w:pPr>
            <w:r>
              <w:rPr>
                <w:color w:val="231F20"/>
                <w:spacing w:val="-10"/>
                <w:sz w:val="16"/>
              </w:rPr>
              <w:t>-</w:t>
            </w:r>
          </w:p>
        </w:tc>
        <w:tc>
          <w:tcPr>
            <w:tcW w:w="900" w:type="dxa"/>
            <w:tcBorders>
              <w:top w:val="single" w:sz="4" w:space="0" w:color="231F20"/>
            </w:tcBorders>
            <w:shd w:val="clear" w:color="auto" w:fill="DCDDDE"/>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26"/>
              <w:jc w:val="left"/>
              <w:rPr>
                <w:b/>
                <w:sz w:val="16"/>
              </w:rPr>
            </w:pPr>
          </w:p>
          <w:p>
            <w:pPr>
              <w:pStyle w:val="TableParagraph"/>
              <w:spacing w:line="181" w:lineRule="exact"/>
              <w:ind w:right="106"/>
              <w:rPr>
                <w:sz w:val="16"/>
              </w:rPr>
            </w:pPr>
            <w:r>
              <w:rPr>
                <w:color w:val="231F20"/>
                <w:spacing w:val="-10"/>
                <w:sz w:val="16"/>
              </w:rPr>
              <w:t>-</w:t>
            </w:r>
          </w:p>
        </w:tc>
        <w:tc>
          <w:tcPr>
            <w:tcW w:w="917"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26"/>
              <w:jc w:val="left"/>
              <w:rPr>
                <w:b/>
                <w:sz w:val="16"/>
              </w:rPr>
            </w:pPr>
          </w:p>
          <w:p>
            <w:pPr>
              <w:pStyle w:val="TableParagraph"/>
              <w:spacing w:line="181" w:lineRule="exact"/>
              <w:ind w:right="123"/>
              <w:rPr>
                <w:sz w:val="16"/>
              </w:rPr>
            </w:pPr>
            <w:r>
              <w:rPr>
                <w:color w:val="231F20"/>
                <w:spacing w:val="-10"/>
                <w:sz w:val="16"/>
              </w:rPr>
              <w:t>-</w:t>
            </w:r>
          </w:p>
        </w:tc>
        <w:tc>
          <w:tcPr>
            <w:tcW w:w="977"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26"/>
              <w:jc w:val="left"/>
              <w:rPr>
                <w:b/>
                <w:sz w:val="16"/>
              </w:rPr>
            </w:pPr>
          </w:p>
          <w:p>
            <w:pPr>
              <w:pStyle w:val="TableParagraph"/>
              <w:spacing w:line="181" w:lineRule="exact"/>
              <w:ind w:right="200"/>
              <w:rPr>
                <w:sz w:val="16"/>
              </w:rPr>
            </w:pPr>
            <w:r>
              <w:rPr>
                <w:color w:val="231F20"/>
                <w:spacing w:val="-10"/>
                <w:sz w:val="16"/>
              </w:rPr>
              <w:t>-</w:t>
            </w:r>
          </w:p>
        </w:tc>
        <w:tc>
          <w:tcPr>
            <w:tcW w:w="960"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26"/>
              <w:jc w:val="left"/>
              <w:rPr>
                <w:b/>
                <w:sz w:val="16"/>
              </w:rPr>
            </w:pPr>
          </w:p>
          <w:p>
            <w:pPr>
              <w:pStyle w:val="TableParagraph"/>
              <w:spacing w:line="181" w:lineRule="exact"/>
              <w:ind w:right="107"/>
              <w:rPr>
                <w:sz w:val="16"/>
              </w:rPr>
            </w:pPr>
            <w:r>
              <w:rPr>
                <w:color w:val="231F20"/>
                <w:spacing w:val="-10"/>
                <w:sz w:val="16"/>
              </w:rPr>
              <w:t>-</w:t>
            </w:r>
          </w:p>
        </w:tc>
      </w:tr>
      <w:tr>
        <w:trPr>
          <w:trHeight w:val="214" w:hRule="atLeast"/>
        </w:trPr>
        <w:tc>
          <w:tcPr>
            <w:tcW w:w="3002" w:type="dxa"/>
            <w:vMerge/>
            <w:tcBorders>
              <w:top w:val="nil"/>
              <w:bottom w:val="single" w:sz="4" w:space="0" w:color="231F20"/>
            </w:tcBorders>
          </w:tcPr>
          <w:p>
            <w:pPr>
              <w:rPr>
                <w:sz w:val="2"/>
                <w:szCs w:val="2"/>
              </w:rPr>
            </w:pPr>
          </w:p>
        </w:tc>
        <w:tc>
          <w:tcPr>
            <w:tcW w:w="979" w:type="dxa"/>
          </w:tcPr>
          <w:p>
            <w:pPr>
              <w:pStyle w:val="TableParagraph"/>
              <w:spacing w:line="182" w:lineRule="exact" w:before="12"/>
              <w:ind w:right="103"/>
              <w:rPr>
                <w:sz w:val="16"/>
              </w:rPr>
            </w:pPr>
            <w:r>
              <w:rPr>
                <w:color w:val="231F20"/>
                <w:spacing w:val="-10"/>
                <w:sz w:val="16"/>
              </w:rPr>
              <w:t>-</w:t>
            </w:r>
          </w:p>
        </w:tc>
        <w:tc>
          <w:tcPr>
            <w:tcW w:w="900" w:type="dxa"/>
            <w:shd w:val="clear" w:color="auto" w:fill="DCDDDE"/>
          </w:tcPr>
          <w:p>
            <w:pPr>
              <w:pStyle w:val="TableParagraph"/>
              <w:spacing w:line="182" w:lineRule="exact" w:before="12"/>
              <w:ind w:right="106"/>
              <w:rPr>
                <w:sz w:val="16"/>
              </w:rPr>
            </w:pPr>
            <w:r>
              <w:rPr>
                <w:color w:val="231F20"/>
                <w:spacing w:val="-10"/>
                <w:sz w:val="16"/>
              </w:rPr>
              <w:t>-</w:t>
            </w:r>
          </w:p>
        </w:tc>
        <w:tc>
          <w:tcPr>
            <w:tcW w:w="917" w:type="dxa"/>
          </w:tcPr>
          <w:p>
            <w:pPr>
              <w:pStyle w:val="TableParagraph"/>
              <w:spacing w:line="182" w:lineRule="exact" w:before="12"/>
              <w:ind w:right="123"/>
              <w:rPr>
                <w:sz w:val="16"/>
              </w:rPr>
            </w:pPr>
            <w:r>
              <w:rPr>
                <w:color w:val="231F20"/>
                <w:spacing w:val="-10"/>
                <w:sz w:val="16"/>
              </w:rPr>
              <w:t>-</w:t>
            </w:r>
          </w:p>
        </w:tc>
        <w:tc>
          <w:tcPr>
            <w:tcW w:w="977" w:type="dxa"/>
          </w:tcPr>
          <w:p>
            <w:pPr>
              <w:pStyle w:val="TableParagraph"/>
              <w:spacing w:line="182" w:lineRule="exact" w:before="12"/>
              <w:ind w:right="200"/>
              <w:rPr>
                <w:sz w:val="16"/>
              </w:rPr>
            </w:pPr>
            <w:r>
              <w:rPr>
                <w:color w:val="231F20"/>
                <w:spacing w:val="-10"/>
                <w:sz w:val="16"/>
              </w:rPr>
              <w:t>-</w:t>
            </w:r>
          </w:p>
        </w:tc>
        <w:tc>
          <w:tcPr>
            <w:tcW w:w="960" w:type="dxa"/>
          </w:tcPr>
          <w:p>
            <w:pPr>
              <w:pStyle w:val="TableParagraph"/>
              <w:spacing w:line="182" w:lineRule="exact" w:before="12"/>
              <w:ind w:right="107"/>
              <w:rPr>
                <w:sz w:val="16"/>
              </w:rPr>
            </w:pPr>
            <w:r>
              <w:rPr>
                <w:color w:val="231F20"/>
                <w:spacing w:val="-10"/>
                <w:sz w:val="16"/>
              </w:rPr>
              <w:t>-</w:t>
            </w:r>
          </w:p>
        </w:tc>
      </w:tr>
      <w:tr>
        <w:trPr>
          <w:trHeight w:val="196" w:hRule="atLeast"/>
        </w:trPr>
        <w:tc>
          <w:tcPr>
            <w:tcW w:w="3002" w:type="dxa"/>
            <w:vMerge/>
            <w:tcBorders>
              <w:top w:val="nil"/>
              <w:bottom w:val="single" w:sz="4" w:space="0" w:color="231F20"/>
            </w:tcBorders>
          </w:tcPr>
          <w:p>
            <w:pPr>
              <w:rPr>
                <w:sz w:val="2"/>
                <w:szCs w:val="2"/>
              </w:rPr>
            </w:pPr>
          </w:p>
        </w:tc>
        <w:tc>
          <w:tcPr>
            <w:tcW w:w="979" w:type="dxa"/>
            <w:tcBorders>
              <w:bottom w:val="single" w:sz="4" w:space="0" w:color="231F20"/>
            </w:tcBorders>
          </w:tcPr>
          <w:p>
            <w:pPr>
              <w:pStyle w:val="TableParagraph"/>
              <w:spacing w:line="163" w:lineRule="exact" w:before="13"/>
              <w:ind w:right="103"/>
              <w:rPr>
                <w:b/>
                <w:sz w:val="16"/>
              </w:rPr>
            </w:pPr>
            <w:r>
              <w:rPr>
                <w:b/>
                <w:color w:val="231F20"/>
                <w:spacing w:val="-10"/>
                <w:sz w:val="16"/>
              </w:rPr>
              <w:t>-</w:t>
            </w:r>
          </w:p>
        </w:tc>
        <w:tc>
          <w:tcPr>
            <w:tcW w:w="900" w:type="dxa"/>
            <w:tcBorders>
              <w:bottom w:val="single" w:sz="4" w:space="0" w:color="231F20"/>
            </w:tcBorders>
            <w:shd w:val="clear" w:color="auto" w:fill="DCDDDE"/>
          </w:tcPr>
          <w:p>
            <w:pPr>
              <w:pStyle w:val="TableParagraph"/>
              <w:spacing w:line="163" w:lineRule="exact" w:before="13"/>
              <w:ind w:right="106"/>
              <w:rPr>
                <w:b/>
                <w:sz w:val="16"/>
              </w:rPr>
            </w:pPr>
            <w:r>
              <w:rPr>
                <w:b/>
                <w:color w:val="231F20"/>
                <w:spacing w:val="-10"/>
                <w:sz w:val="16"/>
              </w:rPr>
              <w:t>-</w:t>
            </w:r>
          </w:p>
        </w:tc>
        <w:tc>
          <w:tcPr>
            <w:tcW w:w="917" w:type="dxa"/>
            <w:tcBorders>
              <w:bottom w:val="single" w:sz="4" w:space="0" w:color="231F20"/>
            </w:tcBorders>
          </w:tcPr>
          <w:p>
            <w:pPr>
              <w:pStyle w:val="TableParagraph"/>
              <w:spacing w:line="163" w:lineRule="exact" w:before="13"/>
              <w:ind w:right="123"/>
              <w:rPr>
                <w:b/>
                <w:sz w:val="16"/>
              </w:rPr>
            </w:pPr>
            <w:r>
              <w:rPr>
                <w:b/>
                <w:color w:val="231F20"/>
                <w:spacing w:val="-10"/>
                <w:sz w:val="16"/>
              </w:rPr>
              <w:t>-</w:t>
            </w:r>
          </w:p>
        </w:tc>
        <w:tc>
          <w:tcPr>
            <w:tcW w:w="977" w:type="dxa"/>
            <w:tcBorders>
              <w:bottom w:val="single" w:sz="4" w:space="0" w:color="231F20"/>
            </w:tcBorders>
          </w:tcPr>
          <w:p>
            <w:pPr>
              <w:pStyle w:val="TableParagraph"/>
              <w:spacing w:line="163" w:lineRule="exact" w:before="13"/>
              <w:ind w:right="200"/>
              <w:rPr>
                <w:b/>
                <w:sz w:val="16"/>
              </w:rPr>
            </w:pPr>
            <w:r>
              <w:rPr>
                <w:b/>
                <w:color w:val="231F20"/>
                <w:spacing w:val="-10"/>
                <w:sz w:val="16"/>
              </w:rPr>
              <w:t>-</w:t>
            </w:r>
          </w:p>
        </w:tc>
        <w:tc>
          <w:tcPr>
            <w:tcW w:w="960" w:type="dxa"/>
            <w:tcBorders>
              <w:bottom w:val="single" w:sz="4" w:space="0" w:color="231F20"/>
            </w:tcBorders>
          </w:tcPr>
          <w:p>
            <w:pPr>
              <w:pStyle w:val="TableParagraph"/>
              <w:spacing w:line="163" w:lineRule="exact" w:before="13"/>
              <w:ind w:right="107"/>
              <w:rPr>
                <w:b/>
                <w:sz w:val="16"/>
              </w:rPr>
            </w:pPr>
            <w:r>
              <w:rPr>
                <w:b/>
                <w:color w:val="231F20"/>
                <w:spacing w:val="-10"/>
                <w:sz w:val="16"/>
              </w:rPr>
              <w:t>-</w:t>
            </w:r>
          </w:p>
        </w:tc>
      </w:tr>
      <w:tr>
        <w:trPr>
          <w:trHeight w:val="526"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tcBorders>
          </w:tcPr>
          <w:p>
            <w:pPr>
              <w:pStyle w:val="TableParagraph"/>
              <w:spacing w:before="140"/>
              <w:jc w:val="left"/>
              <w:rPr>
                <w:b/>
                <w:sz w:val="16"/>
              </w:rPr>
            </w:pPr>
          </w:p>
          <w:p>
            <w:pPr>
              <w:pStyle w:val="TableParagraph"/>
              <w:spacing w:line="182" w:lineRule="exact"/>
              <w:ind w:right="104"/>
              <w:rPr>
                <w:sz w:val="16"/>
              </w:rPr>
            </w:pPr>
            <w:r>
              <w:rPr>
                <w:color w:val="231F20"/>
                <w:spacing w:val="-5"/>
                <w:sz w:val="16"/>
              </w:rPr>
              <w:t>192</w:t>
            </w:r>
          </w:p>
        </w:tc>
        <w:tc>
          <w:tcPr>
            <w:tcW w:w="900" w:type="dxa"/>
            <w:tcBorders>
              <w:top w:val="single" w:sz="4" w:space="0" w:color="231F20"/>
            </w:tcBorders>
            <w:shd w:val="clear" w:color="auto" w:fill="DCDDDE"/>
          </w:tcPr>
          <w:p>
            <w:pPr>
              <w:pStyle w:val="TableParagraph"/>
              <w:spacing w:before="140"/>
              <w:jc w:val="left"/>
              <w:rPr>
                <w:b/>
                <w:sz w:val="16"/>
              </w:rPr>
            </w:pPr>
          </w:p>
          <w:p>
            <w:pPr>
              <w:pStyle w:val="TableParagraph"/>
              <w:spacing w:line="182" w:lineRule="exact"/>
              <w:ind w:right="106"/>
              <w:rPr>
                <w:sz w:val="16"/>
              </w:rPr>
            </w:pPr>
            <w:r>
              <w:rPr>
                <w:color w:val="231F20"/>
                <w:spacing w:val="-5"/>
                <w:sz w:val="16"/>
              </w:rPr>
              <w:t>60</w:t>
            </w:r>
          </w:p>
        </w:tc>
        <w:tc>
          <w:tcPr>
            <w:tcW w:w="917" w:type="dxa"/>
            <w:tcBorders>
              <w:top w:val="single" w:sz="4" w:space="0" w:color="231F20"/>
            </w:tcBorders>
          </w:tcPr>
          <w:p>
            <w:pPr>
              <w:pStyle w:val="TableParagraph"/>
              <w:spacing w:before="140"/>
              <w:jc w:val="left"/>
              <w:rPr>
                <w:b/>
                <w:sz w:val="16"/>
              </w:rPr>
            </w:pPr>
          </w:p>
          <w:p>
            <w:pPr>
              <w:pStyle w:val="TableParagraph"/>
              <w:spacing w:line="182" w:lineRule="exact"/>
              <w:ind w:right="124"/>
              <w:rPr>
                <w:sz w:val="16"/>
              </w:rPr>
            </w:pPr>
            <w:r>
              <w:rPr>
                <w:color w:val="231F20"/>
                <w:spacing w:val="-5"/>
                <w:sz w:val="16"/>
              </w:rPr>
              <w:t>60</w:t>
            </w:r>
          </w:p>
        </w:tc>
        <w:tc>
          <w:tcPr>
            <w:tcW w:w="977" w:type="dxa"/>
            <w:tcBorders>
              <w:top w:val="single" w:sz="4" w:space="0" w:color="231F20"/>
            </w:tcBorders>
          </w:tcPr>
          <w:p>
            <w:pPr>
              <w:pStyle w:val="TableParagraph"/>
              <w:spacing w:before="140"/>
              <w:jc w:val="left"/>
              <w:rPr>
                <w:b/>
                <w:sz w:val="16"/>
              </w:rPr>
            </w:pPr>
          </w:p>
          <w:p>
            <w:pPr>
              <w:pStyle w:val="TableParagraph"/>
              <w:spacing w:line="182" w:lineRule="exact"/>
              <w:ind w:right="201"/>
              <w:rPr>
                <w:sz w:val="16"/>
              </w:rPr>
            </w:pPr>
            <w:r>
              <w:rPr>
                <w:color w:val="231F20"/>
                <w:spacing w:val="-5"/>
                <w:sz w:val="16"/>
              </w:rPr>
              <w:t>60</w:t>
            </w:r>
          </w:p>
        </w:tc>
        <w:tc>
          <w:tcPr>
            <w:tcW w:w="960" w:type="dxa"/>
            <w:tcBorders>
              <w:top w:val="single" w:sz="4" w:space="0" w:color="231F20"/>
            </w:tcBorders>
          </w:tcPr>
          <w:p>
            <w:pPr>
              <w:pStyle w:val="TableParagraph"/>
              <w:spacing w:before="140"/>
              <w:jc w:val="left"/>
              <w:rPr>
                <w:b/>
                <w:sz w:val="16"/>
              </w:rPr>
            </w:pPr>
          </w:p>
          <w:p>
            <w:pPr>
              <w:pStyle w:val="TableParagraph"/>
              <w:spacing w:line="182" w:lineRule="exact"/>
              <w:ind w:right="108"/>
              <w:rPr>
                <w:sz w:val="16"/>
              </w:rPr>
            </w:pPr>
            <w:r>
              <w:rPr>
                <w:color w:val="231F20"/>
                <w:spacing w:val="-5"/>
                <w:sz w:val="16"/>
              </w:rPr>
              <w:t>60</w:t>
            </w:r>
          </w:p>
        </w:tc>
      </w:tr>
      <w:tr>
        <w:trPr>
          <w:trHeight w:val="196" w:hRule="atLeast"/>
        </w:trPr>
        <w:tc>
          <w:tcPr>
            <w:tcW w:w="3002" w:type="dxa"/>
            <w:vMerge/>
            <w:tcBorders>
              <w:top w:val="nil"/>
              <w:bottom w:val="single" w:sz="4" w:space="0" w:color="231F20"/>
            </w:tcBorders>
          </w:tcPr>
          <w:p>
            <w:pPr>
              <w:rPr>
                <w:sz w:val="2"/>
                <w:szCs w:val="2"/>
              </w:rPr>
            </w:pPr>
          </w:p>
        </w:tc>
        <w:tc>
          <w:tcPr>
            <w:tcW w:w="979" w:type="dxa"/>
            <w:tcBorders>
              <w:bottom w:val="single" w:sz="4" w:space="0" w:color="231F20"/>
            </w:tcBorders>
          </w:tcPr>
          <w:p>
            <w:pPr>
              <w:pStyle w:val="TableParagraph"/>
              <w:spacing w:line="163" w:lineRule="exact" w:before="13"/>
              <w:ind w:right="104"/>
              <w:rPr>
                <w:b/>
                <w:sz w:val="16"/>
              </w:rPr>
            </w:pPr>
            <w:r>
              <w:rPr>
                <w:b/>
                <w:color w:val="231F20"/>
                <w:spacing w:val="-5"/>
                <w:sz w:val="16"/>
              </w:rPr>
              <w:t>192</w:t>
            </w:r>
          </w:p>
        </w:tc>
        <w:tc>
          <w:tcPr>
            <w:tcW w:w="900" w:type="dxa"/>
            <w:tcBorders>
              <w:bottom w:val="single" w:sz="4" w:space="0" w:color="231F20"/>
            </w:tcBorders>
            <w:shd w:val="clear" w:color="auto" w:fill="DCDDDE"/>
          </w:tcPr>
          <w:p>
            <w:pPr>
              <w:pStyle w:val="TableParagraph"/>
              <w:spacing w:line="163" w:lineRule="exact" w:before="13"/>
              <w:ind w:right="106"/>
              <w:rPr>
                <w:b/>
                <w:sz w:val="16"/>
              </w:rPr>
            </w:pPr>
            <w:r>
              <w:rPr>
                <w:b/>
                <w:color w:val="231F20"/>
                <w:spacing w:val="-5"/>
                <w:sz w:val="16"/>
              </w:rPr>
              <w:t>60</w:t>
            </w:r>
          </w:p>
        </w:tc>
        <w:tc>
          <w:tcPr>
            <w:tcW w:w="917" w:type="dxa"/>
            <w:tcBorders>
              <w:bottom w:val="single" w:sz="4" w:space="0" w:color="231F20"/>
            </w:tcBorders>
          </w:tcPr>
          <w:p>
            <w:pPr>
              <w:pStyle w:val="TableParagraph"/>
              <w:spacing w:line="163" w:lineRule="exact" w:before="13"/>
              <w:ind w:right="124"/>
              <w:rPr>
                <w:b/>
                <w:sz w:val="16"/>
              </w:rPr>
            </w:pPr>
            <w:r>
              <w:rPr>
                <w:b/>
                <w:color w:val="231F20"/>
                <w:spacing w:val="-5"/>
                <w:sz w:val="16"/>
              </w:rPr>
              <w:t>60</w:t>
            </w:r>
          </w:p>
        </w:tc>
        <w:tc>
          <w:tcPr>
            <w:tcW w:w="977" w:type="dxa"/>
            <w:tcBorders>
              <w:bottom w:val="single" w:sz="4" w:space="0" w:color="231F20"/>
            </w:tcBorders>
          </w:tcPr>
          <w:p>
            <w:pPr>
              <w:pStyle w:val="TableParagraph"/>
              <w:spacing w:line="163" w:lineRule="exact" w:before="13"/>
              <w:ind w:right="201"/>
              <w:rPr>
                <w:b/>
                <w:sz w:val="16"/>
              </w:rPr>
            </w:pPr>
            <w:r>
              <w:rPr>
                <w:b/>
                <w:color w:val="231F20"/>
                <w:spacing w:val="-5"/>
                <w:sz w:val="16"/>
              </w:rPr>
              <w:t>60</w:t>
            </w:r>
          </w:p>
        </w:tc>
        <w:tc>
          <w:tcPr>
            <w:tcW w:w="960" w:type="dxa"/>
            <w:tcBorders>
              <w:bottom w:val="single" w:sz="4" w:space="0" w:color="231F20"/>
            </w:tcBorders>
          </w:tcPr>
          <w:p>
            <w:pPr>
              <w:pStyle w:val="TableParagraph"/>
              <w:spacing w:line="163" w:lineRule="exact" w:before="13"/>
              <w:ind w:right="108"/>
              <w:rPr>
                <w:b/>
                <w:sz w:val="16"/>
              </w:rPr>
            </w:pPr>
            <w:r>
              <w:rPr>
                <w:b/>
                <w:color w:val="231F20"/>
                <w:spacing w:val="-5"/>
                <w:sz w:val="16"/>
              </w:rPr>
              <w:t>60</w:t>
            </w:r>
          </w:p>
        </w:tc>
      </w:tr>
      <w:tr>
        <w:trPr>
          <w:trHeight w:val="225"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bottom w:val="single" w:sz="4" w:space="0" w:color="231F20"/>
            </w:tcBorders>
          </w:tcPr>
          <w:p>
            <w:pPr>
              <w:pStyle w:val="TableParagraph"/>
              <w:spacing w:line="163" w:lineRule="exact" w:before="41"/>
              <w:ind w:right="104"/>
              <w:rPr>
                <w:b/>
                <w:sz w:val="16"/>
              </w:rPr>
            </w:pPr>
            <w:r>
              <w:rPr>
                <w:b/>
                <w:color w:val="231F20"/>
                <w:spacing w:val="-5"/>
                <w:sz w:val="16"/>
              </w:rPr>
              <w:t>192</w:t>
            </w:r>
          </w:p>
        </w:tc>
        <w:tc>
          <w:tcPr>
            <w:tcW w:w="900" w:type="dxa"/>
            <w:tcBorders>
              <w:top w:val="single" w:sz="4" w:space="0" w:color="231F20"/>
              <w:bottom w:val="single" w:sz="4" w:space="0" w:color="231F20"/>
            </w:tcBorders>
            <w:shd w:val="clear" w:color="auto" w:fill="DCDDDE"/>
          </w:tcPr>
          <w:p>
            <w:pPr>
              <w:pStyle w:val="TableParagraph"/>
              <w:spacing w:line="163" w:lineRule="exact" w:before="41"/>
              <w:ind w:right="106"/>
              <w:rPr>
                <w:b/>
                <w:sz w:val="16"/>
              </w:rPr>
            </w:pPr>
            <w:r>
              <w:rPr>
                <w:b/>
                <w:color w:val="231F20"/>
                <w:spacing w:val="-5"/>
                <w:sz w:val="16"/>
              </w:rPr>
              <w:t>60</w:t>
            </w:r>
          </w:p>
        </w:tc>
        <w:tc>
          <w:tcPr>
            <w:tcW w:w="917" w:type="dxa"/>
            <w:tcBorders>
              <w:top w:val="single" w:sz="4" w:space="0" w:color="231F20"/>
              <w:bottom w:val="single" w:sz="4" w:space="0" w:color="231F20"/>
            </w:tcBorders>
          </w:tcPr>
          <w:p>
            <w:pPr>
              <w:pStyle w:val="TableParagraph"/>
              <w:spacing w:line="163" w:lineRule="exact" w:before="41"/>
              <w:ind w:right="124"/>
              <w:rPr>
                <w:b/>
                <w:sz w:val="16"/>
              </w:rPr>
            </w:pPr>
            <w:r>
              <w:rPr>
                <w:b/>
                <w:color w:val="231F20"/>
                <w:spacing w:val="-5"/>
                <w:sz w:val="16"/>
              </w:rPr>
              <w:t>60</w:t>
            </w:r>
          </w:p>
        </w:tc>
        <w:tc>
          <w:tcPr>
            <w:tcW w:w="977" w:type="dxa"/>
            <w:tcBorders>
              <w:top w:val="single" w:sz="4" w:space="0" w:color="231F20"/>
              <w:bottom w:val="single" w:sz="4" w:space="0" w:color="231F20"/>
            </w:tcBorders>
          </w:tcPr>
          <w:p>
            <w:pPr>
              <w:pStyle w:val="TableParagraph"/>
              <w:spacing w:line="163" w:lineRule="exact" w:before="41"/>
              <w:ind w:right="201"/>
              <w:rPr>
                <w:b/>
                <w:sz w:val="16"/>
              </w:rPr>
            </w:pPr>
            <w:r>
              <w:rPr>
                <w:b/>
                <w:color w:val="231F20"/>
                <w:spacing w:val="-5"/>
                <w:sz w:val="16"/>
              </w:rPr>
              <w:t>60</w:t>
            </w:r>
          </w:p>
        </w:tc>
        <w:tc>
          <w:tcPr>
            <w:tcW w:w="960" w:type="dxa"/>
            <w:tcBorders>
              <w:top w:val="single" w:sz="4" w:space="0" w:color="231F20"/>
              <w:bottom w:val="single" w:sz="4" w:space="0" w:color="231F20"/>
            </w:tcBorders>
          </w:tcPr>
          <w:p>
            <w:pPr>
              <w:pStyle w:val="TableParagraph"/>
              <w:spacing w:line="163" w:lineRule="exact" w:before="41"/>
              <w:ind w:right="108"/>
              <w:rPr>
                <w:b/>
                <w:sz w:val="16"/>
              </w:rPr>
            </w:pPr>
            <w:r>
              <w:rPr>
                <w:b/>
                <w:color w:val="231F20"/>
                <w:spacing w:val="-5"/>
                <w:sz w:val="16"/>
              </w:rPr>
              <w:t>60</w:t>
            </w:r>
          </w:p>
        </w:tc>
      </w:tr>
      <w:tr>
        <w:trPr>
          <w:trHeight w:val="452"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04"/>
              <w:rPr>
                <w:b/>
                <w:sz w:val="16"/>
              </w:rPr>
            </w:pPr>
            <w:r>
              <w:rPr>
                <w:b/>
                <w:color w:val="231F20"/>
                <w:spacing w:val="-2"/>
                <w:sz w:val="16"/>
              </w:rPr>
              <w:t>16,465</w:t>
            </w:r>
          </w:p>
        </w:tc>
        <w:tc>
          <w:tcPr>
            <w:tcW w:w="900" w:type="dxa"/>
            <w:tcBorders>
              <w:top w:val="single" w:sz="4" w:space="0" w:color="231F20"/>
              <w:bottom w:val="single" w:sz="4" w:space="0" w:color="231F20"/>
            </w:tcBorders>
            <w:shd w:val="clear" w:color="auto" w:fill="DCDDDE"/>
          </w:tcPr>
          <w:p>
            <w:pPr>
              <w:pStyle w:val="TableParagraph"/>
              <w:spacing w:before="85"/>
              <w:jc w:val="left"/>
              <w:rPr>
                <w:b/>
                <w:sz w:val="16"/>
              </w:rPr>
            </w:pPr>
          </w:p>
          <w:p>
            <w:pPr>
              <w:pStyle w:val="TableParagraph"/>
              <w:spacing w:line="163" w:lineRule="exact"/>
              <w:ind w:right="107"/>
              <w:rPr>
                <w:b/>
                <w:sz w:val="16"/>
              </w:rPr>
            </w:pPr>
            <w:r>
              <w:rPr>
                <w:b/>
                <w:color w:val="231F20"/>
                <w:spacing w:val="-2"/>
                <w:sz w:val="16"/>
              </w:rPr>
              <w:t>16,685</w:t>
            </w:r>
          </w:p>
        </w:tc>
        <w:tc>
          <w:tcPr>
            <w:tcW w:w="917"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24"/>
              <w:rPr>
                <w:b/>
                <w:sz w:val="16"/>
              </w:rPr>
            </w:pPr>
            <w:r>
              <w:rPr>
                <w:b/>
                <w:color w:val="231F20"/>
                <w:spacing w:val="-2"/>
                <w:sz w:val="16"/>
              </w:rPr>
              <w:t>16,502</w:t>
            </w:r>
          </w:p>
        </w:tc>
        <w:tc>
          <w:tcPr>
            <w:tcW w:w="977"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203"/>
              <w:rPr>
                <w:b/>
                <w:sz w:val="16"/>
              </w:rPr>
            </w:pPr>
            <w:r>
              <w:rPr>
                <w:b/>
                <w:color w:val="231F20"/>
                <w:spacing w:val="-2"/>
                <w:sz w:val="16"/>
              </w:rPr>
              <w:t>16,008</w:t>
            </w:r>
          </w:p>
        </w:tc>
        <w:tc>
          <w:tcPr>
            <w:tcW w:w="960"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08"/>
              <w:rPr>
                <w:b/>
                <w:sz w:val="16"/>
              </w:rPr>
            </w:pPr>
            <w:r>
              <w:rPr>
                <w:b/>
                <w:color w:val="231F20"/>
                <w:spacing w:val="-2"/>
                <w:sz w:val="16"/>
              </w:rPr>
              <w:t>15,958</w:t>
            </w:r>
          </w:p>
        </w:tc>
      </w:tr>
      <w:tr>
        <w:trPr>
          <w:trHeight w:val="330"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tcBorders>
          </w:tcPr>
          <w:p>
            <w:pPr>
              <w:pStyle w:val="TableParagraph"/>
              <w:spacing w:before="99"/>
              <w:ind w:right="104"/>
              <w:rPr>
                <w:sz w:val="16"/>
              </w:rPr>
            </w:pPr>
            <w:r>
              <w:rPr>
                <w:color w:val="231F20"/>
                <w:spacing w:val="-2"/>
                <w:sz w:val="16"/>
              </w:rPr>
              <w:t>15,681</w:t>
            </w:r>
          </w:p>
        </w:tc>
        <w:tc>
          <w:tcPr>
            <w:tcW w:w="900" w:type="dxa"/>
            <w:tcBorders>
              <w:top w:val="single" w:sz="4" w:space="0" w:color="231F20"/>
            </w:tcBorders>
            <w:shd w:val="clear" w:color="auto" w:fill="DCDDDE"/>
          </w:tcPr>
          <w:p>
            <w:pPr>
              <w:pStyle w:val="TableParagraph"/>
              <w:spacing w:before="99"/>
              <w:ind w:right="107"/>
              <w:rPr>
                <w:sz w:val="16"/>
              </w:rPr>
            </w:pPr>
            <w:r>
              <w:rPr>
                <w:color w:val="231F20"/>
                <w:spacing w:val="-2"/>
                <w:sz w:val="16"/>
              </w:rPr>
              <w:t>15,986</w:t>
            </w:r>
          </w:p>
        </w:tc>
        <w:tc>
          <w:tcPr>
            <w:tcW w:w="917" w:type="dxa"/>
            <w:tcBorders>
              <w:top w:val="single" w:sz="4" w:space="0" w:color="231F20"/>
            </w:tcBorders>
          </w:tcPr>
          <w:p>
            <w:pPr>
              <w:pStyle w:val="TableParagraph"/>
              <w:spacing w:before="99"/>
              <w:ind w:right="124"/>
              <w:rPr>
                <w:sz w:val="16"/>
              </w:rPr>
            </w:pPr>
            <w:r>
              <w:rPr>
                <w:color w:val="231F20"/>
                <w:spacing w:val="-2"/>
                <w:sz w:val="16"/>
              </w:rPr>
              <w:t>15,857</w:t>
            </w:r>
          </w:p>
        </w:tc>
        <w:tc>
          <w:tcPr>
            <w:tcW w:w="977" w:type="dxa"/>
            <w:tcBorders>
              <w:top w:val="single" w:sz="4" w:space="0" w:color="231F20"/>
            </w:tcBorders>
          </w:tcPr>
          <w:p>
            <w:pPr>
              <w:pStyle w:val="TableParagraph"/>
              <w:spacing w:before="99"/>
              <w:ind w:right="203"/>
              <w:rPr>
                <w:sz w:val="16"/>
              </w:rPr>
            </w:pPr>
            <w:r>
              <w:rPr>
                <w:color w:val="231F20"/>
                <w:spacing w:val="-2"/>
                <w:sz w:val="16"/>
              </w:rPr>
              <w:t>15,418</w:t>
            </w:r>
          </w:p>
        </w:tc>
        <w:tc>
          <w:tcPr>
            <w:tcW w:w="960" w:type="dxa"/>
            <w:tcBorders>
              <w:top w:val="single" w:sz="4" w:space="0" w:color="231F20"/>
            </w:tcBorders>
          </w:tcPr>
          <w:p>
            <w:pPr>
              <w:pStyle w:val="TableParagraph"/>
              <w:spacing w:before="99"/>
              <w:ind w:right="108"/>
              <w:rPr>
                <w:sz w:val="16"/>
              </w:rPr>
            </w:pPr>
            <w:r>
              <w:rPr>
                <w:color w:val="231F20"/>
                <w:spacing w:val="-2"/>
                <w:sz w:val="16"/>
              </w:rPr>
              <w:t>15,420</w:t>
            </w:r>
          </w:p>
        </w:tc>
      </w:tr>
      <w:tr>
        <w:trPr>
          <w:trHeight w:val="225" w:hRule="atLeast"/>
        </w:trPr>
        <w:tc>
          <w:tcPr>
            <w:tcW w:w="3002" w:type="dxa"/>
            <w:vMerge/>
            <w:tcBorders>
              <w:top w:val="nil"/>
              <w:bottom w:val="single" w:sz="4" w:space="0" w:color="231F20"/>
            </w:tcBorders>
          </w:tcPr>
          <w:p>
            <w:pPr>
              <w:rPr>
                <w:sz w:val="2"/>
                <w:szCs w:val="2"/>
              </w:rPr>
            </w:pPr>
          </w:p>
        </w:tc>
        <w:tc>
          <w:tcPr>
            <w:tcW w:w="979" w:type="dxa"/>
            <w:tcBorders>
              <w:bottom w:val="single" w:sz="4" w:space="0" w:color="231F20"/>
            </w:tcBorders>
          </w:tcPr>
          <w:p>
            <w:pPr>
              <w:pStyle w:val="TableParagraph"/>
              <w:spacing w:line="163" w:lineRule="exact" w:before="42"/>
              <w:ind w:right="107"/>
              <w:rPr>
                <w:b/>
                <w:sz w:val="16"/>
              </w:rPr>
            </w:pPr>
            <w:r>
              <w:rPr>
                <w:b/>
                <w:color w:val="231F20"/>
                <w:spacing w:val="-2"/>
                <w:sz w:val="16"/>
              </w:rPr>
              <w:t>(784)</w:t>
            </w:r>
          </w:p>
        </w:tc>
        <w:tc>
          <w:tcPr>
            <w:tcW w:w="900" w:type="dxa"/>
            <w:tcBorders>
              <w:bottom w:val="single" w:sz="4" w:space="0" w:color="231F20"/>
            </w:tcBorders>
            <w:shd w:val="clear" w:color="auto" w:fill="DCDDDE"/>
          </w:tcPr>
          <w:p>
            <w:pPr>
              <w:pStyle w:val="TableParagraph"/>
              <w:spacing w:line="163" w:lineRule="exact" w:before="42"/>
              <w:ind w:right="110"/>
              <w:rPr>
                <w:b/>
                <w:sz w:val="16"/>
              </w:rPr>
            </w:pPr>
            <w:r>
              <w:rPr>
                <w:b/>
                <w:color w:val="231F20"/>
                <w:spacing w:val="-2"/>
                <w:sz w:val="16"/>
              </w:rPr>
              <w:t>(699)</w:t>
            </w:r>
          </w:p>
        </w:tc>
        <w:tc>
          <w:tcPr>
            <w:tcW w:w="917" w:type="dxa"/>
            <w:tcBorders>
              <w:bottom w:val="single" w:sz="4" w:space="0" w:color="231F20"/>
            </w:tcBorders>
          </w:tcPr>
          <w:p>
            <w:pPr>
              <w:pStyle w:val="TableParagraph"/>
              <w:spacing w:line="163" w:lineRule="exact" w:before="42"/>
              <w:ind w:right="127"/>
              <w:rPr>
                <w:b/>
                <w:sz w:val="16"/>
              </w:rPr>
            </w:pPr>
            <w:r>
              <w:rPr>
                <w:b/>
                <w:color w:val="231F20"/>
                <w:spacing w:val="-2"/>
                <w:sz w:val="16"/>
              </w:rPr>
              <w:t>(645)</w:t>
            </w:r>
          </w:p>
        </w:tc>
        <w:tc>
          <w:tcPr>
            <w:tcW w:w="977" w:type="dxa"/>
            <w:tcBorders>
              <w:bottom w:val="single" w:sz="4" w:space="0" w:color="231F20"/>
            </w:tcBorders>
          </w:tcPr>
          <w:p>
            <w:pPr>
              <w:pStyle w:val="TableParagraph"/>
              <w:spacing w:line="163" w:lineRule="exact" w:before="42"/>
              <w:ind w:right="204"/>
              <w:rPr>
                <w:b/>
                <w:sz w:val="16"/>
              </w:rPr>
            </w:pPr>
            <w:r>
              <w:rPr>
                <w:b/>
                <w:color w:val="231F20"/>
                <w:spacing w:val="-2"/>
                <w:sz w:val="16"/>
              </w:rPr>
              <w:t>(590)</w:t>
            </w:r>
          </w:p>
        </w:tc>
        <w:tc>
          <w:tcPr>
            <w:tcW w:w="960" w:type="dxa"/>
            <w:tcBorders>
              <w:bottom w:val="single" w:sz="4" w:space="0" w:color="231F20"/>
            </w:tcBorders>
          </w:tcPr>
          <w:p>
            <w:pPr>
              <w:pStyle w:val="TableParagraph"/>
              <w:spacing w:line="163" w:lineRule="exact" w:before="42"/>
              <w:ind w:right="110"/>
              <w:rPr>
                <w:b/>
                <w:sz w:val="16"/>
              </w:rPr>
            </w:pPr>
            <w:r>
              <w:rPr>
                <w:b/>
                <w:color w:val="231F20"/>
                <w:spacing w:val="-2"/>
                <w:sz w:val="16"/>
              </w:rPr>
              <w:t>(538)</w:t>
            </w:r>
          </w:p>
        </w:tc>
      </w:tr>
      <w:tr>
        <w:trPr>
          <w:trHeight w:val="452"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07"/>
              <w:rPr>
                <w:b/>
                <w:sz w:val="16"/>
              </w:rPr>
            </w:pPr>
            <w:r>
              <w:rPr>
                <w:b/>
                <w:color w:val="231F20"/>
                <w:spacing w:val="-2"/>
                <w:sz w:val="16"/>
              </w:rPr>
              <w:t>(784)</w:t>
            </w:r>
          </w:p>
        </w:tc>
        <w:tc>
          <w:tcPr>
            <w:tcW w:w="900" w:type="dxa"/>
            <w:tcBorders>
              <w:top w:val="single" w:sz="4" w:space="0" w:color="231F20"/>
              <w:bottom w:val="single" w:sz="4" w:space="0" w:color="231F20"/>
            </w:tcBorders>
            <w:shd w:val="clear" w:color="auto" w:fill="DCDDDE"/>
          </w:tcPr>
          <w:p>
            <w:pPr>
              <w:pStyle w:val="TableParagraph"/>
              <w:spacing w:before="85"/>
              <w:jc w:val="left"/>
              <w:rPr>
                <w:b/>
                <w:sz w:val="16"/>
              </w:rPr>
            </w:pPr>
          </w:p>
          <w:p>
            <w:pPr>
              <w:pStyle w:val="TableParagraph"/>
              <w:spacing w:line="163" w:lineRule="exact"/>
              <w:ind w:right="110"/>
              <w:rPr>
                <w:b/>
                <w:sz w:val="16"/>
              </w:rPr>
            </w:pPr>
            <w:r>
              <w:rPr>
                <w:b/>
                <w:color w:val="231F20"/>
                <w:spacing w:val="-2"/>
                <w:sz w:val="16"/>
              </w:rPr>
              <w:t>(699)</w:t>
            </w:r>
          </w:p>
        </w:tc>
        <w:tc>
          <w:tcPr>
            <w:tcW w:w="917"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27"/>
              <w:rPr>
                <w:b/>
                <w:sz w:val="16"/>
              </w:rPr>
            </w:pPr>
            <w:r>
              <w:rPr>
                <w:b/>
                <w:color w:val="231F20"/>
                <w:spacing w:val="-2"/>
                <w:sz w:val="16"/>
              </w:rPr>
              <w:t>(645)</w:t>
            </w:r>
          </w:p>
        </w:tc>
        <w:tc>
          <w:tcPr>
            <w:tcW w:w="977"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204"/>
              <w:rPr>
                <w:b/>
                <w:sz w:val="16"/>
              </w:rPr>
            </w:pPr>
            <w:r>
              <w:rPr>
                <w:b/>
                <w:color w:val="231F20"/>
                <w:spacing w:val="-2"/>
                <w:sz w:val="16"/>
              </w:rPr>
              <w:t>(590)</w:t>
            </w:r>
          </w:p>
        </w:tc>
        <w:tc>
          <w:tcPr>
            <w:tcW w:w="960"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10"/>
              <w:rPr>
                <w:b/>
                <w:sz w:val="16"/>
              </w:rPr>
            </w:pPr>
            <w:r>
              <w:rPr>
                <w:b/>
                <w:color w:val="231F20"/>
                <w:spacing w:val="-2"/>
                <w:sz w:val="16"/>
              </w:rPr>
              <w:t>(538)</w:t>
            </w:r>
          </w:p>
        </w:tc>
      </w:tr>
      <w:tr>
        <w:trPr>
          <w:trHeight w:val="784"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tcBorders>
          </w:tcPr>
          <w:p>
            <w:pPr>
              <w:pStyle w:val="TableParagraph"/>
              <w:jc w:val="left"/>
              <w:rPr>
                <w:b/>
                <w:sz w:val="16"/>
              </w:rPr>
            </w:pPr>
          </w:p>
          <w:p>
            <w:pPr>
              <w:pStyle w:val="TableParagraph"/>
              <w:spacing w:before="129"/>
              <w:jc w:val="left"/>
              <w:rPr>
                <w:b/>
                <w:sz w:val="16"/>
              </w:rPr>
            </w:pPr>
          </w:p>
          <w:p>
            <w:pPr>
              <w:pStyle w:val="TableParagraph"/>
              <w:ind w:right="103"/>
              <w:rPr>
                <w:sz w:val="16"/>
              </w:rPr>
            </w:pPr>
            <w:r>
              <w:rPr>
                <w:color w:val="231F20"/>
                <w:spacing w:val="-10"/>
                <w:sz w:val="16"/>
              </w:rPr>
              <w:t>-</w:t>
            </w:r>
          </w:p>
        </w:tc>
        <w:tc>
          <w:tcPr>
            <w:tcW w:w="900" w:type="dxa"/>
            <w:tcBorders>
              <w:top w:val="single" w:sz="4" w:space="0" w:color="231F20"/>
            </w:tcBorders>
            <w:shd w:val="clear" w:color="auto" w:fill="DCDDDE"/>
          </w:tcPr>
          <w:p>
            <w:pPr>
              <w:pStyle w:val="TableParagraph"/>
              <w:jc w:val="left"/>
              <w:rPr>
                <w:b/>
                <w:sz w:val="16"/>
              </w:rPr>
            </w:pPr>
          </w:p>
          <w:p>
            <w:pPr>
              <w:pStyle w:val="TableParagraph"/>
              <w:spacing w:before="129"/>
              <w:jc w:val="left"/>
              <w:rPr>
                <w:b/>
                <w:sz w:val="16"/>
              </w:rPr>
            </w:pPr>
          </w:p>
          <w:p>
            <w:pPr>
              <w:pStyle w:val="TableParagraph"/>
              <w:ind w:right="106"/>
              <w:rPr>
                <w:sz w:val="16"/>
              </w:rPr>
            </w:pPr>
            <w:r>
              <w:rPr>
                <w:color w:val="231F20"/>
                <w:spacing w:val="-10"/>
                <w:sz w:val="16"/>
              </w:rPr>
              <w:t>-</w:t>
            </w:r>
          </w:p>
        </w:tc>
        <w:tc>
          <w:tcPr>
            <w:tcW w:w="917" w:type="dxa"/>
            <w:tcBorders>
              <w:top w:val="single" w:sz="4" w:space="0" w:color="231F20"/>
            </w:tcBorders>
          </w:tcPr>
          <w:p>
            <w:pPr>
              <w:pStyle w:val="TableParagraph"/>
              <w:jc w:val="left"/>
              <w:rPr>
                <w:b/>
                <w:sz w:val="16"/>
              </w:rPr>
            </w:pPr>
          </w:p>
          <w:p>
            <w:pPr>
              <w:pStyle w:val="TableParagraph"/>
              <w:spacing w:before="129"/>
              <w:jc w:val="left"/>
              <w:rPr>
                <w:b/>
                <w:sz w:val="16"/>
              </w:rPr>
            </w:pPr>
          </w:p>
          <w:p>
            <w:pPr>
              <w:pStyle w:val="TableParagraph"/>
              <w:ind w:right="123"/>
              <w:rPr>
                <w:sz w:val="16"/>
              </w:rPr>
            </w:pPr>
            <w:r>
              <w:rPr>
                <w:color w:val="231F20"/>
                <w:spacing w:val="-10"/>
                <w:sz w:val="16"/>
              </w:rPr>
              <w:t>-</w:t>
            </w:r>
          </w:p>
        </w:tc>
        <w:tc>
          <w:tcPr>
            <w:tcW w:w="977" w:type="dxa"/>
            <w:tcBorders>
              <w:top w:val="single" w:sz="4" w:space="0" w:color="231F20"/>
            </w:tcBorders>
          </w:tcPr>
          <w:p>
            <w:pPr>
              <w:pStyle w:val="TableParagraph"/>
              <w:jc w:val="left"/>
              <w:rPr>
                <w:b/>
                <w:sz w:val="16"/>
              </w:rPr>
            </w:pPr>
          </w:p>
          <w:p>
            <w:pPr>
              <w:pStyle w:val="TableParagraph"/>
              <w:spacing w:before="129"/>
              <w:jc w:val="left"/>
              <w:rPr>
                <w:b/>
                <w:sz w:val="16"/>
              </w:rPr>
            </w:pPr>
          </w:p>
          <w:p>
            <w:pPr>
              <w:pStyle w:val="TableParagraph"/>
              <w:ind w:right="200"/>
              <w:rPr>
                <w:sz w:val="16"/>
              </w:rPr>
            </w:pPr>
            <w:r>
              <w:rPr>
                <w:color w:val="231F20"/>
                <w:spacing w:val="-10"/>
                <w:sz w:val="16"/>
              </w:rPr>
              <w:t>-</w:t>
            </w:r>
          </w:p>
        </w:tc>
        <w:tc>
          <w:tcPr>
            <w:tcW w:w="960" w:type="dxa"/>
            <w:tcBorders>
              <w:top w:val="single" w:sz="4" w:space="0" w:color="231F20"/>
            </w:tcBorders>
          </w:tcPr>
          <w:p>
            <w:pPr>
              <w:pStyle w:val="TableParagraph"/>
              <w:jc w:val="left"/>
              <w:rPr>
                <w:b/>
                <w:sz w:val="16"/>
              </w:rPr>
            </w:pPr>
          </w:p>
          <w:p>
            <w:pPr>
              <w:pStyle w:val="TableParagraph"/>
              <w:spacing w:before="129"/>
              <w:jc w:val="left"/>
              <w:rPr>
                <w:b/>
                <w:sz w:val="16"/>
              </w:rPr>
            </w:pPr>
          </w:p>
          <w:p>
            <w:pPr>
              <w:pStyle w:val="TableParagraph"/>
              <w:ind w:right="107"/>
              <w:rPr>
                <w:sz w:val="16"/>
              </w:rPr>
            </w:pPr>
            <w:r>
              <w:rPr>
                <w:color w:val="231F20"/>
                <w:spacing w:val="-10"/>
                <w:sz w:val="16"/>
              </w:rPr>
              <w:t>-</w:t>
            </w:r>
          </w:p>
        </w:tc>
      </w:tr>
      <w:tr>
        <w:trPr>
          <w:trHeight w:val="282" w:hRule="atLeast"/>
        </w:trPr>
        <w:tc>
          <w:tcPr>
            <w:tcW w:w="3002" w:type="dxa"/>
            <w:vMerge/>
            <w:tcBorders>
              <w:top w:val="nil"/>
              <w:bottom w:val="single" w:sz="4" w:space="0" w:color="231F20"/>
            </w:tcBorders>
          </w:tcPr>
          <w:p>
            <w:pPr>
              <w:rPr>
                <w:sz w:val="2"/>
                <w:szCs w:val="2"/>
              </w:rPr>
            </w:pPr>
          </w:p>
        </w:tc>
        <w:tc>
          <w:tcPr>
            <w:tcW w:w="979" w:type="dxa"/>
            <w:tcBorders>
              <w:bottom w:val="single" w:sz="4" w:space="0" w:color="231F20"/>
            </w:tcBorders>
          </w:tcPr>
          <w:p>
            <w:pPr>
              <w:pStyle w:val="TableParagraph"/>
              <w:spacing w:line="163" w:lineRule="exact" w:before="98"/>
              <w:ind w:right="103"/>
              <w:rPr>
                <w:b/>
                <w:sz w:val="16"/>
              </w:rPr>
            </w:pPr>
            <w:r>
              <w:rPr>
                <w:b/>
                <w:color w:val="231F20"/>
                <w:spacing w:val="-10"/>
                <w:sz w:val="16"/>
              </w:rPr>
              <w:t>-</w:t>
            </w:r>
          </w:p>
        </w:tc>
        <w:tc>
          <w:tcPr>
            <w:tcW w:w="900" w:type="dxa"/>
            <w:tcBorders>
              <w:bottom w:val="single" w:sz="4" w:space="0" w:color="231F20"/>
            </w:tcBorders>
            <w:shd w:val="clear" w:color="auto" w:fill="DCDDDE"/>
          </w:tcPr>
          <w:p>
            <w:pPr>
              <w:pStyle w:val="TableParagraph"/>
              <w:spacing w:line="163" w:lineRule="exact" w:before="98"/>
              <w:ind w:right="106"/>
              <w:rPr>
                <w:b/>
                <w:sz w:val="16"/>
              </w:rPr>
            </w:pPr>
            <w:r>
              <w:rPr>
                <w:b/>
                <w:color w:val="231F20"/>
                <w:spacing w:val="-10"/>
                <w:sz w:val="16"/>
              </w:rPr>
              <w:t>-</w:t>
            </w:r>
          </w:p>
        </w:tc>
        <w:tc>
          <w:tcPr>
            <w:tcW w:w="917" w:type="dxa"/>
            <w:tcBorders>
              <w:bottom w:val="single" w:sz="4" w:space="0" w:color="231F20"/>
            </w:tcBorders>
          </w:tcPr>
          <w:p>
            <w:pPr>
              <w:pStyle w:val="TableParagraph"/>
              <w:spacing w:line="163" w:lineRule="exact" w:before="98"/>
              <w:ind w:right="123"/>
              <w:rPr>
                <w:b/>
                <w:sz w:val="16"/>
              </w:rPr>
            </w:pPr>
            <w:r>
              <w:rPr>
                <w:b/>
                <w:color w:val="231F20"/>
                <w:spacing w:val="-10"/>
                <w:sz w:val="16"/>
              </w:rPr>
              <w:t>-</w:t>
            </w:r>
          </w:p>
        </w:tc>
        <w:tc>
          <w:tcPr>
            <w:tcW w:w="977" w:type="dxa"/>
            <w:tcBorders>
              <w:bottom w:val="single" w:sz="4" w:space="0" w:color="231F20"/>
            </w:tcBorders>
          </w:tcPr>
          <w:p>
            <w:pPr>
              <w:pStyle w:val="TableParagraph"/>
              <w:spacing w:line="163" w:lineRule="exact" w:before="98"/>
              <w:ind w:right="200"/>
              <w:rPr>
                <w:b/>
                <w:sz w:val="16"/>
              </w:rPr>
            </w:pPr>
            <w:r>
              <w:rPr>
                <w:b/>
                <w:color w:val="231F20"/>
                <w:spacing w:val="-10"/>
                <w:sz w:val="16"/>
              </w:rPr>
              <w:t>-</w:t>
            </w:r>
          </w:p>
        </w:tc>
        <w:tc>
          <w:tcPr>
            <w:tcW w:w="960" w:type="dxa"/>
            <w:tcBorders>
              <w:bottom w:val="single" w:sz="4" w:space="0" w:color="231F20"/>
            </w:tcBorders>
          </w:tcPr>
          <w:p>
            <w:pPr>
              <w:pStyle w:val="TableParagraph"/>
              <w:spacing w:line="163" w:lineRule="exact" w:before="98"/>
              <w:ind w:right="107"/>
              <w:rPr>
                <w:b/>
                <w:sz w:val="16"/>
              </w:rPr>
            </w:pPr>
            <w:r>
              <w:rPr>
                <w:b/>
                <w:color w:val="231F20"/>
                <w:spacing w:val="-10"/>
                <w:sz w:val="16"/>
              </w:rPr>
              <w:t>-</w:t>
            </w:r>
          </w:p>
        </w:tc>
      </w:tr>
      <w:tr>
        <w:trPr>
          <w:trHeight w:val="623" w:hRule="atLeast"/>
        </w:trPr>
        <w:tc>
          <w:tcPr>
            <w:tcW w:w="3002" w:type="dxa"/>
            <w:vMerge/>
            <w:tcBorders>
              <w:top w:val="nil"/>
              <w:bottom w:val="single" w:sz="4" w:space="0" w:color="231F20"/>
            </w:tcBorders>
          </w:tcPr>
          <w:p>
            <w:pPr>
              <w:rPr>
                <w:sz w:val="2"/>
                <w:szCs w:val="2"/>
              </w:rPr>
            </w:pPr>
          </w:p>
        </w:tc>
        <w:tc>
          <w:tcPr>
            <w:tcW w:w="979" w:type="dxa"/>
            <w:tcBorders>
              <w:top w:val="single" w:sz="4" w:space="0" w:color="231F20"/>
              <w:bottom w:val="single" w:sz="4" w:space="0" w:color="231F20"/>
            </w:tcBorders>
          </w:tcPr>
          <w:p>
            <w:pPr>
              <w:pStyle w:val="TableParagraph"/>
              <w:jc w:val="left"/>
              <w:rPr>
                <w:b/>
                <w:sz w:val="16"/>
              </w:rPr>
            </w:pPr>
          </w:p>
          <w:p>
            <w:pPr>
              <w:pStyle w:val="TableParagraph"/>
              <w:spacing w:before="71"/>
              <w:jc w:val="left"/>
              <w:rPr>
                <w:b/>
                <w:sz w:val="16"/>
              </w:rPr>
            </w:pPr>
          </w:p>
          <w:p>
            <w:pPr>
              <w:pStyle w:val="TableParagraph"/>
              <w:spacing w:line="163" w:lineRule="exact" w:before="1"/>
              <w:ind w:right="107"/>
              <w:rPr>
                <w:b/>
                <w:sz w:val="16"/>
              </w:rPr>
            </w:pPr>
            <w:r>
              <w:rPr>
                <w:b/>
                <w:color w:val="231F20"/>
                <w:spacing w:val="-2"/>
                <w:sz w:val="16"/>
              </w:rPr>
              <w:t>(784)</w:t>
            </w:r>
          </w:p>
        </w:tc>
        <w:tc>
          <w:tcPr>
            <w:tcW w:w="900" w:type="dxa"/>
            <w:tcBorders>
              <w:top w:val="single" w:sz="4" w:space="0" w:color="231F20"/>
              <w:bottom w:val="single" w:sz="4" w:space="0" w:color="231F20"/>
            </w:tcBorders>
            <w:shd w:val="clear" w:color="auto" w:fill="DCDDDE"/>
          </w:tcPr>
          <w:p>
            <w:pPr>
              <w:pStyle w:val="TableParagraph"/>
              <w:jc w:val="left"/>
              <w:rPr>
                <w:b/>
                <w:sz w:val="16"/>
              </w:rPr>
            </w:pPr>
          </w:p>
          <w:p>
            <w:pPr>
              <w:pStyle w:val="TableParagraph"/>
              <w:spacing w:before="71"/>
              <w:jc w:val="left"/>
              <w:rPr>
                <w:b/>
                <w:sz w:val="16"/>
              </w:rPr>
            </w:pPr>
          </w:p>
          <w:p>
            <w:pPr>
              <w:pStyle w:val="TableParagraph"/>
              <w:spacing w:line="163" w:lineRule="exact" w:before="1"/>
              <w:ind w:right="110"/>
              <w:rPr>
                <w:b/>
                <w:sz w:val="16"/>
              </w:rPr>
            </w:pPr>
            <w:r>
              <w:rPr>
                <w:b/>
                <w:color w:val="231F20"/>
                <w:spacing w:val="-2"/>
                <w:sz w:val="16"/>
              </w:rPr>
              <w:t>(699)</w:t>
            </w:r>
          </w:p>
        </w:tc>
        <w:tc>
          <w:tcPr>
            <w:tcW w:w="917" w:type="dxa"/>
            <w:tcBorders>
              <w:top w:val="single" w:sz="4" w:space="0" w:color="231F20"/>
              <w:bottom w:val="single" w:sz="4" w:space="0" w:color="231F20"/>
            </w:tcBorders>
          </w:tcPr>
          <w:p>
            <w:pPr>
              <w:pStyle w:val="TableParagraph"/>
              <w:jc w:val="left"/>
              <w:rPr>
                <w:b/>
                <w:sz w:val="16"/>
              </w:rPr>
            </w:pPr>
          </w:p>
          <w:p>
            <w:pPr>
              <w:pStyle w:val="TableParagraph"/>
              <w:spacing w:before="71"/>
              <w:jc w:val="left"/>
              <w:rPr>
                <w:b/>
                <w:sz w:val="16"/>
              </w:rPr>
            </w:pPr>
          </w:p>
          <w:p>
            <w:pPr>
              <w:pStyle w:val="TableParagraph"/>
              <w:spacing w:line="163" w:lineRule="exact" w:before="1"/>
              <w:ind w:right="127"/>
              <w:rPr>
                <w:b/>
                <w:sz w:val="16"/>
              </w:rPr>
            </w:pPr>
            <w:r>
              <w:rPr>
                <w:b/>
                <w:color w:val="231F20"/>
                <w:spacing w:val="-2"/>
                <w:sz w:val="16"/>
              </w:rPr>
              <w:t>(645)</w:t>
            </w:r>
          </w:p>
        </w:tc>
        <w:tc>
          <w:tcPr>
            <w:tcW w:w="977" w:type="dxa"/>
            <w:tcBorders>
              <w:top w:val="single" w:sz="4" w:space="0" w:color="231F20"/>
              <w:bottom w:val="single" w:sz="4" w:space="0" w:color="231F20"/>
            </w:tcBorders>
          </w:tcPr>
          <w:p>
            <w:pPr>
              <w:pStyle w:val="TableParagraph"/>
              <w:jc w:val="left"/>
              <w:rPr>
                <w:b/>
                <w:sz w:val="16"/>
              </w:rPr>
            </w:pPr>
          </w:p>
          <w:p>
            <w:pPr>
              <w:pStyle w:val="TableParagraph"/>
              <w:spacing w:before="71"/>
              <w:jc w:val="left"/>
              <w:rPr>
                <w:b/>
                <w:sz w:val="16"/>
              </w:rPr>
            </w:pPr>
          </w:p>
          <w:p>
            <w:pPr>
              <w:pStyle w:val="TableParagraph"/>
              <w:spacing w:line="163" w:lineRule="exact" w:before="1"/>
              <w:ind w:right="204"/>
              <w:rPr>
                <w:b/>
                <w:sz w:val="16"/>
              </w:rPr>
            </w:pPr>
            <w:r>
              <w:rPr>
                <w:b/>
                <w:color w:val="231F20"/>
                <w:spacing w:val="-2"/>
                <w:sz w:val="16"/>
              </w:rPr>
              <w:t>(590)</w:t>
            </w:r>
          </w:p>
        </w:tc>
        <w:tc>
          <w:tcPr>
            <w:tcW w:w="960" w:type="dxa"/>
            <w:tcBorders>
              <w:top w:val="single" w:sz="4" w:space="0" w:color="231F20"/>
              <w:bottom w:val="single" w:sz="4" w:space="0" w:color="231F20"/>
            </w:tcBorders>
          </w:tcPr>
          <w:p>
            <w:pPr>
              <w:pStyle w:val="TableParagraph"/>
              <w:jc w:val="left"/>
              <w:rPr>
                <w:b/>
                <w:sz w:val="16"/>
              </w:rPr>
            </w:pPr>
          </w:p>
          <w:p>
            <w:pPr>
              <w:pStyle w:val="TableParagraph"/>
              <w:spacing w:before="71"/>
              <w:jc w:val="left"/>
              <w:rPr>
                <w:b/>
                <w:sz w:val="16"/>
              </w:rPr>
            </w:pPr>
          </w:p>
          <w:p>
            <w:pPr>
              <w:pStyle w:val="TableParagraph"/>
              <w:spacing w:line="163" w:lineRule="exact" w:before="1"/>
              <w:ind w:right="110"/>
              <w:rPr>
                <w:b/>
                <w:sz w:val="16"/>
              </w:rPr>
            </w:pPr>
            <w:r>
              <w:rPr>
                <w:b/>
                <w:color w:val="231F20"/>
                <w:spacing w:val="-2"/>
                <w:sz w:val="16"/>
              </w:rPr>
              <w:t>(538)</w:t>
            </w:r>
          </w:p>
        </w:tc>
      </w:tr>
    </w:tbl>
    <w:p>
      <w:pPr>
        <w:pStyle w:val="TableParagraph"/>
        <w:spacing w:after="0" w:line="163" w:lineRule="exact"/>
        <w:rPr>
          <w:b/>
          <w:sz w:val="16"/>
        </w:rPr>
        <w:sectPr>
          <w:pgSz w:w="10320" w:h="14520"/>
          <w:pgMar w:header="723" w:footer="791" w:top="1560" w:bottom="980" w:left="1133" w:right="1133"/>
        </w:sectPr>
      </w:pPr>
    </w:p>
    <w:p>
      <w:pPr>
        <w:pStyle w:val="Heading3"/>
        <w:ind w:right="305"/>
      </w:pPr>
      <w:r>
        <w:rPr>
          <w:color w:val="231F20"/>
        </w:rPr>
        <w:t>Table</w:t>
      </w:r>
      <w:r>
        <w:rPr>
          <w:color w:val="231F20"/>
          <w:spacing w:val="-6"/>
        </w:rPr>
        <w:t> </w:t>
      </w:r>
      <w:r>
        <w:rPr>
          <w:color w:val="231F20"/>
        </w:rPr>
        <w:t>3.1:</w:t>
      </w:r>
      <w:r>
        <w:rPr>
          <w:color w:val="231F20"/>
          <w:spacing w:val="-6"/>
        </w:rPr>
        <w:t> </w:t>
      </w:r>
      <w:r>
        <w:rPr>
          <w:color w:val="231F20"/>
        </w:rPr>
        <w:t>Comprehensive</w:t>
      </w:r>
      <w:r>
        <w:rPr>
          <w:color w:val="231F20"/>
          <w:spacing w:val="-6"/>
        </w:rPr>
        <w:t> </w:t>
      </w:r>
      <w:r>
        <w:rPr>
          <w:color w:val="231F20"/>
        </w:rPr>
        <w:t>income</w:t>
      </w:r>
      <w:r>
        <w:rPr>
          <w:color w:val="231F20"/>
          <w:spacing w:val="-4"/>
        </w:rPr>
        <w:t> </w:t>
      </w:r>
      <w:r>
        <w:rPr>
          <w:color w:val="231F20"/>
        </w:rPr>
        <w:t>statement</w:t>
      </w:r>
      <w:r>
        <w:rPr>
          <w:color w:val="231F20"/>
          <w:spacing w:val="-4"/>
        </w:rPr>
        <w:t> </w:t>
      </w:r>
      <w:r>
        <w:rPr>
          <w:color w:val="231F20"/>
        </w:rPr>
        <w:t>(showing</w:t>
      </w:r>
      <w:r>
        <w:rPr>
          <w:color w:val="231F20"/>
          <w:spacing w:val="-5"/>
        </w:rPr>
        <w:t> </w:t>
      </w:r>
      <w:r>
        <w:rPr>
          <w:color w:val="231F20"/>
        </w:rPr>
        <w:t>net</w:t>
      </w:r>
      <w:r>
        <w:rPr>
          <w:color w:val="231F20"/>
          <w:spacing w:val="-6"/>
        </w:rPr>
        <w:t> </w:t>
      </w:r>
      <w:r>
        <w:rPr>
          <w:color w:val="231F20"/>
        </w:rPr>
        <w:t>cost</w:t>
      </w:r>
      <w:r>
        <w:rPr>
          <w:color w:val="231F20"/>
          <w:spacing w:val="-6"/>
        </w:rPr>
        <w:t> </w:t>
      </w:r>
      <w:r>
        <w:rPr>
          <w:color w:val="231F20"/>
        </w:rPr>
        <w:t>of</w:t>
      </w:r>
      <w:r>
        <w:rPr>
          <w:color w:val="231F20"/>
          <w:spacing w:val="-4"/>
        </w:rPr>
        <w:t> </w:t>
      </w:r>
      <w:r>
        <w:rPr>
          <w:color w:val="231F20"/>
        </w:rPr>
        <w:t>services) for the period ended 30 June (continued)</w:t>
      </w:r>
    </w:p>
    <w:p>
      <w:pPr>
        <w:spacing w:before="81"/>
        <w:ind w:left="266" w:right="0" w:firstLine="0"/>
        <w:jc w:val="left"/>
        <w:rPr>
          <w:b/>
          <w:sz w:val="16"/>
        </w:rPr>
      </w:pPr>
      <w:r>
        <w:rPr>
          <w:b/>
          <w:color w:val="231F20"/>
          <w:sz w:val="16"/>
        </w:rPr>
        <w:t>Note:</w:t>
      </w:r>
      <w:r>
        <w:rPr>
          <w:b/>
          <w:color w:val="231F20"/>
          <w:spacing w:val="-7"/>
          <w:sz w:val="16"/>
        </w:rPr>
        <w:t> </w:t>
      </w:r>
      <w:r>
        <w:rPr>
          <w:b/>
          <w:color w:val="231F20"/>
          <w:sz w:val="16"/>
        </w:rPr>
        <w:t>Impact</w:t>
      </w:r>
      <w:r>
        <w:rPr>
          <w:b/>
          <w:color w:val="231F20"/>
          <w:spacing w:val="-5"/>
          <w:sz w:val="16"/>
        </w:rPr>
        <w:t> </w:t>
      </w:r>
      <w:r>
        <w:rPr>
          <w:b/>
          <w:color w:val="231F20"/>
          <w:sz w:val="16"/>
        </w:rPr>
        <w:t>of</w:t>
      </w:r>
      <w:r>
        <w:rPr>
          <w:b/>
          <w:color w:val="231F20"/>
          <w:spacing w:val="-6"/>
          <w:sz w:val="16"/>
        </w:rPr>
        <w:t> </w:t>
      </w:r>
      <w:r>
        <w:rPr>
          <w:b/>
          <w:color w:val="231F20"/>
          <w:sz w:val="16"/>
        </w:rPr>
        <w:t>net</w:t>
      </w:r>
      <w:r>
        <w:rPr>
          <w:b/>
          <w:color w:val="231F20"/>
          <w:spacing w:val="-5"/>
          <w:sz w:val="16"/>
        </w:rPr>
        <w:t> </w:t>
      </w:r>
      <w:r>
        <w:rPr>
          <w:b/>
          <w:color w:val="231F20"/>
          <w:sz w:val="16"/>
        </w:rPr>
        <w:t>cash</w:t>
      </w:r>
      <w:r>
        <w:rPr>
          <w:b/>
          <w:color w:val="231F20"/>
          <w:spacing w:val="-3"/>
          <w:sz w:val="16"/>
        </w:rPr>
        <w:t> </w:t>
      </w:r>
      <w:r>
        <w:rPr>
          <w:b/>
          <w:color w:val="231F20"/>
          <w:sz w:val="16"/>
        </w:rPr>
        <w:t>appropriation</w:t>
      </w:r>
      <w:r>
        <w:rPr>
          <w:b/>
          <w:color w:val="231F20"/>
          <w:spacing w:val="-5"/>
          <w:sz w:val="16"/>
        </w:rPr>
        <w:t> </w:t>
      </w:r>
      <w:r>
        <w:rPr>
          <w:b/>
          <w:color w:val="231F20"/>
          <w:spacing w:val="-2"/>
          <w:sz w:val="16"/>
        </w:rPr>
        <w:t>arrangements</w:t>
      </w:r>
    </w:p>
    <w:tbl>
      <w:tblPr>
        <w:tblW w:w="0" w:type="auto"/>
        <w:jc w:val="left"/>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6"/>
        <w:gridCol w:w="979"/>
        <w:gridCol w:w="900"/>
        <w:gridCol w:w="917"/>
        <w:gridCol w:w="977"/>
        <w:gridCol w:w="960"/>
      </w:tblGrid>
      <w:tr>
        <w:trPr>
          <w:trHeight w:val="776" w:hRule="atLeast"/>
        </w:trPr>
        <w:tc>
          <w:tcPr>
            <w:tcW w:w="3016" w:type="dxa"/>
            <w:tcBorders>
              <w:top w:val="single" w:sz="4" w:space="0" w:color="231F20"/>
            </w:tcBorders>
          </w:tcPr>
          <w:p>
            <w:pPr>
              <w:pStyle w:val="TableParagraph"/>
              <w:jc w:val="left"/>
              <w:rPr>
                <w:rFonts w:ascii="Times New Roman"/>
                <w:sz w:val="16"/>
              </w:rPr>
            </w:pPr>
          </w:p>
        </w:tc>
        <w:tc>
          <w:tcPr>
            <w:tcW w:w="979" w:type="dxa"/>
            <w:tcBorders>
              <w:top w:val="single" w:sz="4" w:space="0" w:color="231F20"/>
              <w:bottom w:val="single" w:sz="4" w:space="0" w:color="231F20"/>
            </w:tcBorders>
          </w:tcPr>
          <w:p>
            <w:pPr>
              <w:pStyle w:val="TableParagraph"/>
              <w:spacing w:before="39"/>
              <w:ind w:right="104"/>
              <w:rPr>
                <w:b/>
                <w:sz w:val="16"/>
              </w:rPr>
            </w:pPr>
            <w:r>
              <w:rPr>
                <w:b/>
                <w:color w:val="231F20"/>
                <w:spacing w:val="-2"/>
                <w:sz w:val="16"/>
              </w:rPr>
              <w:t>2025–</w:t>
            </w:r>
            <w:r>
              <w:rPr>
                <w:b/>
                <w:color w:val="231F20"/>
                <w:spacing w:val="-5"/>
                <w:sz w:val="16"/>
              </w:rPr>
              <w:t>26</w:t>
            </w:r>
          </w:p>
          <w:p>
            <w:pPr>
              <w:pStyle w:val="TableParagraph"/>
              <w:spacing w:before="1"/>
              <w:ind w:right="103"/>
              <w:rPr>
                <w:b/>
                <w:sz w:val="16"/>
              </w:rPr>
            </w:pPr>
            <w:r>
              <w:rPr>
                <w:b/>
                <w:color w:val="231F20"/>
                <w:spacing w:val="-2"/>
                <w:sz w:val="16"/>
              </w:rPr>
              <w:t>Estimated</w:t>
            </w:r>
          </w:p>
          <w:p>
            <w:pPr>
              <w:pStyle w:val="TableParagraph"/>
              <w:ind w:right="104"/>
              <w:rPr>
                <w:b/>
                <w:sz w:val="16"/>
              </w:rPr>
            </w:pPr>
            <w:r>
              <w:rPr>
                <w:b/>
                <w:color w:val="231F20"/>
                <w:spacing w:val="-2"/>
                <w:sz w:val="16"/>
              </w:rPr>
              <w:t>actual</w:t>
            </w:r>
          </w:p>
          <w:p>
            <w:pPr>
              <w:pStyle w:val="TableParagraph"/>
              <w:spacing w:line="163" w:lineRule="exact" w:before="1"/>
              <w:ind w:right="104"/>
              <w:rPr>
                <w:b/>
                <w:sz w:val="16"/>
              </w:rPr>
            </w:pPr>
            <w:r>
              <w:rPr>
                <w:b/>
                <w:color w:val="231F20"/>
                <w:spacing w:val="-2"/>
                <w:sz w:val="16"/>
              </w:rPr>
              <w:t>$'000</w:t>
            </w:r>
          </w:p>
        </w:tc>
        <w:tc>
          <w:tcPr>
            <w:tcW w:w="900" w:type="dxa"/>
            <w:tcBorders>
              <w:top w:val="single" w:sz="4" w:space="0" w:color="231F20"/>
              <w:bottom w:val="single" w:sz="4" w:space="0" w:color="231F20"/>
            </w:tcBorders>
            <w:shd w:val="clear" w:color="auto" w:fill="DCDDDE"/>
          </w:tcPr>
          <w:p>
            <w:pPr>
              <w:pStyle w:val="TableParagraph"/>
              <w:spacing w:before="39"/>
              <w:ind w:left="169"/>
              <w:jc w:val="left"/>
              <w:rPr>
                <w:b/>
                <w:sz w:val="16"/>
              </w:rPr>
            </w:pPr>
            <w:r>
              <w:rPr>
                <w:b/>
                <w:color w:val="231F20"/>
                <w:spacing w:val="-2"/>
                <w:sz w:val="16"/>
              </w:rPr>
              <w:t>2026–</w:t>
            </w:r>
            <w:r>
              <w:rPr>
                <w:b/>
                <w:color w:val="231F20"/>
                <w:spacing w:val="-5"/>
                <w:sz w:val="16"/>
              </w:rPr>
              <w:t>27</w:t>
            </w:r>
          </w:p>
          <w:p>
            <w:pPr>
              <w:pStyle w:val="TableParagraph"/>
              <w:spacing w:before="1"/>
              <w:ind w:left="239"/>
              <w:jc w:val="left"/>
              <w:rPr>
                <w:b/>
                <w:sz w:val="16"/>
              </w:rPr>
            </w:pPr>
            <w:r>
              <w:rPr>
                <w:b/>
                <w:color w:val="231F20"/>
                <w:spacing w:val="-2"/>
                <w:sz w:val="16"/>
              </w:rPr>
              <w:t>Budget</w:t>
            </w:r>
          </w:p>
          <w:p>
            <w:pPr>
              <w:pStyle w:val="TableParagraph"/>
              <w:spacing w:before="1"/>
              <w:jc w:val="left"/>
              <w:rPr>
                <w:b/>
                <w:sz w:val="16"/>
              </w:rPr>
            </w:pPr>
          </w:p>
          <w:p>
            <w:pPr>
              <w:pStyle w:val="TableParagraph"/>
              <w:spacing w:line="163" w:lineRule="exact"/>
              <w:ind w:left="397"/>
              <w:jc w:val="left"/>
              <w:rPr>
                <w:b/>
                <w:sz w:val="16"/>
              </w:rPr>
            </w:pPr>
            <w:r>
              <w:rPr>
                <w:b/>
                <w:color w:val="231F20"/>
                <w:spacing w:val="-2"/>
                <w:sz w:val="16"/>
              </w:rPr>
              <w:t>$'000</w:t>
            </w:r>
          </w:p>
        </w:tc>
        <w:tc>
          <w:tcPr>
            <w:tcW w:w="917" w:type="dxa"/>
            <w:tcBorders>
              <w:top w:val="single" w:sz="4" w:space="0" w:color="231F20"/>
              <w:bottom w:val="single" w:sz="4" w:space="0" w:color="231F20"/>
            </w:tcBorders>
          </w:tcPr>
          <w:p>
            <w:pPr>
              <w:pStyle w:val="TableParagraph"/>
              <w:spacing w:before="39"/>
              <w:ind w:right="124"/>
              <w:rPr>
                <w:b/>
                <w:sz w:val="16"/>
              </w:rPr>
            </w:pPr>
            <w:r>
              <w:rPr>
                <w:b/>
                <w:color w:val="231F20"/>
                <w:spacing w:val="-2"/>
                <w:sz w:val="16"/>
              </w:rPr>
              <w:t>2027–</w:t>
            </w:r>
            <w:r>
              <w:rPr>
                <w:b/>
                <w:color w:val="231F20"/>
                <w:spacing w:val="-5"/>
                <w:sz w:val="16"/>
              </w:rPr>
              <w:t>28</w:t>
            </w:r>
          </w:p>
          <w:p>
            <w:pPr>
              <w:pStyle w:val="TableParagraph"/>
              <w:spacing w:before="1"/>
              <w:ind w:left="141" w:right="123" w:firstLine="16"/>
              <w:rPr>
                <w:b/>
                <w:sz w:val="16"/>
              </w:rPr>
            </w:pPr>
            <w:r>
              <w:rPr>
                <w:b/>
                <w:color w:val="231F20"/>
                <w:spacing w:val="-2"/>
                <w:sz w:val="16"/>
              </w:rPr>
              <w:t>Forward estimate</w:t>
            </w:r>
          </w:p>
          <w:p>
            <w:pPr>
              <w:pStyle w:val="TableParagraph"/>
              <w:spacing w:line="163" w:lineRule="exact" w:before="1"/>
              <w:ind w:right="123"/>
              <w:rPr>
                <w:b/>
                <w:sz w:val="16"/>
              </w:rPr>
            </w:pPr>
            <w:r>
              <w:rPr>
                <w:b/>
                <w:color w:val="231F20"/>
                <w:spacing w:val="-2"/>
                <w:sz w:val="16"/>
              </w:rPr>
              <w:t>$'000</w:t>
            </w:r>
          </w:p>
        </w:tc>
        <w:tc>
          <w:tcPr>
            <w:tcW w:w="977" w:type="dxa"/>
            <w:tcBorders>
              <w:top w:val="single" w:sz="4" w:space="0" w:color="231F20"/>
              <w:bottom w:val="single" w:sz="4" w:space="0" w:color="231F20"/>
            </w:tcBorders>
          </w:tcPr>
          <w:p>
            <w:pPr>
              <w:pStyle w:val="TableParagraph"/>
              <w:spacing w:before="39"/>
              <w:ind w:right="201"/>
              <w:rPr>
                <w:b/>
                <w:sz w:val="16"/>
              </w:rPr>
            </w:pPr>
            <w:r>
              <w:rPr>
                <w:b/>
                <w:color w:val="231F20"/>
                <w:spacing w:val="-2"/>
                <w:sz w:val="16"/>
              </w:rPr>
              <w:t>2028–</w:t>
            </w:r>
            <w:r>
              <w:rPr>
                <w:b/>
                <w:color w:val="231F20"/>
                <w:spacing w:val="-5"/>
                <w:sz w:val="16"/>
              </w:rPr>
              <w:t>29</w:t>
            </w:r>
          </w:p>
          <w:p>
            <w:pPr>
              <w:pStyle w:val="TableParagraph"/>
              <w:spacing w:before="1"/>
              <w:ind w:left="123" w:right="201" w:firstLine="16"/>
              <w:rPr>
                <w:b/>
                <w:sz w:val="16"/>
              </w:rPr>
            </w:pPr>
            <w:r>
              <w:rPr>
                <w:b/>
                <w:color w:val="231F20"/>
                <w:spacing w:val="-2"/>
                <w:sz w:val="16"/>
              </w:rPr>
              <w:t>Forward estimate</w:t>
            </w:r>
          </w:p>
          <w:p>
            <w:pPr>
              <w:pStyle w:val="TableParagraph"/>
              <w:spacing w:line="163" w:lineRule="exact" w:before="1"/>
              <w:ind w:right="201"/>
              <w:rPr>
                <w:b/>
                <w:sz w:val="16"/>
              </w:rPr>
            </w:pPr>
            <w:r>
              <w:rPr>
                <w:b/>
                <w:color w:val="231F20"/>
                <w:spacing w:val="-2"/>
                <w:sz w:val="16"/>
              </w:rPr>
              <w:t>$'000</w:t>
            </w:r>
          </w:p>
        </w:tc>
        <w:tc>
          <w:tcPr>
            <w:tcW w:w="960" w:type="dxa"/>
            <w:tcBorders>
              <w:top w:val="single" w:sz="4" w:space="0" w:color="231F20"/>
              <w:bottom w:val="single" w:sz="4" w:space="0" w:color="231F20"/>
            </w:tcBorders>
          </w:tcPr>
          <w:p>
            <w:pPr>
              <w:pStyle w:val="TableParagraph"/>
              <w:spacing w:before="39"/>
              <w:ind w:right="107"/>
              <w:rPr>
                <w:b/>
                <w:sz w:val="16"/>
              </w:rPr>
            </w:pPr>
            <w:r>
              <w:rPr>
                <w:b/>
                <w:color w:val="231F20"/>
                <w:spacing w:val="-2"/>
                <w:sz w:val="16"/>
              </w:rPr>
              <w:t>2029–</w:t>
            </w:r>
            <w:r>
              <w:rPr>
                <w:b/>
                <w:color w:val="231F20"/>
                <w:spacing w:val="-5"/>
                <w:sz w:val="16"/>
              </w:rPr>
              <w:t>30</w:t>
            </w:r>
          </w:p>
          <w:p>
            <w:pPr>
              <w:pStyle w:val="TableParagraph"/>
              <w:spacing w:before="1"/>
              <w:ind w:left="199" w:right="108" w:firstLine="16"/>
              <w:rPr>
                <w:b/>
                <w:sz w:val="16"/>
              </w:rPr>
            </w:pPr>
            <w:r>
              <w:rPr>
                <w:b/>
                <w:color w:val="231F20"/>
                <w:spacing w:val="-2"/>
                <w:sz w:val="16"/>
              </w:rPr>
              <w:t>Forward estimate</w:t>
            </w:r>
          </w:p>
          <w:p>
            <w:pPr>
              <w:pStyle w:val="TableParagraph"/>
              <w:spacing w:line="163" w:lineRule="exact" w:before="1"/>
              <w:ind w:right="107"/>
              <w:rPr>
                <w:b/>
                <w:sz w:val="16"/>
              </w:rPr>
            </w:pPr>
            <w:r>
              <w:rPr>
                <w:b/>
                <w:color w:val="231F20"/>
                <w:spacing w:val="-2"/>
                <w:sz w:val="16"/>
              </w:rPr>
              <w:t>$'000</w:t>
            </w:r>
          </w:p>
        </w:tc>
      </w:tr>
      <w:tr>
        <w:trPr>
          <w:trHeight w:val="1164" w:hRule="atLeast"/>
        </w:trPr>
        <w:tc>
          <w:tcPr>
            <w:tcW w:w="3016" w:type="dxa"/>
          </w:tcPr>
          <w:p>
            <w:pPr>
              <w:pStyle w:val="TableParagraph"/>
              <w:spacing w:before="15"/>
              <w:ind w:left="122" w:right="2"/>
              <w:jc w:val="left"/>
              <w:rPr>
                <w:b/>
                <w:sz w:val="16"/>
              </w:rPr>
            </w:pPr>
            <w:r>
              <w:rPr>
                <w:b/>
                <w:color w:val="231F20"/>
                <w:sz w:val="16"/>
              </w:rPr>
              <w:t>Total</w:t>
            </w:r>
            <w:r>
              <w:rPr>
                <w:b/>
                <w:color w:val="231F20"/>
                <w:spacing w:val="-12"/>
                <w:sz w:val="16"/>
              </w:rPr>
              <w:t> </w:t>
            </w:r>
            <w:r>
              <w:rPr>
                <w:b/>
                <w:color w:val="231F20"/>
                <w:sz w:val="16"/>
              </w:rPr>
              <w:t>comprehensive</w:t>
            </w:r>
            <w:r>
              <w:rPr>
                <w:b/>
                <w:color w:val="231F20"/>
                <w:spacing w:val="-11"/>
                <w:sz w:val="16"/>
              </w:rPr>
              <w:t> </w:t>
            </w:r>
            <w:r>
              <w:rPr>
                <w:b/>
                <w:color w:val="231F20"/>
                <w:sz w:val="16"/>
              </w:rPr>
              <w:t>income</w:t>
            </w:r>
            <w:r>
              <w:rPr>
                <w:b/>
                <w:color w:val="231F20"/>
                <w:spacing w:val="-11"/>
                <w:sz w:val="16"/>
              </w:rPr>
              <w:t> </w:t>
            </w:r>
            <w:r>
              <w:rPr>
                <w:b/>
                <w:color w:val="231F20"/>
                <w:sz w:val="16"/>
              </w:rPr>
              <w:t>(loss) attributable to the Australian </w:t>
            </w:r>
            <w:r>
              <w:rPr>
                <w:b/>
                <w:color w:val="231F20"/>
                <w:spacing w:val="-2"/>
                <w:sz w:val="16"/>
              </w:rPr>
              <w:t>Government</w:t>
            </w:r>
          </w:p>
          <w:p>
            <w:pPr>
              <w:pStyle w:val="TableParagraph"/>
              <w:spacing w:before="14"/>
              <w:ind w:left="266" w:right="2"/>
              <w:jc w:val="left"/>
              <w:rPr>
                <w:sz w:val="16"/>
              </w:rPr>
            </w:pPr>
            <w:r>
              <w:rPr>
                <w:color w:val="231F20"/>
                <w:sz w:val="16"/>
              </w:rPr>
              <w:t>plus</w:t>
            </w:r>
            <w:r>
              <w:rPr>
                <w:color w:val="231F20"/>
                <w:spacing w:val="-12"/>
                <w:sz w:val="16"/>
              </w:rPr>
              <w:t> </w:t>
            </w:r>
            <w:r>
              <w:rPr>
                <w:color w:val="231F20"/>
                <w:sz w:val="16"/>
              </w:rPr>
              <w:t>non-appropriated</w:t>
            </w:r>
            <w:r>
              <w:rPr>
                <w:color w:val="231F20"/>
                <w:spacing w:val="-11"/>
                <w:sz w:val="16"/>
              </w:rPr>
              <w:t> </w:t>
            </w:r>
            <w:r>
              <w:rPr>
                <w:color w:val="231F20"/>
                <w:sz w:val="16"/>
              </w:rPr>
              <w:t>expenses depreciation and amortisation </w:t>
            </w:r>
            <w:r>
              <w:rPr>
                <w:color w:val="231F20"/>
                <w:spacing w:val="-2"/>
                <w:sz w:val="16"/>
              </w:rPr>
              <w:t>expenses</w:t>
            </w:r>
          </w:p>
        </w:tc>
        <w:tc>
          <w:tcPr>
            <w:tcW w:w="979" w:type="dxa"/>
            <w:tcBorders>
              <w:top w:val="single" w:sz="4" w:space="0" w:color="231F20"/>
            </w:tcBorders>
          </w:tcPr>
          <w:p>
            <w:pPr>
              <w:pStyle w:val="TableParagraph"/>
              <w:jc w:val="left"/>
              <w:rPr>
                <w:b/>
                <w:sz w:val="16"/>
              </w:rPr>
            </w:pPr>
          </w:p>
          <w:p>
            <w:pPr>
              <w:pStyle w:val="TableParagraph"/>
              <w:spacing w:before="14"/>
              <w:jc w:val="left"/>
              <w:rPr>
                <w:b/>
                <w:sz w:val="16"/>
              </w:rPr>
            </w:pPr>
          </w:p>
          <w:p>
            <w:pPr>
              <w:pStyle w:val="TableParagraph"/>
              <w:ind w:right="106"/>
              <w:rPr>
                <w:sz w:val="16"/>
              </w:rPr>
            </w:pPr>
            <w:r>
              <w:rPr>
                <w:color w:val="231F20"/>
                <w:spacing w:val="-2"/>
                <w:sz w:val="16"/>
              </w:rPr>
              <w:t>(784)</w:t>
            </w:r>
          </w:p>
          <w:p>
            <w:pPr>
              <w:pStyle w:val="TableParagraph"/>
              <w:jc w:val="left"/>
              <w:rPr>
                <w:b/>
                <w:sz w:val="16"/>
              </w:rPr>
            </w:pPr>
          </w:p>
          <w:p>
            <w:pPr>
              <w:pStyle w:val="TableParagraph"/>
              <w:spacing w:before="14"/>
              <w:jc w:val="left"/>
              <w:rPr>
                <w:b/>
                <w:sz w:val="16"/>
              </w:rPr>
            </w:pPr>
          </w:p>
          <w:p>
            <w:pPr>
              <w:pStyle w:val="TableParagraph"/>
              <w:ind w:right="104"/>
              <w:rPr>
                <w:sz w:val="16"/>
              </w:rPr>
            </w:pPr>
            <w:r>
              <w:rPr>
                <w:color w:val="231F20"/>
                <w:spacing w:val="-5"/>
                <w:sz w:val="16"/>
              </w:rPr>
              <w:t>749</w:t>
            </w:r>
          </w:p>
        </w:tc>
        <w:tc>
          <w:tcPr>
            <w:tcW w:w="900" w:type="dxa"/>
            <w:tcBorders>
              <w:top w:val="single" w:sz="4" w:space="0" w:color="231F20"/>
            </w:tcBorders>
            <w:shd w:val="clear" w:color="auto" w:fill="DCDDDE"/>
          </w:tcPr>
          <w:p>
            <w:pPr>
              <w:pStyle w:val="TableParagraph"/>
              <w:jc w:val="left"/>
              <w:rPr>
                <w:b/>
                <w:sz w:val="16"/>
              </w:rPr>
            </w:pPr>
          </w:p>
          <w:p>
            <w:pPr>
              <w:pStyle w:val="TableParagraph"/>
              <w:spacing w:before="14"/>
              <w:jc w:val="left"/>
              <w:rPr>
                <w:b/>
                <w:sz w:val="16"/>
              </w:rPr>
            </w:pPr>
          </w:p>
          <w:p>
            <w:pPr>
              <w:pStyle w:val="TableParagraph"/>
              <w:ind w:right="109"/>
              <w:rPr>
                <w:sz w:val="16"/>
              </w:rPr>
            </w:pPr>
            <w:r>
              <w:rPr>
                <w:color w:val="231F20"/>
                <w:spacing w:val="-2"/>
                <w:sz w:val="16"/>
              </w:rPr>
              <w:t>(699)</w:t>
            </w:r>
          </w:p>
          <w:p>
            <w:pPr>
              <w:pStyle w:val="TableParagraph"/>
              <w:jc w:val="left"/>
              <w:rPr>
                <w:b/>
                <w:sz w:val="16"/>
              </w:rPr>
            </w:pPr>
          </w:p>
          <w:p>
            <w:pPr>
              <w:pStyle w:val="TableParagraph"/>
              <w:spacing w:before="14"/>
              <w:jc w:val="left"/>
              <w:rPr>
                <w:b/>
                <w:sz w:val="16"/>
              </w:rPr>
            </w:pPr>
          </w:p>
          <w:p>
            <w:pPr>
              <w:pStyle w:val="TableParagraph"/>
              <w:ind w:right="106"/>
              <w:rPr>
                <w:sz w:val="16"/>
              </w:rPr>
            </w:pPr>
            <w:r>
              <w:rPr>
                <w:color w:val="231F20"/>
                <w:spacing w:val="-5"/>
                <w:sz w:val="16"/>
              </w:rPr>
              <w:t>707</w:t>
            </w:r>
          </w:p>
        </w:tc>
        <w:tc>
          <w:tcPr>
            <w:tcW w:w="917" w:type="dxa"/>
            <w:tcBorders>
              <w:top w:val="single" w:sz="4" w:space="0" w:color="231F20"/>
            </w:tcBorders>
          </w:tcPr>
          <w:p>
            <w:pPr>
              <w:pStyle w:val="TableParagraph"/>
              <w:jc w:val="left"/>
              <w:rPr>
                <w:b/>
                <w:sz w:val="16"/>
              </w:rPr>
            </w:pPr>
          </w:p>
          <w:p>
            <w:pPr>
              <w:pStyle w:val="TableParagraph"/>
              <w:spacing w:before="14"/>
              <w:jc w:val="left"/>
              <w:rPr>
                <w:b/>
                <w:sz w:val="16"/>
              </w:rPr>
            </w:pPr>
          </w:p>
          <w:p>
            <w:pPr>
              <w:pStyle w:val="TableParagraph"/>
              <w:ind w:right="126"/>
              <w:rPr>
                <w:sz w:val="16"/>
              </w:rPr>
            </w:pPr>
            <w:r>
              <w:rPr>
                <w:color w:val="231F20"/>
                <w:spacing w:val="-2"/>
                <w:sz w:val="16"/>
              </w:rPr>
              <w:t>(645)</w:t>
            </w:r>
          </w:p>
          <w:p>
            <w:pPr>
              <w:pStyle w:val="TableParagraph"/>
              <w:jc w:val="left"/>
              <w:rPr>
                <w:b/>
                <w:sz w:val="16"/>
              </w:rPr>
            </w:pPr>
          </w:p>
          <w:p>
            <w:pPr>
              <w:pStyle w:val="TableParagraph"/>
              <w:spacing w:before="14"/>
              <w:jc w:val="left"/>
              <w:rPr>
                <w:b/>
                <w:sz w:val="16"/>
              </w:rPr>
            </w:pPr>
          </w:p>
          <w:p>
            <w:pPr>
              <w:pStyle w:val="TableParagraph"/>
              <w:ind w:right="123"/>
              <w:rPr>
                <w:sz w:val="16"/>
              </w:rPr>
            </w:pPr>
            <w:r>
              <w:rPr>
                <w:color w:val="231F20"/>
                <w:spacing w:val="-5"/>
                <w:sz w:val="16"/>
              </w:rPr>
              <w:t>700</w:t>
            </w:r>
          </w:p>
        </w:tc>
        <w:tc>
          <w:tcPr>
            <w:tcW w:w="977" w:type="dxa"/>
            <w:tcBorders>
              <w:top w:val="single" w:sz="4" w:space="0" w:color="231F20"/>
            </w:tcBorders>
          </w:tcPr>
          <w:p>
            <w:pPr>
              <w:pStyle w:val="TableParagraph"/>
              <w:jc w:val="left"/>
              <w:rPr>
                <w:b/>
                <w:sz w:val="16"/>
              </w:rPr>
            </w:pPr>
          </w:p>
          <w:p>
            <w:pPr>
              <w:pStyle w:val="TableParagraph"/>
              <w:spacing w:before="14"/>
              <w:jc w:val="left"/>
              <w:rPr>
                <w:b/>
                <w:sz w:val="16"/>
              </w:rPr>
            </w:pPr>
          </w:p>
          <w:p>
            <w:pPr>
              <w:pStyle w:val="TableParagraph"/>
              <w:ind w:right="204"/>
              <w:rPr>
                <w:sz w:val="16"/>
              </w:rPr>
            </w:pPr>
            <w:r>
              <w:rPr>
                <w:color w:val="231F20"/>
                <w:spacing w:val="-2"/>
                <w:sz w:val="16"/>
              </w:rPr>
              <w:t>(590)</w:t>
            </w:r>
          </w:p>
          <w:p>
            <w:pPr>
              <w:pStyle w:val="TableParagraph"/>
              <w:jc w:val="left"/>
              <w:rPr>
                <w:b/>
                <w:sz w:val="16"/>
              </w:rPr>
            </w:pPr>
          </w:p>
          <w:p>
            <w:pPr>
              <w:pStyle w:val="TableParagraph"/>
              <w:spacing w:before="14"/>
              <w:jc w:val="left"/>
              <w:rPr>
                <w:b/>
                <w:sz w:val="16"/>
              </w:rPr>
            </w:pPr>
          </w:p>
          <w:p>
            <w:pPr>
              <w:pStyle w:val="TableParagraph"/>
              <w:ind w:right="201"/>
              <w:rPr>
                <w:sz w:val="16"/>
              </w:rPr>
            </w:pPr>
            <w:r>
              <w:rPr>
                <w:color w:val="231F20"/>
                <w:spacing w:val="-5"/>
                <w:sz w:val="16"/>
              </w:rPr>
              <w:t>696</w:t>
            </w:r>
          </w:p>
        </w:tc>
        <w:tc>
          <w:tcPr>
            <w:tcW w:w="960" w:type="dxa"/>
            <w:tcBorders>
              <w:top w:val="single" w:sz="4" w:space="0" w:color="231F20"/>
            </w:tcBorders>
          </w:tcPr>
          <w:p>
            <w:pPr>
              <w:pStyle w:val="TableParagraph"/>
              <w:jc w:val="left"/>
              <w:rPr>
                <w:b/>
                <w:sz w:val="16"/>
              </w:rPr>
            </w:pPr>
          </w:p>
          <w:p>
            <w:pPr>
              <w:pStyle w:val="TableParagraph"/>
              <w:spacing w:before="14"/>
              <w:jc w:val="left"/>
              <w:rPr>
                <w:b/>
                <w:sz w:val="16"/>
              </w:rPr>
            </w:pPr>
          </w:p>
          <w:p>
            <w:pPr>
              <w:pStyle w:val="TableParagraph"/>
              <w:ind w:right="110"/>
              <w:rPr>
                <w:sz w:val="16"/>
              </w:rPr>
            </w:pPr>
            <w:r>
              <w:rPr>
                <w:color w:val="231F20"/>
                <w:spacing w:val="-2"/>
                <w:sz w:val="16"/>
              </w:rPr>
              <w:t>(538)</w:t>
            </w:r>
          </w:p>
          <w:p>
            <w:pPr>
              <w:pStyle w:val="TableParagraph"/>
              <w:jc w:val="left"/>
              <w:rPr>
                <w:b/>
                <w:sz w:val="16"/>
              </w:rPr>
            </w:pPr>
          </w:p>
          <w:p>
            <w:pPr>
              <w:pStyle w:val="TableParagraph"/>
              <w:spacing w:before="14"/>
              <w:jc w:val="left"/>
              <w:rPr>
                <w:b/>
                <w:sz w:val="16"/>
              </w:rPr>
            </w:pPr>
          </w:p>
          <w:p>
            <w:pPr>
              <w:pStyle w:val="TableParagraph"/>
              <w:ind w:right="107"/>
              <w:rPr>
                <w:sz w:val="16"/>
              </w:rPr>
            </w:pPr>
            <w:r>
              <w:rPr>
                <w:color w:val="231F20"/>
                <w:spacing w:val="-5"/>
                <w:sz w:val="16"/>
              </w:rPr>
              <w:t>696</w:t>
            </w:r>
          </w:p>
        </w:tc>
      </w:tr>
      <w:tr>
        <w:trPr>
          <w:trHeight w:val="433" w:hRule="atLeast"/>
        </w:trPr>
        <w:tc>
          <w:tcPr>
            <w:tcW w:w="3016" w:type="dxa"/>
          </w:tcPr>
          <w:p>
            <w:pPr>
              <w:pStyle w:val="TableParagraph"/>
              <w:spacing w:before="27"/>
              <w:ind w:left="266" w:right="2"/>
              <w:jc w:val="left"/>
              <w:rPr>
                <w:sz w:val="16"/>
              </w:rPr>
            </w:pPr>
            <w:r>
              <w:rPr>
                <w:color w:val="231F20"/>
                <w:sz w:val="16"/>
              </w:rPr>
              <w:t>plus</w:t>
            </w:r>
            <w:r>
              <w:rPr>
                <w:color w:val="231F20"/>
                <w:spacing w:val="-12"/>
                <w:sz w:val="16"/>
              </w:rPr>
              <w:t> </w:t>
            </w:r>
            <w:r>
              <w:rPr>
                <w:color w:val="231F20"/>
                <w:sz w:val="16"/>
              </w:rPr>
              <w:t>depreciation</w:t>
            </w:r>
            <w:r>
              <w:rPr>
                <w:color w:val="231F20"/>
                <w:spacing w:val="-11"/>
                <w:sz w:val="16"/>
              </w:rPr>
              <w:t> </w:t>
            </w:r>
            <w:r>
              <w:rPr>
                <w:color w:val="231F20"/>
                <w:sz w:val="16"/>
              </w:rPr>
              <w:t>and</w:t>
            </w:r>
            <w:r>
              <w:rPr>
                <w:color w:val="231F20"/>
                <w:spacing w:val="-11"/>
                <w:sz w:val="16"/>
              </w:rPr>
              <w:t> </w:t>
            </w:r>
            <w:r>
              <w:rPr>
                <w:color w:val="231F20"/>
                <w:sz w:val="16"/>
              </w:rPr>
              <w:t>amortisation expenses for RoU</w:t>
            </w:r>
          </w:p>
        </w:tc>
        <w:tc>
          <w:tcPr>
            <w:tcW w:w="979" w:type="dxa"/>
          </w:tcPr>
          <w:p>
            <w:pPr>
              <w:pStyle w:val="TableParagraph"/>
              <w:spacing w:before="27"/>
              <w:jc w:val="left"/>
              <w:rPr>
                <w:b/>
                <w:sz w:val="16"/>
              </w:rPr>
            </w:pPr>
          </w:p>
          <w:p>
            <w:pPr>
              <w:pStyle w:val="TableParagraph"/>
              <w:spacing w:before="1"/>
              <w:ind w:right="104"/>
              <w:rPr>
                <w:sz w:val="16"/>
              </w:rPr>
            </w:pPr>
            <w:r>
              <w:rPr>
                <w:color w:val="231F20"/>
                <w:spacing w:val="-5"/>
                <w:sz w:val="16"/>
              </w:rPr>
              <w:t>458</w:t>
            </w:r>
          </w:p>
        </w:tc>
        <w:tc>
          <w:tcPr>
            <w:tcW w:w="900" w:type="dxa"/>
            <w:shd w:val="clear" w:color="auto" w:fill="DCDDDE"/>
          </w:tcPr>
          <w:p>
            <w:pPr>
              <w:pStyle w:val="TableParagraph"/>
              <w:spacing w:before="27"/>
              <w:jc w:val="left"/>
              <w:rPr>
                <w:b/>
                <w:sz w:val="16"/>
              </w:rPr>
            </w:pPr>
          </w:p>
          <w:p>
            <w:pPr>
              <w:pStyle w:val="TableParagraph"/>
              <w:spacing w:before="1"/>
              <w:ind w:right="106"/>
              <w:rPr>
                <w:sz w:val="16"/>
              </w:rPr>
            </w:pPr>
            <w:r>
              <w:rPr>
                <w:color w:val="231F20"/>
                <w:spacing w:val="-5"/>
                <w:sz w:val="16"/>
              </w:rPr>
              <w:t>458</w:t>
            </w:r>
          </w:p>
        </w:tc>
        <w:tc>
          <w:tcPr>
            <w:tcW w:w="917" w:type="dxa"/>
          </w:tcPr>
          <w:p>
            <w:pPr>
              <w:pStyle w:val="TableParagraph"/>
              <w:spacing w:before="27"/>
              <w:jc w:val="left"/>
              <w:rPr>
                <w:b/>
                <w:sz w:val="16"/>
              </w:rPr>
            </w:pPr>
          </w:p>
          <w:p>
            <w:pPr>
              <w:pStyle w:val="TableParagraph"/>
              <w:spacing w:before="1"/>
              <w:ind w:right="123"/>
              <w:rPr>
                <w:sz w:val="16"/>
              </w:rPr>
            </w:pPr>
            <w:r>
              <w:rPr>
                <w:color w:val="231F20"/>
                <w:spacing w:val="-5"/>
                <w:sz w:val="16"/>
              </w:rPr>
              <w:t>458</w:t>
            </w:r>
          </w:p>
        </w:tc>
        <w:tc>
          <w:tcPr>
            <w:tcW w:w="977" w:type="dxa"/>
          </w:tcPr>
          <w:p>
            <w:pPr>
              <w:pStyle w:val="TableParagraph"/>
              <w:spacing w:before="27"/>
              <w:jc w:val="left"/>
              <w:rPr>
                <w:b/>
                <w:sz w:val="16"/>
              </w:rPr>
            </w:pPr>
          </w:p>
          <w:p>
            <w:pPr>
              <w:pStyle w:val="TableParagraph"/>
              <w:spacing w:before="1"/>
              <w:ind w:right="201"/>
              <w:rPr>
                <w:sz w:val="16"/>
              </w:rPr>
            </w:pPr>
            <w:r>
              <w:rPr>
                <w:color w:val="231F20"/>
                <w:spacing w:val="-5"/>
                <w:sz w:val="16"/>
              </w:rPr>
              <w:t>458</w:t>
            </w:r>
          </w:p>
        </w:tc>
        <w:tc>
          <w:tcPr>
            <w:tcW w:w="960" w:type="dxa"/>
          </w:tcPr>
          <w:p>
            <w:pPr>
              <w:pStyle w:val="TableParagraph"/>
              <w:spacing w:before="27"/>
              <w:jc w:val="left"/>
              <w:rPr>
                <w:b/>
                <w:sz w:val="16"/>
              </w:rPr>
            </w:pPr>
          </w:p>
          <w:p>
            <w:pPr>
              <w:pStyle w:val="TableParagraph"/>
              <w:spacing w:before="1"/>
              <w:ind w:right="107"/>
              <w:rPr>
                <w:sz w:val="16"/>
              </w:rPr>
            </w:pPr>
            <w:r>
              <w:rPr>
                <w:color w:val="231F20"/>
                <w:spacing w:val="-5"/>
                <w:sz w:val="16"/>
              </w:rPr>
              <w:t>458</w:t>
            </w:r>
          </w:p>
        </w:tc>
      </w:tr>
      <w:tr>
        <w:trPr>
          <w:trHeight w:val="261" w:hRule="atLeast"/>
        </w:trPr>
        <w:tc>
          <w:tcPr>
            <w:tcW w:w="3016" w:type="dxa"/>
          </w:tcPr>
          <w:p>
            <w:pPr>
              <w:pStyle w:val="TableParagraph"/>
              <w:spacing w:before="32"/>
              <w:ind w:left="266"/>
              <w:jc w:val="left"/>
              <w:rPr>
                <w:sz w:val="16"/>
              </w:rPr>
            </w:pPr>
            <w:r>
              <w:rPr>
                <w:color w:val="231F20"/>
                <w:sz w:val="16"/>
              </w:rPr>
              <w:t>less</w:t>
            </w:r>
            <w:r>
              <w:rPr>
                <w:color w:val="231F20"/>
                <w:spacing w:val="-8"/>
                <w:sz w:val="16"/>
              </w:rPr>
              <w:t> </w:t>
            </w:r>
            <w:r>
              <w:rPr>
                <w:color w:val="231F20"/>
                <w:sz w:val="16"/>
              </w:rPr>
              <w:t>lease</w:t>
            </w:r>
            <w:r>
              <w:rPr>
                <w:color w:val="231F20"/>
                <w:spacing w:val="-6"/>
                <w:sz w:val="16"/>
              </w:rPr>
              <w:t> </w:t>
            </w:r>
            <w:r>
              <w:rPr>
                <w:color w:val="231F20"/>
                <w:sz w:val="16"/>
              </w:rPr>
              <w:t>principal</w:t>
            </w:r>
            <w:r>
              <w:rPr>
                <w:color w:val="231F20"/>
                <w:spacing w:val="-5"/>
                <w:sz w:val="16"/>
              </w:rPr>
              <w:t> </w:t>
            </w:r>
            <w:r>
              <w:rPr>
                <w:color w:val="231F20"/>
                <w:spacing w:val="-2"/>
                <w:sz w:val="16"/>
              </w:rPr>
              <w:t>repayments</w:t>
            </w:r>
          </w:p>
        </w:tc>
        <w:tc>
          <w:tcPr>
            <w:tcW w:w="979" w:type="dxa"/>
          </w:tcPr>
          <w:p>
            <w:pPr>
              <w:pStyle w:val="TableParagraph"/>
              <w:spacing w:before="32"/>
              <w:ind w:right="106"/>
              <w:rPr>
                <w:sz w:val="16"/>
              </w:rPr>
            </w:pPr>
            <w:r>
              <w:rPr>
                <w:color w:val="231F20"/>
                <w:spacing w:val="-2"/>
                <w:sz w:val="16"/>
              </w:rPr>
              <w:t>(423)</w:t>
            </w:r>
          </w:p>
        </w:tc>
        <w:tc>
          <w:tcPr>
            <w:tcW w:w="900" w:type="dxa"/>
            <w:shd w:val="clear" w:color="auto" w:fill="DCDDDE"/>
          </w:tcPr>
          <w:p>
            <w:pPr>
              <w:pStyle w:val="TableParagraph"/>
              <w:spacing w:before="32"/>
              <w:ind w:right="109"/>
              <w:rPr>
                <w:sz w:val="16"/>
              </w:rPr>
            </w:pPr>
            <w:r>
              <w:rPr>
                <w:color w:val="231F20"/>
                <w:spacing w:val="-2"/>
                <w:sz w:val="16"/>
              </w:rPr>
              <w:t>(466)</w:t>
            </w:r>
          </w:p>
        </w:tc>
        <w:tc>
          <w:tcPr>
            <w:tcW w:w="917" w:type="dxa"/>
          </w:tcPr>
          <w:p>
            <w:pPr>
              <w:pStyle w:val="TableParagraph"/>
              <w:spacing w:before="32"/>
              <w:ind w:right="126"/>
              <w:rPr>
                <w:sz w:val="16"/>
              </w:rPr>
            </w:pPr>
            <w:r>
              <w:rPr>
                <w:color w:val="231F20"/>
                <w:spacing w:val="-2"/>
                <w:sz w:val="16"/>
              </w:rPr>
              <w:t>(513)</w:t>
            </w:r>
          </w:p>
        </w:tc>
        <w:tc>
          <w:tcPr>
            <w:tcW w:w="977" w:type="dxa"/>
          </w:tcPr>
          <w:p>
            <w:pPr>
              <w:pStyle w:val="TableParagraph"/>
              <w:spacing w:before="32"/>
              <w:ind w:right="204"/>
              <w:rPr>
                <w:sz w:val="16"/>
              </w:rPr>
            </w:pPr>
            <w:r>
              <w:rPr>
                <w:color w:val="231F20"/>
                <w:spacing w:val="-2"/>
                <w:sz w:val="16"/>
              </w:rPr>
              <w:t>(564)</w:t>
            </w:r>
          </w:p>
        </w:tc>
        <w:tc>
          <w:tcPr>
            <w:tcW w:w="960" w:type="dxa"/>
          </w:tcPr>
          <w:p>
            <w:pPr>
              <w:pStyle w:val="TableParagraph"/>
              <w:spacing w:before="32"/>
              <w:ind w:right="110"/>
              <w:rPr>
                <w:sz w:val="16"/>
              </w:rPr>
            </w:pPr>
            <w:r>
              <w:rPr>
                <w:color w:val="231F20"/>
                <w:spacing w:val="-2"/>
                <w:sz w:val="16"/>
              </w:rPr>
              <w:t>(616)</w:t>
            </w:r>
          </w:p>
        </w:tc>
      </w:tr>
      <w:tr>
        <w:trPr>
          <w:trHeight w:val="408" w:hRule="atLeast"/>
        </w:trPr>
        <w:tc>
          <w:tcPr>
            <w:tcW w:w="3016" w:type="dxa"/>
            <w:tcBorders>
              <w:bottom w:val="single" w:sz="4" w:space="0" w:color="231F20"/>
            </w:tcBorders>
          </w:tcPr>
          <w:p>
            <w:pPr>
              <w:pStyle w:val="TableParagraph"/>
              <w:spacing w:line="180" w:lineRule="atLeast" w:before="20"/>
              <w:ind w:left="122" w:right="2"/>
              <w:jc w:val="left"/>
              <w:rPr>
                <w:b/>
                <w:sz w:val="16"/>
              </w:rPr>
            </w:pPr>
            <w:r>
              <w:rPr>
                <w:b/>
                <w:color w:val="231F20"/>
                <w:sz w:val="16"/>
              </w:rPr>
              <w:t>Total</w:t>
            </w:r>
            <w:r>
              <w:rPr>
                <w:b/>
                <w:color w:val="231F20"/>
                <w:spacing w:val="-12"/>
                <w:sz w:val="16"/>
              </w:rPr>
              <w:t> </w:t>
            </w:r>
            <w:r>
              <w:rPr>
                <w:b/>
                <w:color w:val="231F20"/>
                <w:sz w:val="16"/>
              </w:rPr>
              <w:t>comprehensive</w:t>
            </w:r>
            <w:r>
              <w:rPr>
                <w:b/>
                <w:color w:val="231F20"/>
                <w:spacing w:val="-11"/>
                <w:sz w:val="16"/>
              </w:rPr>
              <w:t> </w:t>
            </w:r>
            <w:r>
              <w:rPr>
                <w:b/>
                <w:color w:val="231F20"/>
                <w:sz w:val="16"/>
              </w:rPr>
              <w:t>income</w:t>
            </w:r>
            <w:r>
              <w:rPr>
                <w:b/>
                <w:color w:val="231F20"/>
                <w:spacing w:val="-11"/>
                <w:sz w:val="16"/>
              </w:rPr>
              <w:t> </w:t>
            </w:r>
            <w:r>
              <w:rPr>
                <w:b/>
                <w:color w:val="231F20"/>
                <w:sz w:val="16"/>
              </w:rPr>
              <w:t>(loss) attributable to the agency</w:t>
            </w:r>
          </w:p>
        </w:tc>
        <w:tc>
          <w:tcPr>
            <w:tcW w:w="979" w:type="dxa"/>
            <w:tcBorders>
              <w:bottom w:val="single" w:sz="4" w:space="0" w:color="231F20"/>
            </w:tcBorders>
          </w:tcPr>
          <w:p>
            <w:pPr>
              <w:pStyle w:val="TableParagraph"/>
              <w:spacing w:before="40"/>
              <w:jc w:val="left"/>
              <w:rPr>
                <w:b/>
                <w:sz w:val="16"/>
              </w:rPr>
            </w:pPr>
          </w:p>
          <w:p>
            <w:pPr>
              <w:pStyle w:val="TableParagraph"/>
              <w:spacing w:line="163" w:lineRule="exact"/>
              <w:ind w:right="103"/>
              <w:rPr>
                <w:b/>
                <w:sz w:val="16"/>
              </w:rPr>
            </w:pPr>
            <w:r>
              <w:rPr>
                <w:b/>
                <w:color w:val="231F20"/>
                <w:spacing w:val="-10"/>
                <w:sz w:val="16"/>
              </w:rPr>
              <w:t>-</w:t>
            </w:r>
          </w:p>
        </w:tc>
        <w:tc>
          <w:tcPr>
            <w:tcW w:w="900" w:type="dxa"/>
            <w:tcBorders>
              <w:bottom w:val="single" w:sz="4" w:space="0" w:color="231F20"/>
            </w:tcBorders>
            <w:shd w:val="clear" w:color="auto" w:fill="DCDDDE"/>
          </w:tcPr>
          <w:p>
            <w:pPr>
              <w:pStyle w:val="TableParagraph"/>
              <w:spacing w:before="40"/>
              <w:jc w:val="left"/>
              <w:rPr>
                <w:b/>
                <w:sz w:val="16"/>
              </w:rPr>
            </w:pPr>
          </w:p>
          <w:p>
            <w:pPr>
              <w:pStyle w:val="TableParagraph"/>
              <w:spacing w:line="163" w:lineRule="exact"/>
              <w:ind w:right="105"/>
              <w:rPr>
                <w:b/>
                <w:sz w:val="16"/>
              </w:rPr>
            </w:pPr>
            <w:r>
              <w:rPr>
                <w:b/>
                <w:color w:val="231F20"/>
                <w:spacing w:val="-10"/>
                <w:sz w:val="16"/>
              </w:rPr>
              <w:t>-</w:t>
            </w:r>
          </w:p>
        </w:tc>
        <w:tc>
          <w:tcPr>
            <w:tcW w:w="917" w:type="dxa"/>
            <w:tcBorders>
              <w:bottom w:val="single" w:sz="4" w:space="0" w:color="231F20"/>
            </w:tcBorders>
          </w:tcPr>
          <w:p>
            <w:pPr>
              <w:pStyle w:val="TableParagraph"/>
              <w:spacing w:before="40"/>
              <w:jc w:val="left"/>
              <w:rPr>
                <w:b/>
                <w:sz w:val="16"/>
              </w:rPr>
            </w:pPr>
          </w:p>
          <w:p>
            <w:pPr>
              <w:pStyle w:val="TableParagraph"/>
              <w:spacing w:line="163" w:lineRule="exact"/>
              <w:ind w:right="123"/>
              <w:rPr>
                <w:b/>
                <w:sz w:val="16"/>
              </w:rPr>
            </w:pPr>
            <w:r>
              <w:rPr>
                <w:b/>
                <w:color w:val="231F20"/>
                <w:spacing w:val="-10"/>
                <w:sz w:val="16"/>
              </w:rPr>
              <w:t>-</w:t>
            </w:r>
          </w:p>
        </w:tc>
        <w:tc>
          <w:tcPr>
            <w:tcW w:w="977" w:type="dxa"/>
            <w:tcBorders>
              <w:bottom w:val="single" w:sz="4" w:space="0" w:color="231F20"/>
            </w:tcBorders>
          </w:tcPr>
          <w:p>
            <w:pPr>
              <w:pStyle w:val="TableParagraph"/>
              <w:spacing w:before="40"/>
              <w:jc w:val="left"/>
              <w:rPr>
                <w:b/>
                <w:sz w:val="16"/>
              </w:rPr>
            </w:pPr>
          </w:p>
          <w:p>
            <w:pPr>
              <w:pStyle w:val="TableParagraph"/>
              <w:spacing w:line="163" w:lineRule="exact"/>
              <w:ind w:right="200"/>
              <w:rPr>
                <w:b/>
                <w:sz w:val="16"/>
              </w:rPr>
            </w:pPr>
            <w:r>
              <w:rPr>
                <w:b/>
                <w:color w:val="231F20"/>
                <w:spacing w:val="-10"/>
                <w:sz w:val="16"/>
              </w:rPr>
              <w:t>-</w:t>
            </w:r>
          </w:p>
        </w:tc>
        <w:tc>
          <w:tcPr>
            <w:tcW w:w="960" w:type="dxa"/>
            <w:tcBorders>
              <w:bottom w:val="single" w:sz="4" w:space="0" w:color="231F20"/>
            </w:tcBorders>
          </w:tcPr>
          <w:p>
            <w:pPr>
              <w:pStyle w:val="TableParagraph"/>
              <w:spacing w:before="40"/>
              <w:jc w:val="left"/>
              <w:rPr>
                <w:b/>
                <w:sz w:val="16"/>
              </w:rPr>
            </w:pPr>
          </w:p>
          <w:p>
            <w:pPr>
              <w:pStyle w:val="TableParagraph"/>
              <w:spacing w:line="163" w:lineRule="exact"/>
              <w:ind w:right="106"/>
              <w:rPr>
                <w:b/>
                <w:sz w:val="16"/>
              </w:rPr>
            </w:pPr>
            <w:r>
              <w:rPr>
                <w:b/>
                <w:color w:val="231F20"/>
                <w:spacing w:val="-10"/>
                <w:sz w:val="16"/>
              </w:rPr>
              <w:t>-</w:t>
            </w:r>
          </w:p>
        </w:tc>
      </w:tr>
    </w:tbl>
    <w:p>
      <w:pPr>
        <w:spacing w:line="417" w:lineRule="auto" w:before="122"/>
        <w:ind w:left="170" w:right="4165" w:firstLine="0"/>
        <w:jc w:val="left"/>
        <w:rPr>
          <w:sz w:val="15"/>
        </w:rPr>
      </w:pPr>
      <w:r>
        <w:rPr>
          <w:color w:val="231F20"/>
          <w:sz w:val="15"/>
        </w:rPr>
        <w:t>Prepared</w:t>
      </w:r>
      <w:r>
        <w:rPr>
          <w:color w:val="231F20"/>
          <w:spacing w:val="-8"/>
          <w:sz w:val="15"/>
        </w:rPr>
        <w:t> </w:t>
      </w:r>
      <w:r>
        <w:rPr>
          <w:color w:val="231F20"/>
          <w:sz w:val="15"/>
        </w:rPr>
        <w:t>on</w:t>
      </w:r>
      <w:r>
        <w:rPr>
          <w:color w:val="231F20"/>
          <w:spacing w:val="-8"/>
          <w:sz w:val="15"/>
        </w:rPr>
        <w:t> </w:t>
      </w:r>
      <w:r>
        <w:rPr>
          <w:color w:val="231F20"/>
          <w:sz w:val="15"/>
        </w:rPr>
        <w:t>Australian</w:t>
      </w:r>
      <w:r>
        <w:rPr>
          <w:color w:val="231F20"/>
          <w:spacing w:val="-8"/>
          <w:sz w:val="15"/>
        </w:rPr>
        <w:t> </w:t>
      </w:r>
      <w:r>
        <w:rPr>
          <w:color w:val="231F20"/>
          <w:sz w:val="15"/>
        </w:rPr>
        <w:t>Accounting</w:t>
      </w:r>
      <w:r>
        <w:rPr>
          <w:color w:val="231F20"/>
          <w:spacing w:val="-9"/>
          <w:sz w:val="15"/>
        </w:rPr>
        <w:t> </w:t>
      </w:r>
      <w:r>
        <w:rPr>
          <w:color w:val="231F20"/>
          <w:sz w:val="15"/>
        </w:rPr>
        <w:t>Standards</w:t>
      </w:r>
      <w:r>
        <w:rPr>
          <w:color w:val="231F20"/>
          <w:spacing w:val="-6"/>
          <w:sz w:val="15"/>
        </w:rPr>
        <w:t> </w:t>
      </w:r>
      <w:r>
        <w:rPr>
          <w:color w:val="231F20"/>
          <w:sz w:val="15"/>
        </w:rPr>
        <w:t>basis. RoU = Right-of-Use asset</w:t>
      </w:r>
    </w:p>
    <w:p>
      <w:pPr>
        <w:spacing w:after="0" w:line="417" w:lineRule="auto"/>
        <w:jc w:val="left"/>
        <w:rPr>
          <w:sz w:val="15"/>
        </w:rPr>
        <w:sectPr>
          <w:pgSz w:w="10320" w:h="14520"/>
          <w:pgMar w:header="723" w:footer="791" w:top="1560" w:bottom="980" w:left="1133" w:right="1133"/>
        </w:sectPr>
      </w:pPr>
    </w:p>
    <w:p>
      <w:pPr>
        <w:pStyle w:val="Heading3"/>
        <w:spacing w:after="20"/>
      </w:pPr>
      <w:r>
        <w:rPr>
          <w:color w:val="231F20"/>
        </w:rPr>
        <w:t>Table</w:t>
      </w:r>
      <w:r>
        <w:rPr>
          <w:color w:val="231F20"/>
          <w:spacing w:val="-6"/>
        </w:rPr>
        <w:t> </w:t>
      </w:r>
      <w:r>
        <w:rPr>
          <w:color w:val="231F20"/>
        </w:rPr>
        <w:t>3.2:</w:t>
      </w:r>
      <w:r>
        <w:rPr>
          <w:color w:val="231F20"/>
          <w:spacing w:val="-6"/>
        </w:rPr>
        <w:t> </w:t>
      </w:r>
      <w:r>
        <w:rPr>
          <w:color w:val="231F20"/>
        </w:rPr>
        <w:t>Budgeted</w:t>
      </w:r>
      <w:r>
        <w:rPr>
          <w:color w:val="231F20"/>
          <w:spacing w:val="-5"/>
        </w:rPr>
        <w:t> </w:t>
      </w:r>
      <w:r>
        <w:rPr>
          <w:color w:val="231F20"/>
        </w:rPr>
        <w:t>departmental</w:t>
      </w:r>
      <w:r>
        <w:rPr>
          <w:color w:val="231F20"/>
          <w:spacing w:val="-6"/>
        </w:rPr>
        <w:t> </w:t>
      </w:r>
      <w:r>
        <w:rPr>
          <w:color w:val="231F20"/>
        </w:rPr>
        <w:t>balance</w:t>
      </w:r>
      <w:r>
        <w:rPr>
          <w:color w:val="231F20"/>
          <w:spacing w:val="-3"/>
        </w:rPr>
        <w:t> </w:t>
      </w:r>
      <w:r>
        <w:rPr>
          <w:color w:val="231F20"/>
        </w:rPr>
        <w:t>sheet</w:t>
      </w:r>
      <w:r>
        <w:rPr>
          <w:color w:val="231F20"/>
          <w:spacing w:val="-6"/>
        </w:rPr>
        <w:t> </w:t>
      </w:r>
      <w:r>
        <w:rPr>
          <w:color w:val="231F20"/>
        </w:rPr>
        <w:t>(as</w:t>
      </w:r>
      <w:r>
        <w:rPr>
          <w:color w:val="231F20"/>
          <w:spacing w:val="-5"/>
        </w:rPr>
        <w:t> </w:t>
      </w:r>
      <w:r>
        <w:rPr>
          <w:color w:val="231F20"/>
        </w:rPr>
        <w:t>at</w:t>
      </w:r>
      <w:r>
        <w:rPr>
          <w:color w:val="231F20"/>
          <w:spacing w:val="-6"/>
        </w:rPr>
        <w:t> </w:t>
      </w:r>
      <w:r>
        <w:rPr>
          <w:color w:val="231F20"/>
        </w:rPr>
        <w:t>30</w:t>
      </w:r>
      <w:r>
        <w:rPr>
          <w:color w:val="231F20"/>
          <w:spacing w:val="-4"/>
        </w:rPr>
        <w:t> </w:t>
      </w:r>
      <w:r>
        <w:rPr>
          <w:color w:val="231F20"/>
          <w:spacing w:val="-2"/>
        </w:rPr>
        <w:t>June)</w:t>
      </w: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3"/>
        <w:gridCol w:w="981"/>
        <w:gridCol w:w="945"/>
        <w:gridCol w:w="988"/>
        <w:gridCol w:w="946"/>
        <w:gridCol w:w="905"/>
      </w:tblGrid>
      <w:tr>
        <w:trPr>
          <w:trHeight w:val="223" w:hRule="atLeast"/>
        </w:trPr>
        <w:tc>
          <w:tcPr>
            <w:tcW w:w="2963" w:type="dxa"/>
            <w:vMerge w:val="restart"/>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92"/>
              <w:jc w:val="left"/>
              <w:rPr>
                <w:b/>
                <w:sz w:val="16"/>
              </w:rPr>
            </w:pPr>
          </w:p>
          <w:p>
            <w:pPr>
              <w:pStyle w:val="TableParagraph"/>
              <w:ind w:left="122"/>
              <w:jc w:val="left"/>
              <w:rPr>
                <w:b/>
                <w:sz w:val="16"/>
              </w:rPr>
            </w:pPr>
            <w:r>
              <w:rPr>
                <w:b/>
                <w:color w:val="231F20"/>
                <w:spacing w:val="-2"/>
                <w:sz w:val="16"/>
              </w:rPr>
              <w:t>ASSETS</w:t>
            </w:r>
          </w:p>
          <w:p>
            <w:pPr>
              <w:pStyle w:val="TableParagraph"/>
              <w:spacing w:before="42"/>
              <w:ind w:left="283"/>
              <w:jc w:val="left"/>
              <w:rPr>
                <w:b/>
                <w:sz w:val="16"/>
              </w:rPr>
            </w:pPr>
            <w:r>
              <w:rPr>
                <w:b/>
                <w:color w:val="231F20"/>
                <w:sz w:val="16"/>
              </w:rPr>
              <w:t>Financial</w:t>
            </w:r>
            <w:r>
              <w:rPr>
                <w:b/>
                <w:color w:val="231F20"/>
                <w:spacing w:val="-7"/>
                <w:sz w:val="16"/>
              </w:rPr>
              <w:t> </w:t>
            </w:r>
            <w:r>
              <w:rPr>
                <w:b/>
                <w:color w:val="231F20"/>
                <w:spacing w:val="-2"/>
                <w:sz w:val="16"/>
              </w:rPr>
              <w:t>assets</w:t>
            </w:r>
          </w:p>
          <w:p>
            <w:pPr>
              <w:pStyle w:val="TableParagraph"/>
              <w:spacing w:line="295" w:lineRule="auto" w:before="39"/>
              <w:ind w:left="441"/>
              <w:jc w:val="left"/>
              <w:rPr>
                <w:sz w:val="16"/>
              </w:rPr>
            </w:pPr>
            <w:r>
              <w:rPr>
                <w:color w:val="231F20"/>
                <w:sz w:val="16"/>
              </w:rPr>
              <w:t>Cash</w:t>
            </w:r>
            <w:r>
              <w:rPr>
                <w:color w:val="231F20"/>
                <w:spacing w:val="-12"/>
                <w:sz w:val="16"/>
              </w:rPr>
              <w:t> </w:t>
            </w:r>
            <w:r>
              <w:rPr>
                <w:color w:val="231F20"/>
                <w:sz w:val="16"/>
              </w:rPr>
              <w:t>and</w:t>
            </w:r>
            <w:r>
              <w:rPr>
                <w:color w:val="231F20"/>
                <w:spacing w:val="-11"/>
                <w:sz w:val="16"/>
              </w:rPr>
              <w:t> </w:t>
            </w:r>
            <w:r>
              <w:rPr>
                <w:color w:val="231F20"/>
                <w:sz w:val="16"/>
              </w:rPr>
              <w:t>cash</w:t>
            </w:r>
            <w:r>
              <w:rPr>
                <w:color w:val="231F20"/>
                <w:spacing w:val="-11"/>
                <w:sz w:val="16"/>
              </w:rPr>
              <w:t> </w:t>
            </w:r>
            <w:r>
              <w:rPr>
                <w:color w:val="231F20"/>
                <w:sz w:val="16"/>
              </w:rPr>
              <w:t>equivalents </w:t>
            </w:r>
            <w:r>
              <w:rPr>
                <w:color w:val="231F20"/>
                <w:spacing w:val="-2"/>
                <w:sz w:val="16"/>
              </w:rPr>
              <w:t>Receivables</w:t>
            </w:r>
          </w:p>
          <w:p>
            <w:pPr>
              <w:pStyle w:val="TableParagraph"/>
              <w:spacing w:line="182" w:lineRule="exact"/>
              <w:ind w:left="443"/>
              <w:jc w:val="left"/>
              <w:rPr>
                <w:b/>
                <w:sz w:val="16"/>
              </w:rPr>
            </w:pPr>
            <w:r>
              <w:rPr>
                <w:b/>
                <w:color w:val="231F20"/>
                <w:sz w:val="16"/>
              </w:rPr>
              <w:t>Total</w:t>
            </w:r>
            <w:r>
              <w:rPr>
                <w:b/>
                <w:color w:val="231F20"/>
                <w:spacing w:val="-8"/>
                <w:sz w:val="16"/>
              </w:rPr>
              <w:t> </w:t>
            </w:r>
            <w:r>
              <w:rPr>
                <w:b/>
                <w:color w:val="231F20"/>
                <w:sz w:val="16"/>
              </w:rPr>
              <w:t>financial</w:t>
            </w:r>
            <w:r>
              <w:rPr>
                <w:b/>
                <w:color w:val="231F20"/>
                <w:spacing w:val="-6"/>
                <w:sz w:val="16"/>
              </w:rPr>
              <w:t> </w:t>
            </w:r>
            <w:r>
              <w:rPr>
                <w:b/>
                <w:color w:val="231F20"/>
                <w:spacing w:val="-2"/>
                <w:sz w:val="16"/>
              </w:rPr>
              <w:t>assets</w:t>
            </w:r>
          </w:p>
          <w:p>
            <w:pPr>
              <w:pStyle w:val="TableParagraph"/>
              <w:spacing w:before="108"/>
              <w:ind w:right="1121"/>
              <w:rPr>
                <w:b/>
                <w:sz w:val="16"/>
              </w:rPr>
            </w:pPr>
            <w:r>
              <w:rPr>
                <w:b/>
                <w:color w:val="231F20"/>
                <w:sz w:val="16"/>
              </w:rPr>
              <w:t>Non-financial</w:t>
            </w:r>
            <w:r>
              <w:rPr>
                <w:b/>
                <w:color w:val="231F20"/>
                <w:spacing w:val="-11"/>
                <w:sz w:val="16"/>
              </w:rPr>
              <w:t> </w:t>
            </w:r>
            <w:r>
              <w:rPr>
                <w:b/>
                <w:color w:val="231F20"/>
                <w:spacing w:val="-2"/>
                <w:sz w:val="16"/>
              </w:rPr>
              <w:t>assets</w:t>
            </w:r>
          </w:p>
          <w:p>
            <w:pPr>
              <w:pStyle w:val="TableParagraph"/>
              <w:spacing w:before="42"/>
              <w:ind w:right="1176"/>
              <w:rPr>
                <w:sz w:val="16"/>
              </w:rPr>
            </w:pPr>
            <w:r>
              <w:rPr>
                <w:color w:val="231F20"/>
                <w:sz w:val="16"/>
              </w:rPr>
              <w:t>Land</w:t>
            </w:r>
            <w:r>
              <w:rPr>
                <w:color w:val="231F20"/>
                <w:spacing w:val="-3"/>
                <w:sz w:val="16"/>
              </w:rPr>
              <w:t> </w:t>
            </w:r>
            <w:r>
              <w:rPr>
                <w:color w:val="231F20"/>
                <w:sz w:val="16"/>
              </w:rPr>
              <w:t>and</w:t>
            </w:r>
            <w:r>
              <w:rPr>
                <w:color w:val="231F20"/>
                <w:spacing w:val="-2"/>
                <w:sz w:val="16"/>
              </w:rPr>
              <w:t> buildings</w:t>
            </w:r>
          </w:p>
          <w:p>
            <w:pPr>
              <w:pStyle w:val="TableParagraph"/>
              <w:spacing w:line="295" w:lineRule="auto" w:before="40"/>
              <w:ind w:left="441"/>
              <w:jc w:val="left"/>
              <w:rPr>
                <w:sz w:val="16"/>
              </w:rPr>
            </w:pPr>
            <w:r>
              <w:rPr>
                <w:color w:val="231F20"/>
                <w:sz w:val="16"/>
              </w:rPr>
              <w:t>Property,</w:t>
            </w:r>
            <w:r>
              <w:rPr>
                <w:color w:val="231F20"/>
                <w:spacing w:val="-12"/>
                <w:sz w:val="16"/>
              </w:rPr>
              <w:t> </w:t>
            </w:r>
            <w:r>
              <w:rPr>
                <w:color w:val="231F20"/>
                <w:sz w:val="16"/>
              </w:rPr>
              <w:t>plant</w:t>
            </w:r>
            <w:r>
              <w:rPr>
                <w:color w:val="231F20"/>
                <w:spacing w:val="-11"/>
                <w:sz w:val="16"/>
              </w:rPr>
              <w:t> </w:t>
            </w:r>
            <w:r>
              <w:rPr>
                <w:color w:val="231F20"/>
                <w:sz w:val="16"/>
              </w:rPr>
              <w:t>and</w:t>
            </w:r>
            <w:r>
              <w:rPr>
                <w:color w:val="231F20"/>
                <w:spacing w:val="-11"/>
                <w:sz w:val="16"/>
              </w:rPr>
              <w:t> </w:t>
            </w:r>
            <w:r>
              <w:rPr>
                <w:color w:val="231F20"/>
                <w:sz w:val="16"/>
              </w:rPr>
              <w:t>equipment </w:t>
            </w:r>
            <w:r>
              <w:rPr>
                <w:color w:val="231F20"/>
                <w:spacing w:val="-2"/>
                <w:sz w:val="16"/>
              </w:rPr>
              <w:t>Intangibles</w:t>
            </w:r>
          </w:p>
          <w:p>
            <w:pPr>
              <w:pStyle w:val="TableParagraph"/>
              <w:spacing w:line="182" w:lineRule="exact"/>
              <w:ind w:left="441"/>
              <w:jc w:val="left"/>
              <w:rPr>
                <w:sz w:val="16"/>
              </w:rPr>
            </w:pPr>
            <w:r>
              <w:rPr>
                <w:color w:val="231F20"/>
                <w:spacing w:val="-2"/>
                <w:sz w:val="16"/>
              </w:rPr>
              <w:t>Other</w:t>
            </w:r>
          </w:p>
          <w:p>
            <w:pPr>
              <w:pStyle w:val="TableParagraph"/>
              <w:spacing w:line="307" w:lineRule="auto" w:before="41"/>
              <w:ind w:left="283" w:right="215" w:firstLine="160"/>
              <w:jc w:val="left"/>
              <w:rPr>
                <w:b/>
                <w:sz w:val="16"/>
              </w:rPr>
            </w:pPr>
            <w:r>
              <w:rPr>
                <w:b/>
                <w:color w:val="231F20"/>
                <w:sz w:val="16"/>
              </w:rPr>
              <w:t>Total</w:t>
            </w:r>
            <w:r>
              <w:rPr>
                <w:b/>
                <w:color w:val="231F20"/>
                <w:spacing w:val="-12"/>
                <w:sz w:val="16"/>
              </w:rPr>
              <w:t> </w:t>
            </w:r>
            <w:r>
              <w:rPr>
                <w:b/>
                <w:color w:val="231F20"/>
                <w:sz w:val="16"/>
              </w:rPr>
              <w:t>non-financial</w:t>
            </w:r>
            <w:r>
              <w:rPr>
                <w:b/>
                <w:color w:val="231F20"/>
                <w:spacing w:val="-11"/>
                <w:sz w:val="16"/>
              </w:rPr>
              <w:t> </w:t>
            </w:r>
            <w:r>
              <w:rPr>
                <w:b/>
                <w:color w:val="231F20"/>
                <w:sz w:val="16"/>
              </w:rPr>
              <w:t>assets Total assets</w:t>
            </w:r>
          </w:p>
          <w:p>
            <w:pPr>
              <w:pStyle w:val="TableParagraph"/>
              <w:spacing w:before="57"/>
              <w:ind w:left="122"/>
              <w:jc w:val="left"/>
              <w:rPr>
                <w:b/>
                <w:sz w:val="16"/>
              </w:rPr>
            </w:pPr>
            <w:r>
              <w:rPr>
                <w:b/>
                <w:color w:val="231F20"/>
                <w:spacing w:val="-2"/>
                <w:sz w:val="16"/>
              </w:rPr>
              <w:t>LIABILITIES</w:t>
            </w:r>
          </w:p>
          <w:p>
            <w:pPr>
              <w:pStyle w:val="TableParagraph"/>
              <w:spacing w:line="295" w:lineRule="auto" w:before="39"/>
              <w:ind w:left="441" w:right="1434" w:hanging="159"/>
              <w:jc w:val="left"/>
              <w:rPr>
                <w:sz w:val="16"/>
              </w:rPr>
            </w:pPr>
            <w:r>
              <w:rPr>
                <w:b/>
                <w:color w:val="231F20"/>
                <w:spacing w:val="-2"/>
                <w:sz w:val="16"/>
              </w:rPr>
              <w:t>Payables </w:t>
            </w:r>
            <w:r>
              <w:rPr>
                <w:color w:val="231F20"/>
                <w:spacing w:val="-2"/>
                <w:sz w:val="16"/>
              </w:rPr>
              <w:t>Suppliers</w:t>
            </w:r>
            <w:r>
              <w:rPr>
                <w:color w:val="231F20"/>
                <w:spacing w:val="40"/>
                <w:sz w:val="16"/>
              </w:rPr>
              <w:t> </w:t>
            </w:r>
            <w:r>
              <w:rPr>
                <w:color w:val="231F20"/>
                <w:sz w:val="16"/>
              </w:rPr>
              <w:t>Other</w:t>
            </w:r>
            <w:r>
              <w:rPr>
                <w:color w:val="231F20"/>
                <w:spacing w:val="-5"/>
                <w:sz w:val="16"/>
              </w:rPr>
              <w:t> </w:t>
            </w:r>
            <w:r>
              <w:rPr>
                <w:color w:val="231F20"/>
                <w:spacing w:val="-2"/>
                <w:sz w:val="16"/>
              </w:rPr>
              <w:t>payables</w:t>
            </w:r>
          </w:p>
          <w:p>
            <w:pPr>
              <w:pStyle w:val="TableParagraph"/>
              <w:spacing w:line="182" w:lineRule="exact"/>
              <w:ind w:left="443"/>
              <w:jc w:val="left"/>
              <w:rPr>
                <w:b/>
                <w:sz w:val="16"/>
              </w:rPr>
            </w:pPr>
            <w:r>
              <w:rPr>
                <w:b/>
                <w:color w:val="231F20"/>
                <w:sz w:val="16"/>
              </w:rPr>
              <w:t>Total</w:t>
            </w:r>
            <w:r>
              <w:rPr>
                <w:b/>
                <w:color w:val="231F20"/>
                <w:spacing w:val="-4"/>
                <w:sz w:val="16"/>
              </w:rPr>
              <w:t> </w:t>
            </w:r>
            <w:r>
              <w:rPr>
                <w:b/>
                <w:color w:val="231F20"/>
                <w:spacing w:val="-2"/>
                <w:sz w:val="16"/>
              </w:rPr>
              <w:t>payables</w:t>
            </w:r>
          </w:p>
          <w:p>
            <w:pPr>
              <w:pStyle w:val="TableParagraph"/>
              <w:spacing w:before="109"/>
              <w:ind w:left="283"/>
              <w:jc w:val="left"/>
              <w:rPr>
                <w:b/>
                <w:sz w:val="16"/>
              </w:rPr>
            </w:pPr>
            <w:r>
              <w:rPr>
                <w:b/>
                <w:color w:val="231F20"/>
                <w:sz w:val="16"/>
              </w:rPr>
              <w:t>Interest</w:t>
            </w:r>
            <w:r>
              <w:rPr>
                <w:b/>
                <w:color w:val="231F20"/>
                <w:spacing w:val="-6"/>
                <w:sz w:val="16"/>
              </w:rPr>
              <w:t> </w:t>
            </w:r>
            <w:r>
              <w:rPr>
                <w:b/>
                <w:color w:val="231F20"/>
                <w:sz w:val="16"/>
              </w:rPr>
              <w:t>bearing</w:t>
            </w:r>
            <w:r>
              <w:rPr>
                <w:b/>
                <w:color w:val="231F20"/>
                <w:spacing w:val="-6"/>
                <w:sz w:val="16"/>
              </w:rPr>
              <w:t> </w:t>
            </w:r>
            <w:r>
              <w:rPr>
                <w:b/>
                <w:color w:val="231F20"/>
                <w:spacing w:val="-2"/>
                <w:sz w:val="16"/>
              </w:rPr>
              <w:t>liabilities</w:t>
            </w:r>
          </w:p>
          <w:p>
            <w:pPr>
              <w:pStyle w:val="TableParagraph"/>
              <w:spacing w:before="39"/>
              <w:ind w:left="441"/>
              <w:jc w:val="left"/>
              <w:rPr>
                <w:sz w:val="16"/>
              </w:rPr>
            </w:pPr>
            <w:r>
              <w:rPr>
                <w:color w:val="231F20"/>
                <w:spacing w:val="-2"/>
                <w:sz w:val="16"/>
              </w:rPr>
              <w:t>Leases</w:t>
            </w:r>
          </w:p>
          <w:p>
            <w:pPr>
              <w:pStyle w:val="TableParagraph"/>
              <w:spacing w:before="41"/>
              <w:ind w:left="443"/>
              <w:jc w:val="left"/>
              <w:rPr>
                <w:b/>
                <w:sz w:val="16"/>
              </w:rPr>
            </w:pPr>
            <w:r>
              <w:rPr>
                <w:b/>
                <w:color w:val="231F20"/>
                <w:sz w:val="16"/>
              </w:rPr>
              <w:t>Total</w:t>
            </w:r>
            <w:r>
              <w:rPr>
                <w:b/>
                <w:color w:val="231F20"/>
                <w:spacing w:val="-6"/>
                <w:sz w:val="16"/>
              </w:rPr>
              <w:t> </w:t>
            </w:r>
            <w:r>
              <w:rPr>
                <w:b/>
                <w:color w:val="231F20"/>
                <w:sz w:val="16"/>
              </w:rPr>
              <w:t>interest</w:t>
            </w:r>
            <w:r>
              <w:rPr>
                <w:b/>
                <w:color w:val="231F20"/>
                <w:spacing w:val="-4"/>
                <w:sz w:val="16"/>
              </w:rPr>
              <w:t> </w:t>
            </w:r>
            <w:r>
              <w:rPr>
                <w:b/>
                <w:color w:val="231F20"/>
                <w:sz w:val="16"/>
              </w:rPr>
              <w:t>bearing</w:t>
            </w:r>
            <w:r>
              <w:rPr>
                <w:b/>
                <w:color w:val="231F20"/>
                <w:spacing w:val="-5"/>
                <w:sz w:val="16"/>
              </w:rPr>
              <w:t> </w:t>
            </w:r>
            <w:r>
              <w:rPr>
                <w:b/>
                <w:color w:val="231F20"/>
                <w:spacing w:val="-2"/>
                <w:sz w:val="16"/>
              </w:rPr>
              <w:t>liabilities</w:t>
            </w:r>
          </w:p>
          <w:p>
            <w:pPr>
              <w:pStyle w:val="TableParagraph"/>
              <w:spacing w:line="295" w:lineRule="auto" w:before="109"/>
              <w:ind w:left="441" w:right="1349" w:hanging="159"/>
              <w:jc w:val="left"/>
              <w:rPr>
                <w:sz w:val="16"/>
              </w:rPr>
            </w:pPr>
            <w:r>
              <w:rPr>
                <w:b/>
                <w:color w:val="231F20"/>
                <w:spacing w:val="-2"/>
                <w:sz w:val="16"/>
              </w:rPr>
              <w:t>Provisions </w:t>
            </w:r>
            <w:r>
              <w:rPr>
                <w:color w:val="231F20"/>
                <w:spacing w:val="-2"/>
                <w:sz w:val="16"/>
              </w:rPr>
              <w:t>Employees </w:t>
            </w:r>
            <w:r>
              <w:rPr>
                <w:color w:val="231F20"/>
                <w:sz w:val="16"/>
              </w:rPr>
              <w:t>Other</w:t>
            </w:r>
            <w:r>
              <w:rPr>
                <w:color w:val="231F20"/>
                <w:spacing w:val="-12"/>
                <w:sz w:val="16"/>
              </w:rPr>
              <w:t> </w:t>
            </w:r>
            <w:r>
              <w:rPr>
                <w:color w:val="231F20"/>
                <w:sz w:val="16"/>
              </w:rPr>
              <w:t>provisions</w:t>
            </w:r>
          </w:p>
          <w:p>
            <w:pPr>
              <w:pStyle w:val="TableParagraph"/>
              <w:spacing w:line="302" w:lineRule="auto"/>
              <w:ind w:left="283" w:right="1276" w:firstLine="160"/>
              <w:jc w:val="left"/>
              <w:rPr>
                <w:b/>
                <w:sz w:val="16"/>
              </w:rPr>
            </w:pPr>
            <w:r>
              <w:rPr>
                <w:b/>
                <w:color w:val="231F20"/>
                <w:sz w:val="16"/>
              </w:rPr>
              <w:t>Total</w:t>
            </w:r>
            <w:r>
              <w:rPr>
                <w:b/>
                <w:color w:val="231F20"/>
                <w:spacing w:val="-12"/>
                <w:sz w:val="16"/>
              </w:rPr>
              <w:t> </w:t>
            </w:r>
            <w:r>
              <w:rPr>
                <w:b/>
                <w:color w:val="231F20"/>
                <w:sz w:val="16"/>
              </w:rPr>
              <w:t>provisions Total liabilities</w:t>
            </w:r>
          </w:p>
          <w:p>
            <w:pPr>
              <w:pStyle w:val="TableParagraph"/>
              <w:spacing w:before="62"/>
              <w:ind w:left="122"/>
              <w:jc w:val="left"/>
              <w:rPr>
                <w:b/>
                <w:sz w:val="16"/>
              </w:rPr>
            </w:pPr>
            <w:r>
              <w:rPr>
                <w:b/>
                <w:color w:val="231F20"/>
                <w:sz w:val="16"/>
              </w:rPr>
              <w:t>Net</w:t>
            </w:r>
            <w:r>
              <w:rPr>
                <w:b/>
                <w:color w:val="231F20"/>
                <w:spacing w:val="-2"/>
                <w:sz w:val="16"/>
              </w:rPr>
              <w:t> assets</w:t>
            </w:r>
          </w:p>
          <w:p>
            <w:pPr>
              <w:pStyle w:val="TableParagraph"/>
              <w:spacing w:before="109"/>
              <w:ind w:left="122"/>
              <w:jc w:val="left"/>
              <w:rPr>
                <w:b/>
                <w:sz w:val="16"/>
              </w:rPr>
            </w:pPr>
            <w:r>
              <w:rPr>
                <w:b/>
                <w:color w:val="231F20"/>
                <w:spacing w:val="-2"/>
                <w:sz w:val="16"/>
              </w:rPr>
              <w:t>EQUITY</w:t>
            </w:r>
          </w:p>
          <w:p>
            <w:pPr>
              <w:pStyle w:val="TableParagraph"/>
              <w:spacing w:line="295" w:lineRule="auto" w:before="39"/>
              <w:ind w:left="283" w:right="1373"/>
              <w:jc w:val="left"/>
              <w:rPr>
                <w:sz w:val="16"/>
              </w:rPr>
            </w:pPr>
            <w:r>
              <w:rPr>
                <w:color w:val="231F20"/>
                <w:sz w:val="16"/>
              </w:rPr>
              <w:t>Contributed</w:t>
            </w:r>
            <w:r>
              <w:rPr>
                <w:color w:val="231F20"/>
                <w:spacing w:val="-12"/>
                <w:sz w:val="16"/>
              </w:rPr>
              <w:t> </w:t>
            </w:r>
            <w:r>
              <w:rPr>
                <w:color w:val="231F20"/>
                <w:sz w:val="16"/>
              </w:rPr>
              <w:t>equity </w:t>
            </w:r>
            <w:r>
              <w:rPr>
                <w:color w:val="231F20"/>
                <w:spacing w:val="-2"/>
                <w:sz w:val="16"/>
              </w:rPr>
              <w:t>Reserves</w:t>
            </w:r>
          </w:p>
          <w:p>
            <w:pPr>
              <w:pStyle w:val="TableParagraph"/>
              <w:spacing w:line="170" w:lineRule="exact"/>
              <w:ind w:left="266"/>
              <w:jc w:val="left"/>
              <w:rPr>
                <w:sz w:val="16"/>
              </w:rPr>
            </w:pPr>
            <w:r>
              <w:rPr>
                <w:color w:val="231F20"/>
                <w:sz w:val="16"/>
              </w:rPr>
              <w:t>Retained</w:t>
            </w:r>
            <w:r>
              <w:rPr>
                <w:color w:val="231F20"/>
                <w:spacing w:val="-6"/>
                <w:sz w:val="16"/>
              </w:rPr>
              <w:t> </w:t>
            </w:r>
            <w:r>
              <w:rPr>
                <w:color w:val="231F20"/>
                <w:sz w:val="16"/>
              </w:rPr>
              <w:t>surpluses</w:t>
            </w:r>
            <w:r>
              <w:rPr>
                <w:color w:val="231F20"/>
                <w:spacing w:val="-7"/>
                <w:sz w:val="16"/>
              </w:rPr>
              <w:t> </w:t>
            </w:r>
            <w:r>
              <w:rPr>
                <w:color w:val="231F20"/>
                <w:sz w:val="16"/>
              </w:rPr>
              <w:t>or</w:t>
            </w:r>
            <w:r>
              <w:rPr>
                <w:color w:val="231F20"/>
                <w:spacing w:val="-5"/>
                <w:sz w:val="16"/>
              </w:rPr>
              <w:t> </w:t>
            </w:r>
            <w:r>
              <w:rPr>
                <w:color w:val="231F20"/>
                <w:spacing w:val="-2"/>
                <w:sz w:val="16"/>
              </w:rPr>
              <w:t>(accumulated</w:t>
            </w:r>
          </w:p>
          <w:p>
            <w:pPr>
              <w:pStyle w:val="TableParagraph"/>
              <w:spacing w:before="1"/>
              <w:ind w:left="266"/>
              <w:jc w:val="left"/>
              <w:rPr>
                <w:sz w:val="16"/>
              </w:rPr>
            </w:pPr>
            <w:r>
              <w:rPr>
                <w:color w:val="231F20"/>
                <w:spacing w:val="-2"/>
                <w:sz w:val="16"/>
              </w:rPr>
              <w:t>deficits)</w:t>
            </w:r>
          </w:p>
          <w:p>
            <w:pPr>
              <w:pStyle w:val="TableParagraph"/>
              <w:spacing w:line="166" w:lineRule="exact" w:before="48"/>
              <w:ind w:left="283"/>
              <w:jc w:val="left"/>
              <w:rPr>
                <w:b/>
                <w:sz w:val="16"/>
              </w:rPr>
            </w:pPr>
            <w:r>
              <w:rPr>
                <w:b/>
                <w:color w:val="231F20"/>
                <w:sz w:val="16"/>
              </w:rPr>
              <w:t>Total</w:t>
            </w:r>
            <w:r>
              <w:rPr>
                <w:b/>
                <w:color w:val="231F20"/>
                <w:spacing w:val="-1"/>
                <w:sz w:val="16"/>
              </w:rPr>
              <w:t> </w:t>
            </w:r>
            <w:r>
              <w:rPr>
                <w:b/>
                <w:color w:val="231F20"/>
                <w:spacing w:val="-2"/>
                <w:sz w:val="16"/>
              </w:rPr>
              <w:t>equity</w:t>
            </w:r>
          </w:p>
        </w:tc>
        <w:tc>
          <w:tcPr>
            <w:tcW w:w="981" w:type="dxa"/>
            <w:tcBorders>
              <w:top w:val="single" w:sz="4" w:space="0" w:color="231F20"/>
            </w:tcBorders>
          </w:tcPr>
          <w:p>
            <w:pPr>
              <w:pStyle w:val="TableParagraph"/>
              <w:spacing w:line="162" w:lineRule="exact" w:before="41"/>
              <w:ind w:right="105"/>
              <w:rPr>
                <w:b/>
                <w:sz w:val="16"/>
              </w:rPr>
            </w:pPr>
            <w:r>
              <w:rPr>
                <w:b/>
                <w:color w:val="231F20"/>
                <w:spacing w:val="-2"/>
                <w:sz w:val="16"/>
              </w:rPr>
              <w:t>2025–</w:t>
            </w:r>
            <w:r>
              <w:rPr>
                <w:b/>
                <w:color w:val="231F20"/>
                <w:spacing w:val="-5"/>
                <w:sz w:val="16"/>
              </w:rPr>
              <w:t>26</w:t>
            </w:r>
          </w:p>
        </w:tc>
        <w:tc>
          <w:tcPr>
            <w:tcW w:w="945" w:type="dxa"/>
            <w:tcBorders>
              <w:top w:val="single" w:sz="4" w:space="0" w:color="231F20"/>
            </w:tcBorders>
            <w:shd w:val="clear" w:color="auto" w:fill="DCDDDE"/>
          </w:tcPr>
          <w:p>
            <w:pPr>
              <w:pStyle w:val="TableParagraph"/>
              <w:spacing w:line="162" w:lineRule="exact" w:before="41"/>
              <w:ind w:right="104"/>
              <w:rPr>
                <w:b/>
                <w:sz w:val="16"/>
              </w:rPr>
            </w:pPr>
            <w:r>
              <w:rPr>
                <w:b/>
                <w:color w:val="231F20"/>
                <w:spacing w:val="-2"/>
                <w:sz w:val="16"/>
              </w:rPr>
              <w:t>2026–</w:t>
            </w:r>
            <w:r>
              <w:rPr>
                <w:b/>
                <w:color w:val="231F20"/>
                <w:spacing w:val="-5"/>
                <w:sz w:val="16"/>
              </w:rPr>
              <w:t>27</w:t>
            </w:r>
          </w:p>
        </w:tc>
        <w:tc>
          <w:tcPr>
            <w:tcW w:w="988" w:type="dxa"/>
            <w:tcBorders>
              <w:top w:val="single" w:sz="4" w:space="0" w:color="231F20"/>
            </w:tcBorders>
          </w:tcPr>
          <w:p>
            <w:pPr>
              <w:pStyle w:val="TableParagraph"/>
              <w:spacing w:line="162" w:lineRule="exact" w:before="41"/>
              <w:ind w:right="145"/>
              <w:rPr>
                <w:b/>
                <w:sz w:val="16"/>
              </w:rPr>
            </w:pPr>
            <w:r>
              <w:rPr>
                <w:b/>
                <w:color w:val="231F20"/>
                <w:spacing w:val="-2"/>
                <w:sz w:val="16"/>
              </w:rPr>
              <w:t>2027–</w:t>
            </w:r>
            <w:r>
              <w:rPr>
                <w:b/>
                <w:color w:val="231F20"/>
                <w:spacing w:val="-5"/>
                <w:sz w:val="16"/>
              </w:rPr>
              <w:t>28</w:t>
            </w:r>
          </w:p>
        </w:tc>
        <w:tc>
          <w:tcPr>
            <w:tcW w:w="946" w:type="dxa"/>
            <w:tcBorders>
              <w:top w:val="single" w:sz="4" w:space="0" w:color="231F20"/>
            </w:tcBorders>
          </w:tcPr>
          <w:p>
            <w:pPr>
              <w:pStyle w:val="TableParagraph"/>
              <w:spacing w:line="162" w:lineRule="exact" w:before="41"/>
              <w:ind w:right="144"/>
              <w:rPr>
                <w:b/>
                <w:sz w:val="16"/>
              </w:rPr>
            </w:pPr>
            <w:r>
              <w:rPr>
                <w:b/>
                <w:color w:val="231F20"/>
                <w:spacing w:val="-2"/>
                <w:sz w:val="16"/>
              </w:rPr>
              <w:t>2028–</w:t>
            </w:r>
            <w:r>
              <w:rPr>
                <w:b/>
                <w:color w:val="231F20"/>
                <w:spacing w:val="-5"/>
                <w:sz w:val="16"/>
              </w:rPr>
              <w:t>29</w:t>
            </w:r>
          </w:p>
        </w:tc>
        <w:tc>
          <w:tcPr>
            <w:tcW w:w="905" w:type="dxa"/>
            <w:tcBorders>
              <w:top w:val="single" w:sz="4" w:space="0" w:color="231F20"/>
            </w:tcBorders>
          </w:tcPr>
          <w:p>
            <w:pPr>
              <w:pStyle w:val="TableParagraph"/>
              <w:spacing w:line="162" w:lineRule="exact" w:before="41"/>
              <w:ind w:right="103"/>
              <w:rPr>
                <w:b/>
                <w:sz w:val="16"/>
              </w:rPr>
            </w:pPr>
            <w:r>
              <w:rPr>
                <w:b/>
                <w:color w:val="231F20"/>
                <w:spacing w:val="-2"/>
                <w:sz w:val="16"/>
              </w:rPr>
              <w:t>2029–</w:t>
            </w:r>
            <w:r>
              <w:rPr>
                <w:b/>
                <w:color w:val="231F20"/>
                <w:spacing w:val="-5"/>
                <w:sz w:val="16"/>
              </w:rPr>
              <w:t>30</w:t>
            </w:r>
          </w:p>
        </w:tc>
      </w:tr>
      <w:tr>
        <w:trPr>
          <w:trHeight w:val="543" w:hRule="atLeast"/>
        </w:trPr>
        <w:tc>
          <w:tcPr>
            <w:tcW w:w="2963" w:type="dxa"/>
            <w:vMerge/>
            <w:tcBorders>
              <w:top w:val="nil"/>
              <w:bottom w:val="single" w:sz="4" w:space="0" w:color="231F20"/>
            </w:tcBorders>
          </w:tcPr>
          <w:p>
            <w:pPr>
              <w:rPr>
                <w:sz w:val="2"/>
                <w:szCs w:val="2"/>
              </w:rPr>
            </w:pPr>
          </w:p>
        </w:tc>
        <w:tc>
          <w:tcPr>
            <w:tcW w:w="981" w:type="dxa"/>
            <w:tcBorders>
              <w:bottom w:val="single" w:sz="4" w:space="0" w:color="231F20"/>
            </w:tcBorders>
          </w:tcPr>
          <w:p>
            <w:pPr>
              <w:pStyle w:val="TableParagraph"/>
              <w:spacing w:line="176" w:lineRule="exact"/>
              <w:ind w:right="104"/>
              <w:rPr>
                <w:b/>
                <w:sz w:val="16"/>
              </w:rPr>
            </w:pPr>
            <w:r>
              <w:rPr>
                <w:b/>
                <w:color w:val="231F20"/>
                <w:spacing w:val="-2"/>
                <w:sz w:val="16"/>
              </w:rPr>
              <w:t>Estimated</w:t>
            </w:r>
          </w:p>
          <w:p>
            <w:pPr>
              <w:pStyle w:val="TableParagraph"/>
              <w:spacing w:line="183" w:lineRule="exact"/>
              <w:ind w:right="106"/>
              <w:rPr>
                <w:b/>
                <w:sz w:val="16"/>
              </w:rPr>
            </w:pPr>
            <w:r>
              <w:rPr>
                <w:b/>
                <w:color w:val="231F20"/>
                <w:spacing w:val="-2"/>
                <w:sz w:val="16"/>
              </w:rPr>
              <w:t>actual</w:t>
            </w:r>
          </w:p>
          <w:p>
            <w:pPr>
              <w:pStyle w:val="TableParagraph"/>
              <w:spacing w:line="163" w:lineRule="exact"/>
              <w:ind w:right="105"/>
              <w:rPr>
                <w:b/>
                <w:sz w:val="16"/>
              </w:rPr>
            </w:pPr>
            <w:r>
              <w:rPr>
                <w:b/>
                <w:color w:val="231F20"/>
                <w:spacing w:val="-2"/>
                <w:sz w:val="16"/>
              </w:rPr>
              <w:t>$'000</w:t>
            </w:r>
          </w:p>
        </w:tc>
        <w:tc>
          <w:tcPr>
            <w:tcW w:w="945" w:type="dxa"/>
            <w:tcBorders>
              <w:bottom w:val="single" w:sz="4" w:space="0" w:color="231F20"/>
            </w:tcBorders>
            <w:shd w:val="clear" w:color="auto" w:fill="DCDDDE"/>
          </w:tcPr>
          <w:p>
            <w:pPr>
              <w:pStyle w:val="TableParagraph"/>
              <w:spacing w:line="177" w:lineRule="exact"/>
              <w:ind w:right="102"/>
              <w:rPr>
                <w:b/>
                <w:sz w:val="16"/>
              </w:rPr>
            </w:pPr>
            <w:r>
              <w:rPr>
                <w:b/>
                <w:color w:val="231F20"/>
                <w:spacing w:val="-2"/>
                <w:sz w:val="16"/>
              </w:rPr>
              <w:t>Budget</w:t>
            </w:r>
          </w:p>
          <w:p>
            <w:pPr>
              <w:pStyle w:val="TableParagraph"/>
              <w:spacing w:line="163" w:lineRule="exact" w:before="183"/>
              <w:ind w:right="103"/>
              <w:rPr>
                <w:b/>
                <w:sz w:val="16"/>
              </w:rPr>
            </w:pPr>
            <w:r>
              <w:rPr>
                <w:b/>
                <w:color w:val="231F20"/>
                <w:spacing w:val="-2"/>
                <w:sz w:val="16"/>
              </w:rPr>
              <w:t>$'000</w:t>
            </w:r>
          </w:p>
        </w:tc>
        <w:tc>
          <w:tcPr>
            <w:tcW w:w="988" w:type="dxa"/>
            <w:tcBorders>
              <w:bottom w:val="single" w:sz="4" w:space="0" w:color="231F20"/>
            </w:tcBorders>
          </w:tcPr>
          <w:p>
            <w:pPr>
              <w:pStyle w:val="TableParagraph"/>
              <w:spacing w:line="237" w:lineRule="auto"/>
              <w:ind w:left="190" w:right="145" w:firstLine="16"/>
              <w:rPr>
                <w:b/>
                <w:sz w:val="16"/>
              </w:rPr>
            </w:pPr>
            <w:r>
              <w:rPr>
                <w:b/>
                <w:color w:val="231F20"/>
                <w:spacing w:val="-2"/>
                <w:sz w:val="16"/>
              </w:rPr>
              <w:t>Forward estimate</w:t>
            </w:r>
          </w:p>
          <w:p>
            <w:pPr>
              <w:pStyle w:val="TableParagraph"/>
              <w:spacing w:line="163" w:lineRule="exact"/>
              <w:ind w:right="145"/>
              <w:rPr>
                <w:b/>
                <w:sz w:val="16"/>
              </w:rPr>
            </w:pPr>
            <w:r>
              <w:rPr>
                <w:b/>
                <w:color w:val="231F20"/>
                <w:spacing w:val="-2"/>
                <w:sz w:val="16"/>
              </w:rPr>
              <w:t>$'000</w:t>
            </w:r>
          </w:p>
        </w:tc>
        <w:tc>
          <w:tcPr>
            <w:tcW w:w="946" w:type="dxa"/>
            <w:tcBorders>
              <w:bottom w:val="single" w:sz="4" w:space="0" w:color="231F20"/>
            </w:tcBorders>
          </w:tcPr>
          <w:p>
            <w:pPr>
              <w:pStyle w:val="TableParagraph"/>
              <w:spacing w:line="237" w:lineRule="auto"/>
              <w:ind w:left="149" w:right="144" w:firstLine="16"/>
              <w:rPr>
                <w:b/>
                <w:sz w:val="16"/>
              </w:rPr>
            </w:pPr>
            <w:r>
              <w:rPr>
                <w:b/>
                <w:color w:val="231F20"/>
                <w:spacing w:val="-2"/>
                <w:sz w:val="16"/>
              </w:rPr>
              <w:t>Forward estimate</w:t>
            </w:r>
          </w:p>
          <w:p>
            <w:pPr>
              <w:pStyle w:val="TableParagraph"/>
              <w:spacing w:line="163" w:lineRule="exact"/>
              <w:ind w:right="144"/>
              <w:rPr>
                <w:b/>
                <w:sz w:val="16"/>
              </w:rPr>
            </w:pPr>
            <w:r>
              <w:rPr>
                <w:b/>
                <w:color w:val="231F20"/>
                <w:spacing w:val="-2"/>
                <w:sz w:val="16"/>
              </w:rPr>
              <w:t>$'000</w:t>
            </w:r>
          </w:p>
        </w:tc>
        <w:tc>
          <w:tcPr>
            <w:tcW w:w="905" w:type="dxa"/>
            <w:tcBorders>
              <w:bottom w:val="single" w:sz="4" w:space="0" w:color="231F20"/>
            </w:tcBorders>
          </w:tcPr>
          <w:p>
            <w:pPr>
              <w:pStyle w:val="TableParagraph"/>
              <w:spacing w:line="237" w:lineRule="auto"/>
              <w:ind w:left="148" w:right="104" w:firstLine="16"/>
              <w:rPr>
                <w:b/>
                <w:sz w:val="16"/>
              </w:rPr>
            </w:pPr>
            <w:r>
              <w:rPr>
                <w:b/>
                <w:color w:val="231F20"/>
                <w:spacing w:val="-2"/>
                <w:sz w:val="16"/>
              </w:rPr>
              <w:t>Forward estimate</w:t>
            </w:r>
          </w:p>
          <w:p>
            <w:pPr>
              <w:pStyle w:val="TableParagraph"/>
              <w:spacing w:line="163" w:lineRule="exact"/>
              <w:ind w:right="103"/>
              <w:rPr>
                <w:b/>
                <w:sz w:val="16"/>
              </w:rPr>
            </w:pPr>
            <w:r>
              <w:rPr>
                <w:b/>
                <w:color w:val="231F20"/>
                <w:spacing w:val="-2"/>
                <w:sz w:val="16"/>
              </w:rPr>
              <w:t>$'000</w:t>
            </w:r>
          </w:p>
        </w:tc>
      </w:tr>
      <w:tr>
        <w:trPr>
          <w:trHeight w:val="692"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05"/>
              <w:rPr>
                <w:sz w:val="16"/>
              </w:rPr>
            </w:pPr>
            <w:r>
              <w:rPr>
                <w:color w:val="231F20"/>
                <w:spacing w:val="-5"/>
                <w:sz w:val="16"/>
              </w:rPr>
              <w:t>346</w:t>
            </w:r>
          </w:p>
        </w:tc>
        <w:tc>
          <w:tcPr>
            <w:tcW w:w="945" w:type="dxa"/>
            <w:tcBorders>
              <w:top w:val="single" w:sz="4" w:space="0" w:color="231F20"/>
            </w:tcBorders>
            <w:shd w:val="clear" w:color="auto" w:fill="DCDDDE"/>
          </w:tcPr>
          <w:p>
            <w:pPr>
              <w:pStyle w:val="TableParagraph"/>
              <w:jc w:val="left"/>
              <w:rPr>
                <w:b/>
                <w:sz w:val="16"/>
              </w:rPr>
            </w:pPr>
          </w:p>
          <w:p>
            <w:pPr>
              <w:pStyle w:val="TableParagraph"/>
              <w:spacing w:before="122"/>
              <w:jc w:val="left"/>
              <w:rPr>
                <w:b/>
                <w:sz w:val="16"/>
              </w:rPr>
            </w:pPr>
          </w:p>
          <w:p>
            <w:pPr>
              <w:pStyle w:val="TableParagraph"/>
              <w:spacing w:line="182" w:lineRule="exact"/>
              <w:ind w:right="102"/>
              <w:rPr>
                <w:sz w:val="16"/>
              </w:rPr>
            </w:pPr>
            <w:r>
              <w:rPr>
                <w:color w:val="231F20"/>
                <w:spacing w:val="-5"/>
                <w:sz w:val="16"/>
              </w:rPr>
              <w:t>346</w:t>
            </w:r>
          </w:p>
        </w:tc>
        <w:tc>
          <w:tcPr>
            <w:tcW w:w="988"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45"/>
              <w:rPr>
                <w:sz w:val="16"/>
              </w:rPr>
            </w:pPr>
            <w:r>
              <w:rPr>
                <w:color w:val="231F20"/>
                <w:spacing w:val="-5"/>
                <w:sz w:val="16"/>
              </w:rPr>
              <w:t>346</w:t>
            </w:r>
          </w:p>
        </w:tc>
        <w:tc>
          <w:tcPr>
            <w:tcW w:w="946"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44"/>
              <w:rPr>
                <w:sz w:val="16"/>
              </w:rPr>
            </w:pPr>
            <w:r>
              <w:rPr>
                <w:color w:val="231F20"/>
                <w:spacing w:val="-5"/>
                <w:sz w:val="16"/>
              </w:rPr>
              <w:t>346</w:t>
            </w:r>
          </w:p>
        </w:tc>
        <w:tc>
          <w:tcPr>
            <w:tcW w:w="905"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03"/>
              <w:rPr>
                <w:sz w:val="16"/>
              </w:rPr>
            </w:pPr>
            <w:r>
              <w:rPr>
                <w:color w:val="231F20"/>
                <w:spacing w:val="-5"/>
                <w:sz w:val="16"/>
              </w:rPr>
              <w:t>346</w:t>
            </w:r>
          </w:p>
        </w:tc>
      </w:tr>
      <w:tr>
        <w:trPr>
          <w:trHeight w:val="215" w:hRule="atLeast"/>
        </w:trPr>
        <w:tc>
          <w:tcPr>
            <w:tcW w:w="2963" w:type="dxa"/>
            <w:vMerge/>
            <w:tcBorders>
              <w:top w:val="nil"/>
              <w:bottom w:val="single" w:sz="4" w:space="0" w:color="231F20"/>
            </w:tcBorders>
          </w:tcPr>
          <w:p>
            <w:pPr>
              <w:rPr>
                <w:sz w:val="2"/>
                <w:szCs w:val="2"/>
              </w:rPr>
            </w:pPr>
          </w:p>
        </w:tc>
        <w:tc>
          <w:tcPr>
            <w:tcW w:w="981" w:type="dxa"/>
          </w:tcPr>
          <w:p>
            <w:pPr>
              <w:pStyle w:val="TableParagraph"/>
              <w:spacing w:line="182" w:lineRule="exact" w:before="13"/>
              <w:ind w:right="106"/>
              <w:rPr>
                <w:sz w:val="16"/>
              </w:rPr>
            </w:pPr>
            <w:r>
              <w:rPr>
                <w:color w:val="231F20"/>
                <w:spacing w:val="-2"/>
                <w:sz w:val="16"/>
              </w:rPr>
              <w:t>15,299</w:t>
            </w:r>
          </w:p>
        </w:tc>
        <w:tc>
          <w:tcPr>
            <w:tcW w:w="945" w:type="dxa"/>
            <w:shd w:val="clear" w:color="auto" w:fill="DCDDDE"/>
          </w:tcPr>
          <w:p>
            <w:pPr>
              <w:pStyle w:val="TableParagraph"/>
              <w:spacing w:line="182" w:lineRule="exact" w:before="13"/>
              <w:ind w:right="103"/>
              <w:rPr>
                <w:sz w:val="16"/>
              </w:rPr>
            </w:pPr>
            <w:r>
              <w:rPr>
                <w:color w:val="231F20"/>
                <w:spacing w:val="-2"/>
                <w:sz w:val="16"/>
              </w:rPr>
              <w:t>15,651</w:t>
            </w:r>
          </w:p>
        </w:tc>
        <w:tc>
          <w:tcPr>
            <w:tcW w:w="988" w:type="dxa"/>
          </w:tcPr>
          <w:p>
            <w:pPr>
              <w:pStyle w:val="TableParagraph"/>
              <w:spacing w:line="182" w:lineRule="exact" w:before="13"/>
              <w:ind w:right="145"/>
              <w:rPr>
                <w:sz w:val="16"/>
              </w:rPr>
            </w:pPr>
            <w:r>
              <w:rPr>
                <w:color w:val="231F20"/>
                <w:spacing w:val="-2"/>
                <w:sz w:val="16"/>
              </w:rPr>
              <w:t>15,953</w:t>
            </w:r>
          </w:p>
        </w:tc>
        <w:tc>
          <w:tcPr>
            <w:tcW w:w="946" w:type="dxa"/>
          </w:tcPr>
          <w:p>
            <w:pPr>
              <w:pStyle w:val="TableParagraph"/>
              <w:spacing w:line="182" w:lineRule="exact" w:before="13"/>
              <w:ind w:right="144"/>
              <w:rPr>
                <w:sz w:val="16"/>
              </w:rPr>
            </w:pPr>
            <w:r>
              <w:rPr>
                <w:color w:val="231F20"/>
                <w:spacing w:val="-2"/>
                <w:sz w:val="16"/>
              </w:rPr>
              <w:t>16,160</w:t>
            </w:r>
          </w:p>
        </w:tc>
        <w:tc>
          <w:tcPr>
            <w:tcW w:w="905" w:type="dxa"/>
          </w:tcPr>
          <w:p>
            <w:pPr>
              <w:pStyle w:val="TableParagraph"/>
              <w:spacing w:line="182" w:lineRule="exact" w:before="13"/>
              <w:ind w:right="104"/>
              <w:rPr>
                <w:sz w:val="16"/>
              </w:rPr>
            </w:pPr>
            <w:r>
              <w:rPr>
                <w:color w:val="231F20"/>
                <w:spacing w:val="-2"/>
                <w:sz w:val="16"/>
              </w:rPr>
              <w:t>16,163</w:t>
            </w:r>
          </w:p>
        </w:tc>
      </w:tr>
      <w:tr>
        <w:trPr>
          <w:trHeight w:val="196" w:hRule="atLeast"/>
        </w:trPr>
        <w:tc>
          <w:tcPr>
            <w:tcW w:w="2963" w:type="dxa"/>
            <w:vMerge/>
            <w:tcBorders>
              <w:top w:val="nil"/>
              <w:bottom w:val="single" w:sz="4" w:space="0" w:color="231F20"/>
            </w:tcBorders>
          </w:tcPr>
          <w:p>
            <w:pPr>
              <w:rPr>
                <w:sz w:val="2"/>
                <w:szCs w:val="2"/>
              </w:rPr>
            </w:pPr>
          </w:p>
        </w:tc>
        <w:tc>
          <w:tcPr>
            <w:tcW w:w="981" w:type="dxa"/>
            <w:tcBorders>
              <w:bottom w:val="single" w:sz="4" w:space="0" w:color="231F20"/>
            </w:tcBorders>
          </w:tcPr>
          <w:p>
            <w:pPr>
              <w:pStyle w:val="TableParagraph"/>
              <w:spacing w:line="163" w:lineRule="exact" w:before="13"/>
              <w:ind w:right="106"/>
              <w:rPr>
                <w:b/>
                <w:sz w:val="16"/>
              </w:rPr>
            </w:pPr>
            <w:r>
              <w:rPr>
                <w:b/>
                <w:color w:val="231F20"/>
                <w:spacing w:val="-2"/>
                <w:sz w:val="16"/>
              </w:rPr>
              <w:t>15,645</w:t>
            </w:r>
          </w:p>
        </w:tc>
        <w:tc>
          <w:tcPr>
            <w:tcW w:w="945" w:type="dxa"/>
            <w:tcBorders>
              <w:bottom w:val="single" w:sz="4" w:space="0" w:color="231F20"/>
            </w:tcBorders>
            <w:shd w:val="clear" w:color="auto" w:fill="DCDDDE"/>
          </w:tcPr>
          <w:p>
            <w:pPr>
              <w:pStyle w:val="TableParagraph"/>
              <w:spacing w:line="163" w:lineRule="exact" w:before="13"/>
              <w:ind w:right="103"/>
              <w:rPr>
                <w:b/>
                <w:sz w:val="16"/>
              </w:rPr>
            </w:pPr>
            <w:r>
              <w:rPr>
                <w:b/>
                <w:color w:val="231F20"/>
                <w:spacing w:val="-2"/>
                <w:sz w:val="16"/>
              </w:rPr>
              <w:t>15,997</w:t>
            </w:r>
          </w:p>
        </w:tc>
        <w:tc>
          <w:tcPr>
            <w:tcW w:w="988" w:type="dxa"/>
            <w:tcBorders>
              <w:bottom w:val="single" w:sz="4" w:space="0" w:color="231F20"/>
            </w:tcBorders>
          </w:tcPr>
          <w:p>
            <w:pPr>
              <w:pStyle w:val="TableParagraph"/>
              <w:spacing w:line="163" w:lineRule="exact" w:before="13"/>
              <w:ind w:right="145"/>
              <w:rPr>
                <w:b/>
                <w:sz w:val="16"/>
              </w:rPr>
            </w:pPr>
            <w:r>
              <w:rPr>
                <w:b/>
                <w:color w:val="231F20"/>
                <w:spacing w:val="-2"/>
                <w:sz w:val="16"/>
              </w:rPr>
              <w:t>16,299</w:t>
            </w:r>
          </w:p>
        </w:tc>
        <w:tc>
          <w:tcPr>
            <w:tcW w:w="946" w:type="dxa"/>
            <w:tcBorders>
              <w:bottom w:val="single" w:sz="4" w:space="0" w:color="231F20"/>
            </w:tcBorders>
          </w:tcPr>
          <w:p>
            <w:pPr>
              <w:pStyle w:val="TableParagraph"/>
              <w:spacing w:line="163" w:lineRule="exact" w:before="13"/>
              <w:ind w:right="144"/>
              <w:rPr>
                <w:b/>
                <w:sz w:val="16"/>
              </w:rPr>
            </w:pPr>
            <w:r>
              <w:rPr>
                <w:b/>
                <w:color w:val="231F20"/>
                <w:spacing w:val="-2"/>
                <w:sz w:val="16"/>
              </w:rPr>
              <w:t>16,506</w:t>
            </w:r>
          </w:p>
        </w:tc>
        <w:tc>
          <w:tcPr>
            <w:tcW w:w="905" w:type="dxa"/>
            <w:tcBorders>
              <w:bottom w:val="single" w:sz="4" w:space="0" w:color="231F20"/>
            </w:tcBorders>
          </w:tcPr>
          <w:p>
            <w:pPr>
              <w:pStyle w:val="TableParagraph"/>
              <w:spacing w:line="163" w:lineRule="exact" w:before="13"/>
              <w:ind w:right="104"/>
              <w:rPr>
                <w:b/>
                <w:sz w:val="16"/>
              </w:rPr>
            </w:pPr>
            <w:r>
              <w:rPr>
                <w:b/>
                <w:color w:val="231F20"/>
                <w:spacing w:val="-2"/>
                <w:sz w:val="16"/>
              </w:rPr>
              <w:t>16,509</w:t>
            </w:r>
          </w:p>
        </w:tc>
      </w:tr>
      <w:tr>
        <w:trPr>
          <w:trHeight w:val="525"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tcBorders>
          </w:tcPr>
          <w:p>
            <w:pPr>
              <w:pStyle w:val="TableParagraph"/>
              <w:spacing w:before="140"/>
              <w:jc w:val="left"/>
              <w:rPr>
                <w:b/>
                <w:sz w:val="16"/>
              </w:rPr>
            </w:pPr>
          </w:p>
          <w:p>
            <w:pPr>
              <w:pStyle w:val="TableParagraph"/>
              <w:spacing w:line="181" w:lineRule="exact"/>
              <w:ind w:right="106"/>
              <w:rPr>
                <w:sz w:val="16"/>
              </w:rPr>
            </w:pPr>
            <w:r>
              <w:rPr>
                <w:color w:val="231F20"/>
                <w:spacing w:val="-2"/>
                <w:sz w:val="16"/>
              </w:rPr>
              <w:t>4,011</w:t>
            </w:r>
          </w:p>
        </w:tc>
        <w:tc>
          <w:tcPr>
            <w:tcW w:w="945" w:type="dxa"/>
            <w:tcBorders>
              <w:top w:val="single" w:sz="4" w:space="0" w:color="231F20"/>
            </w:tcBorders>
            <w:shd w:val="clear" w:color="auto" w:fill="DCDDDE"/>
          </w:tcPr>
          <w:p>
            <w:pPr>
              <w:pStyle w:val="TableParagraph"/>
              <w:spacing w:before="140"/>
              <w:jc w:val="left"/>
              <w:rPr>
                <w:b/>
                <w:sz w:val="16"/>
              </w:rPr>
            </w:pPr>
          </w:p>
          <w:p>
            <w:pPr>
              <w:pStyle w:val="TableParagraph"/>
              <w:spacing w:line="181" w:lineRule="exact"/>
              <w:ind w:right="103"/>
              <w:rPr>
                <w:sz w:val="16"/>
              </w:rPr>
            </w:pPr>
            <w:r>
              <w:rPr>
                <w:color w:val="231F20"/>
                <w:spacing w:val="-2"/>
                <w:sz w:val="16"/>
              </w:rPr>
              <w:t>3,057</w:t>
            </w:r>
          </w:p>
        </w:tc>
        <w:tc>
          <w:tcPr>
            <w:tcW w:w="988" w:type="dxa"/>
            <w:tcBorders>
              <w:top w:val="single" w:sz="4" w:space="0" w:color="231F20"/>
            </w:tcBorders>
          </w:tcPr>
          <w:p>
            <w:pPr>
              <w:pStyle w:val="TableParagraph"/>
              <w:spacing w:before="140"/>
              <w:jc w:val="left"/>
              <w:rPr>
                <w:b/>
                <w:sz w:val="16"/>
              </w:rPr>
            </w:pPr>
          </w:p>
          <w:p>
            <w:pPr>
              <w:pStyle w:val="TableParagraph"/>
              <w:spacing w:line="181" w:lineRule="exact"/>
              <w:ind w:right="145"/>
              <w:rPr>
                <w:sz w:val="16"/>
              </w:rPr>
            </w:pPr>
            <w:r>
              <w:rPr>
                <w:color w:val="231F20"/>
                <w:spacing w:val="-2"/>
                <w:sz w:val="16"/>
              </w:rPr>
              <w:t>2,103</w:t>
            </w:r>
          </w:p>
        </w:tc>
        <w:tc>
          <w:tcPr>
            <w:tcW w:w="946" w:type="dxa"/>
            <w:tcBorders>
              <w:top w:val="single" w:sz="4" w:space="0" w:color="231F20"/>
            </w:tcBorders>
          </w:tcPr>
          <w:p>
            <w:pPr>
              <w:pStyle w:val="TableParagraph"/>
              <w:spacing w:before="140"/>
              <w:jc w:val="left"/>
              <w:rPr>
                <w:b/>
                <w:sz w:val="16"/>
              </w:rPr>
            </w:pPr>
          </w:p>
          <w:p>
            <w:pPr>
              <w:pStyle w:val="TableParagraph"/>
              <w:spacing w:line="181" w:lineRule="exact"/>
              <w:ind w:right="144"/>
              <w:rPr>
                <w:sz w:val="16"/>
              </w:rPr>
            </w:pPr>
            <w:r>
              <w:rPr>
                <w:color w:val="231F20"/>
                <w:spacing w:val="-2"/>
                <w:sz w:val="16"/>
              </w:rPr>
              <w:t>1,149</w:t>
            </w:r>
          </w:p>
        </w:tc>
        <w:tc>
          <w:tcPr>
            <w:tcW w:w="905" w:type="dxa"/>
            <w:tcBorders>
              <w:top w:val="single" w:sz="4" w:space="0" w:color="231F20"/>
            </w:tcBorders>
          </w:tcPr>
          <w:p>
            <w:pPr>
              <w:pStyle w:val="TableParagraph"/>
              <w:spacing w:before="140"/>
              <w:jc w:val="left"/>
              <w:rPr>
                <w:b/>
                <w:sz w:val="16"/>
              </w:rPr>
            </w:pPr>
          </w:p>
          <w:p>
            <w:pPr>
              <w:pStyle w:val="TableParagraph"/>
              <w:spacing w:line="181" w:lineRule="exact"/>
              <w:ind w:right="103"/>
              <w:rPr>
                <w:sz w:val="16"/>
              </w:rPr>
            </w:pPr>
            <w:r>
              <w:rPr>
                <w:color w:val="231F20"/>
                <w:spacing w:val="-5"/>
                <w:sz w:val="16"/>
              </w:rPr>
              <w:t>195</w:t>
            </w:r>
          </w:p>
        </w:tc>
      </w:tr>
      <w:tr>
        <w:trPr>
          <w:trHeight w:val="214" w:hRule="atLeast"/>
        </w:trPr>
        <w:tc>
          <w:tcPr>
            <w:tcW w:w="2963" w:type="dxa"/>
            <w:vMerge/>
            <w:tcBorders>
              <w:top w:val="nil"/>
              <w:bottom w:val="single" w:sz="4" w:space="0" w:color="231F20"/>
            </w:tcBorders>
          </w:tcPr>
          <w:p>
            <w:pPr>
              <w:rPr>
                <w:sz w:val="2"/>
                <w:szCs w:val="2"/>
              </w:rPr>
            </w:pPr>
          </w:p>
        </w:tc>
        <w:tc>
          <w:tcPr>
            <w:tcW w:w="981" w:type="dxa"/>
          </w:tcPr>
          <w:p>
            <w:pPr>
              <w:pStyle w:val="TableParagraph"/>
              <w:spacing w:line="182" w:lineRule="exact" w:before="12"/>
              <w:ind w:right="105"/>
              <w:rPr>
                <w:sz w:val="16"/>
              </w:rPr>
            </w:pPr>
            <w:r>
              <w:rPr>
                <w:color w:val="231F20"/>
                <w:spacing w:val="-5"/>
                <w:sz w:val="16"/>
              </w:rPr>
              <w:t>457</w:t>
            </w:r>
          </w:p>
        </w:tc>
        <w:tc>
          <w:tcPr>
            <w:tcW w:w="945" w:type="dxa"/>
            <w:shd w:val="clear" w:color="auto" w:fill="DCDDDE"/>
          </w:tcPr>
          <w:p>
            <w:pPr>
              <w:pStyle w:val="TableParagraph"/>
              <w:spacing w:line="182" w:lineRule="exact" w:before="12"/>
              <w:ind w:right="102"/>
              <w:rPr>
                <w:sz w:val="16"/>
              </w:rPr>
            </w:pPr>
            <w:r>
              <w:rPr>
                <w:color w:val="231F20"/>
                <w:spacing w:val="-5"/>
                <w:sz w:val="16"/>
              </w:rPr>
              <w:t>351</w:t>
            </w:r>
          </w:p>
        </w:tc>
        <w:tc>
          <w:tcPr>
            <w:tcW w:w="988" w:type="dxa"/>
          </w:tcPr>
          <w:p>
            <w:pPr>
              <w:pStyle w:val="TableParagraph"/>
              <w:spacing w:line="182" w:lineRule="exact" w:before="12"/>
              <w:ind w:right="145"/>
              <w:rPr>
                <w:sz w:val="16"/>
              </w:rPr>
            </w:pPr>
            <w:r>
              <w:rPr>
                <w:color w:val="231F20"/>
                <w:spacing w:val="-5"/>
                <w:sz w:val="16"/>
              </w:rPr>
              <w:t>249</w:t>
            </w:r>
          </w:p>
        </w:tc>
        <w:tc>
          <w:tcPr>
            <w:tcW w:w="946" w:type="dxa"/>
          </w:tcPr>
          <w:p>
            <w:pPr>
              <w:pStyle w:val="TableParagraph"/>
              <w:spacing w:line="182" w:lineRule="exact" w:before="12"/>
              <w:ind w:right="144"/>
              <w:rPr>
                <w:sz w:val="16"/>
              </w:rPr>
            </w:pPr>
            <w:r>
              <w:rPr>
                <w:color w:val="231F20"/>
                <w:spacing w:val="-5"/>
                <w:sz w:val="16"/>
              </w:rPr>
              <w:t>151</w:t>
            </w:r>
          </w:p>
        </w:tc>
        <w:tc>
          <w:tcPr>
            <w:tcW w:w="905" w:type="dxa"/>
          </w:tcPr>
          <w:p>
            <w:pPr>
              <w:pStyle w:val="TableParagraph"/>
              <w:spacing w:line="182" w:lineRule="exact" w:before="12"/>
              <w:ind w:right="103"/>
              <w:rPr>
                <w:sz w:val="16"/>
              </w:rPr>
            </w:pPr>
            <w:r>
              <w:rPr>
                <w:color w:val="231F20"/>
                <w:spacing w:val="-5"/>
                <w:sz w:val="16"/>
              </w:rPr>
              <w:t>105</w:t>
            </w:r>
          </w:p>
        </w:tc>
      </w:tr>
      <w:tr>
        <w:trPr>
          <w:trHeight w:val="215" w:hRule="atLeast"/>
        </w:trPr>
        <w:tc>
          <w:tcPr>
            <w:tcW w:w="2963" w:type="dxa"/>
            <w:vMerge/>
            <w:tcBorders>
              <w:top w:val="nil"/>
              <w:bottom w:val="single" w:sz="4" w:space="0" w:color="231F20"/>
            </w:tcBorders>
          </w:tcPr>
          <w:p>
            <w:pPr>
              <w:rPr>
                <w:sz w:val="2"/>
                <w:szCs w:val="2"/>
              </w:rPr>
            </w:pPr>
          </w:p>
        </w:tc>
        <w:tc>
          <w:tcPr>
            <w:tcW w:w="981" w:type="dxa"/>
          </w:tcPr>
          <w:p>
            <w:pPr>
              <w:pStyle w:val="TableParagraph"/>
              <w:spacing w:line="182" w:lineRule="exact" w:before="13"/>
              <w:ind w:right="105"/>
              <w:rPr>
                <w:sz w:val="16"/>
              </w:rPr>
            </w:pPr>
            <w:r>
              <w:rPr>
                <w:color w:val="231F20"/>
                <w:spacing w:val="-5"/>
                <w:sz w:val="16"/>
              </w:rPr>
              <w:t>165</w:t>
            </w:r>
          </w:p>
        </w:tc>
        <w:tc>
          <w:tcPr>
            <w:tcW w:w="945" w:type="dxa"/>
            <w:shd w:val="clear" w:color="auto" w:fill="DCDDDE"/>
          </w:tcPr>
          <w:p>
            <w:pPr>
              <w:pStyle w:val="TableParagraph"/>
              <w:spacing w:line="182" w:lineRule="exact" w:before="13"/>
              <w:ind w:right="102"/>
              <w:rPr>
                <w:sz w:val="16"/>
              </w:rPr>
            </w:pPr>
            <w:r>
              <w:rPr>
                <w:color w:val="231F20"/>
                <w:spacing w:val="-5"/>
                <w:sz w:val="16"/>
              </w:rPr>
              <w:t>304</w:t>
            </w:r>
          </w:p>
        </w:tc>
        <w:tc>
          <w:tcPr>
            <w:tcW w:w="988" w:type="dxa"/>
          </w:tcPr>
          <w:p>
            <w:pPr>
              <w:pStyle w:val="TableParagraph"/>
              <w:spacing w:line="182" w:lineRule="exact" w:before="13"/>
              <w:ind w:right="145"/>
              <w:rPr>
                <w:sz w:val="16"/>
              </w:rPr>
            </w:pPr>
            <w:r>
              <w:rPr>
                <w:color w:val="231F20"/>
                <w:spacing w:val="-5"/>
                <w:sz w:val="16"/>
              </w:rPr>
              <w:t>450</w:t>
            </w:r>
          </w:p>
        </w:tc>
        <w:tc>
          <w:tcPr>
            <w:tcW w:w="946" w:type="dxa"/>
          </w:tcPr>
          <w:p>
            <w:pPr>
              <w:pStyle w:val="TableParagraph"/>
              <w:spacing w:line="182" w:lineRule="exact" w:before="13"/>
              <w:ind w:right="144"/>
              <w:rPr>
                <w:sz w:val="16"/>
              </w:rPr>
            </w:pPr>
            <w:r>
              <w:rPr>
                <w:color w:val="231F20"/>
                <w:spacing w:val="-5"/>
                <w:sz w:val="16"/>
              </w:rPr>
              <w:t>600</w:t>
            </w:r>
          </w:p>
        </w:tc>
        <w:tc>
          <w:tcPr>
            <w:tcW w:w="905" w:type="dxa"/>
          </w:tcPr>
          <w:p>
            <w:pPr>
              <w:pStyle w:val="TableParagraph"/>
              <w:spacing w:line="182" w:lineRule="exact" w:before="13"/>
              <w:ind w:right="103"/>
              <w:rPr>
                <w:sz w:val="16"/>
              </w:rPr>
            </w:pPr>
            <w:r>
              <w:rPr>
                <w:color w:val="231F20"/>
                <w:spacing w:val="-5"/>
                <w:sz w:val="16"/>
              </w:rPr>
              <w:t>700</w:t>
            </w:r>
          </w:p>
        </w:tc>
      </w:tr>
      <w:tr>
        <w:trPr>
          <w:trHeight w:val="215" w:hRule="atLeast"/>
        </w:trPr>
        <w:tc>
          <w:tcPr>
            <w:tcW w:w="2963" w:type="dxa"/>
            <w:vMerge/>
            <w:tcBorders>
              <w:top w:val="nil"/>
              <w:bottom w:val="single" w:sz="4" w:space="0" w:color="231F20"/>
            </w:tcBorders>
          </w:tcPr>
          <w:p>
            <w:pPr>
              <w:rPr>
                <w:sz w:val="2"/>
                <w:szCs w:val="2"/>
              </w:rPr>
            </w:pPr>
          </w:p>
        </w:tc>
        <w:tc>
          <w:tcPr>
            <w:tcW w:w="981" w:type="dxa"/>
          </w:tcPr>
          <w:p>
            <w:pPr>
              <w:pStyle w:val="TableParagraph"/>
              <w:spacing w:line="182" w:lineRule="exact" w:before="13"/>
              <w:ind w:right="105"/>
              <w:rPr>
                <w:sz w:val="16"/>
              </w:rPr>
            </w:pPr>
            <w:r>
              <w:rPr>
                <w:color w:val="231F20"/>
                <w:spacing w:val="-5"/>
                <w:sz w:val="16"/>
              </w:rPr>
              <w:t>295</w:t>
            </w:r>
          </w:p>
        </w:tc>
        <w:tc>
          <w:tcPr>
            <w:tcW w:w="945" w:type="dxa"/>
            <w:shd w:val="clear" w:color="auto" w:fill="DCDDDE"/>
          </w:tcPr>
          <w:p>
            <w:pPr>
              <w:pStyle w:val="TableParagraph"/>
              <w:spacing w:line="182" w:lineRule="exact" w:before="13"/>
              <w:ind w:right="102"/>
              <w:rPr>
                <w:sz w:val="16"/>
              </w:rPr>
            </w:pPr>
            <w:r>
              <w:rPr>
                <w:color w:val="231F20"/>
                <w:spacing w:val="-5"/>
                <w:sz w:val="16"/>
              </w:rPr>
              <w:t>330</w:t>
            </w:r>
          </w:p>
        </w:tc>
        <w:tc>
          <w:tcPr>
            <w:tcW w:w="988" w:type="dxa"/>
          </w:tcPr>
          <w:p>
            <w:pPr>
              <w:pStyle w:val="TableParagraph"/>
              <w:spacing w:line="182" w:lineRule="exact" w:before="13"/>
              <w:ind w:right="145"/>
              <w:rPr>
                <w:sz w:val="16"/>
              </w:rPr>
            </w:pPr>
            <w:r>
              <w:rPr>
                <w:color w:val="231F20"/>
                <w:spacing w:val="-5"/>
                <w:sz w:val="16"/>
              </w:rPr>
              <w:t>365</w:t>
            </w:r>
          </w:p>
        </w:tc>
        <w:tc>
          <w:tcPr>
            <w:tcW w:w="946" w:type="dxa"/>
          </w:tcPr>
          <w:p>
            <w:pPr>
              <w:pStyle w:val="TableParagraph"/>
              <w:spacing w:line="182" w:lineRule="exact" w:before="13"/>
              <w:ind w:right="144"/>
              <w:rPr>
                <w:sz w:val="16"/>
              </w:rPr>
            </w:pPr>
            <w:r>
              <w:rPr>
                <w:color w:val="231F20"/>
                <w:spacing w:val="-5"/>
                <w:sz w:val="16"/>
              </w:rPr>
              <w:t>365</w:t>
            </w:r>
          </w:p>
        </w:tc>
        <w:tc>
          <w:tcPr>
            <w:tcW w:w="905" w:type="dxa"/>
          </w:tcPr>
          <w:p>
            <w:pPr>
              <w:pStyle w:val="TableParagraph"/>
              <w:spacing w:line="182" w:lineRule="exact" w:before="13"/>
              <w:ind w:right="103"/>
              <w:rPr>
                <w:sz w:val="16"/>
              </w:rPr>
            </w:pPr>
            <w:r>
              <w:rPr>
                <w:color w:val="231F20"/>
                <w:spacing w:val="-5"/>
                <w:sz w:val="16"/>
              </w:rPr>
              <w:t>365</w:t>
            </w:r>
          </w:p>
        </w:tc>
      </w:tr>
      <w:tr>
        <w:trPr>
          <w:trHeight w:val="196" w:hRule="atLeast"/>
        </w:trPr>
        <w:tc>
          <w:tcPr>
            <w:tcW w:w="2963" w:type="dxa"/>
            <w:vMerge/>
            <w:tcBorders>
              <w:top w:val="nil"/>
              <w:bottom w:val="single" w:sz="4" w:space="0" w:color="231F20"/>
            </w:tcBorders>
          </w:tcPr>
          <w:p>
            <w:pPr>
              <w:rPr>
                <w:sz w:val="2"/>
                <w:szCs w:val="2"/>
              </w:rPr>
            </w:pPr>
          </w:p>
        </w:tc>
        <w:tc>
          <w:tcPr>
            <w:tcW w:w="981" w:type="dxa"/>
            <w:tcBorders>
              <w:bottom w:val="single" w:sz="4" w:space="0" w:color="231F20"/>
            </w:tcBorders>
          </w:tcPr>
          <w:p>
            <w:pPr>
              <w:pStyle w:val="TableParagraph"/>
              <w:spacing w:line="163" w:lineRule="exact" w:before="13"/>
              <w:ind w:right="106"/>
              <w:rPr>
                <w:b/>
                <w:sz w:val="16"/>
              </w:rPr>
            </w:pPr>
            <w:r>
              <w:rPr>
                <w:b/>
                <w:color w:val="231F20"/>
                <w:spacing w:val="-2"/>
                <w:sz w:val="16"/>
              </w:rPr>
              <w:t>4,928</w:t>
            </w:r>
          </w:p>
        </w:tc>
        <w:tc>
          <w:tcPr>
            <w:tcW w:w="945" w:type="dxa"/>
            <w:tcBorders>
              <w:bottom w:val="single" w:sz="4" w:space="0" w:color="231F20"/>
            </w:tcBorders>
            <w:shd w:val="clear" w:color="auto" w:fill="DCDDDE"/>
          </w:tcPr>
          <w:p>
            <w:pPr>
              <w:pStyle w:val="TableParagraph"/>
              <w:spacing w:line="163" w:lineRule="exact" w:before="13"/>
              <w:ind w:right="103"/>
              <w:rPr>
                <w:b/>
                <w:sz w:val="16"/>
              </w:rPr>
            </w:pPr>
            <w:r>
              <w:rPr>
                <w:b/>
                <w:color w:val="231F20"/>
                <w:spacing w:val="-2"/>
                <w:sz w:val="16"/>
              </w:rPr>
              <w:t>4,042</w:t>
            </w:r>
          </w:p>
        </w:tc>
        <w:tc>
          <w:tcPr>
            <w:tcW w:w="988" w:type="dxa"/>
            <w:tcBorders>
              <w:bottom w:val="single" w:sz="4" w:space="0" w:color="231F20"/>
            </w:tcBorders>
          </w:tcPr>
          <w:p>
            <w:pPr>
              <w:pStyle w:val="TableParagraph"/>
              <w:spacing w:line="163" w:lineRule="exact" w:before="13"/>
              <w:ind w:right="145"/>
              <w:rPr>
                <w:b/>
                <w:sz w:val="16"/>
              </w:rPr>
            </w:pPr>
            <w:r>
              <w:rPr>
                <w:b/>
                <w:color w:val="231F20"/>
                <w:spacing w:val="-2"/>
                <w:sz w:val="16"/>
              </w:rPr>
              <w:t>3,167</w:t>
            </w:r>
          </w:p>
        </w:tc>
        <w:tc>
          <w:tcPr>
            <w:tcW w:w="946" w:type="dxa"/>
            <w:tcBorders>
              <w:bottom w:val="single" w:sz="4" w:space="0" w:color="231F20"/>
            </w:tcBorders>
          </w:tcPr>
          <w:p>
            <w:pPr>
              <w:pStyle w:val="TableParagraph"/>
              <w:spacing w:line="163" w:lineRule="exact" w:before="13"/>
              <w:ind w:right="144"/>
              <w:rPr>
                <w:b/>
                <w:sz w:val="16"/>
              </w:rPr>
            </w:pPr>
            <w:r>
              <w:rPr>
                <w:b/>
                <w:color w:val="231F20"/>
                <w:spacing w:val="-2"/>
                <w:sz w:val="16"/>
              </w:rPr>
              <w:t>2,265</w:t>
            </w:r>
          </w:p>
        </w:tc>
        <w:tc>
          <w:tcPr>
            <w:tcW w:w="905" w:type="dxa"/>
            <w:tcBorders>
              <w:bottom w:val="single" w:sz="4" w:space="0" w:color="231F20"/>
            </w:tcBorders>
          </w:tcPr>
          <w:p>
            <w:pPr>
              <w:pStyle w:val="TableParagraph"/>
              <w:spacing w:line="163" w:lineRule="exact" w:before="13"/>
              <w:ind w:right="103"/>
              <w:rPr>
                <w:b/>
                <w:sz w:val="16"/>
              </w:rPr>
            </w:pPr>
            <w:r>
              <w:rPr>
                <w:b/>
                <w:color w:val="231F20"/>
                <w:spacing w:val="-2"/>
                <w:sz w:val="16"/>
              </w:rPr>
              <w:t>1,365</w:t>
            </w:r>
          </w:p>
        </w:tc>
      </w:tr>
      <w:tr>
        <w:trPr>
          <w:trHeight w:val="225"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bottom w:val="single" w:sz="4" w:space="0" w:color="231F20"/>
            </w:tcBorders>
          </w:tcPr>
          <w:p>
            <w:pPr>
              <w:pStyle w:val="TableParagraph"/>
              <w:spacing w:line="163" w:lineRule="exact" w:before="41"/>
              <w:ind w:right="106"/>
              <w:rPr>
                <w:b/>
                <w:sz w:val="16"/>
              </w:rPr>
            </w:pPr>
            <w:r>
              <w:rPr>
                <w:b/>
                <w:color w:val="231F20"/>
                <w:spacing w:val="-2"/>
                <w:sz w:val="16"/>
              </w:rPr>
              <w:t>20,573</w:t>
            </w:r>
          </w:p>
        </w:tc>
        <w:tc>
          <w:tcPr>
            <w:tcW w:w="945" w:type="dxa"/>
            <w:tcBorders>
              <w:top w:val="single" w:sz="4" w:space="0" w:color="231F20"/>
              <w:bottom w:val="single" w:sz="4" w:space="0" w:color="231F20"/>
            </w:tcBorders>
            <w:shd w:val="clear" w:color="auto" w:fill="DCDDDE"/>
          </w:tcPr>
          <w:p>
            <w:pPr>
              <w:pStyle w:val="TableParagraph"/>
              <w:spacing w:line="163" w:lineRule="exact" w:before="41"/>
              <w:ind w:right="103"/>
              <w:rPr>
                <w:b/>
                <w:sz w:val="16"/>
              </w:rPr>
            </w:pPr>
            <w:r>
              <w:rPr>
                <w:b/>
                <w:color w:val="231F20"/>
                <w:spacing w:val="-2"/>
                <w:sz w:val="16"/>
              </w:rPr>
              <w:t>20,039</w:t>
            </w:r>
          </w:p>
        </w:tc>
        <w:tc>
          <w:tcPr>
            <w:tcW w:w="988" w:type="dxa"/>
            <w:tcBorders>
              <w:top w:val="single" w:sz="4" w:space="0" w:color="231F20"/>
              <w:bottom w:val="single" w:sz="4" w:space="0" w:color="231F20"/>
            </w:tcBorders>
          </w:tcPr>
          <w:p>
            <w:pPr>
              <w:pStyle w:val="TableParagraph"/>
              <w:spacing w:line="163" w:lineRule="exact" w:before="41"/>
              <w:ind w:right="145"/>
              <w:rPr>
                <w:b/>
                <w:sz w:val="16"/>
              </w:rPr>
            </w:pPr>
            <w:r>
              <w:rPr>
                <w:b/>
                <w:color w:val="231F20"/>
                <w:spacing w:val="-2"/>
                <w:sz w:val="16"/>
              </w:rPr>
              <w:t>19,466</w:t>
            </w:r>
          </w:p>
        </w:tc>
        <w:tc>
          <w:tcPr>
            <w:tcW w:w="946" w:type="dxa"/>
            <w:tcBorders>
              <w:top w:val="single" w:sz="4" w:space="0" w:color="231F20"/>
              <w:bottom w:val="single" w:sz="4" w:space="0" w:color="231F20"/>
            </w:tcBorders>
          </w:tcPr>
          <w:p>
            <w:pPr>
              <w:pStyle w:val="TableParagraph"/>
              <w:spacing w:line="163" w:lineRule="exact" w:before="41"/>
              <w:ind w:right="144"/>
              <w:rPr>
                <w:b/>
                <w:sz w:val="16"/>
              </w:rPr>
            </w:pPr>
            <w:r>
              <w:rPr>
                <w:b/>
                <w:color w:val="231F20"/>
                <w:spacing w:val="-2"/>
                <w:sz w:val="16"/>
              </w:rPr>
              <w:t>18,771</w:t>
            </w:r>
          </w:p>
        </w:tc>
        <w:tc>
          <w:tcPr>
            <w:tcW w:w="905" w:type="dxa"/>
            <w:tcBorders>
              <w:top w:val="single" w:sz="4" w:space="0" w:color="231F20"/>
              <w:bottom w:val="single" w:sz="4" w:space="0" w:color="231F20"/>
            </w:tcBorders>
          </w:tcPr>
          <w:p>
            <w:pPr>
              <w:pStyle w:val="TableParagraph"/>
              <w:spacing w:line="163" w:lineRule="exact" w:before="41"/>
              <w:ind w:right="104"/>
              <w:rPr>
                <w:b/>
                <w:sz w:val="16"/>
              </w:rPr>
            </w:pPr>
            <w:r>
              <w:rPr>
                <w:b/>
                <w:color w:val="231F20"/>
                <w:spacing w:val="-2"/>
                <w:sz w:val="16"/>
              </w:rPr>
              <w:t>17,874</w:t>
            </w:r>
          </w:p>
        </w:tc>
      </w:tr>
      <w:tr>
        <w:trPr>
          <w:trHeight w:val="749"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tcBorders>
          </w:tcPr>
          <w:p>
            <w:pPr>
              <w:pStyle w:val="TableParagraph"/>
              <w:jc w:val="left"/>
              <w:rPr>
                <w:b/>
                <w:sz w:val="16"/>
              </w:rPr>
            </w:pPr>
          </w:p>
          <w:p>
            <w:pPr>
              <w:pStyle w:val="TableParagraph"/>
              <w:spacing w:before="179"/>
              <w:jc w:val="left"/>
              <w:rPr>
                <w:b/>
                <w:sz w:val="16"/>
              </w:rPr>
            </w:pPr>
          </w:p>
          <w:p>
            <w:pPr>
              <w:pStyle w:val="TableParagraph"/>
              <w:spacing w:line="182" w:lineRule="exact" w:before="1"/>
              <w:ind w:right="106"/>
              <w:rPr>
                <w:sz w:val="16"/>
              </w:rPr>
            </w:pPr>
            <w:r>
              <w:rPr>
                <w:color w:val="231F20"/>
                <w:spacing w:val="-2"/>
                <w:sz w:val="16"/>
              </w:rPr>
              <w:t>1,280</w:t>
            </w:r>
          </w:p>
        </w:tc>
        <w:tc>
          <w:tcPr>
            <w:tcW w:w="945" w:type="dxa"/>
            <w:tcBorders>
              <w:top w:val="single" w:sz="4" w:space="0" w:color="231F20"/>
            </w:tcBorders>
            <w:shd w:val="clear" w:color="auto" w:fill="DCDDDE"/>
          </w:tcPr>
          <w:p>
            <w:pPr>
              <w:pStyle w:val="TableParagraph"/>
              <w:jc w:val="left"/>
              <w:rPr>
                <w:b/>
                <w:sz w:val="16"/>
              </w:rPr>
            </w:pPr>
          </w:p>
          <w:p>
            <w:pPr>
              <w:pStyle w:val="TableParagraph"/>
              <w:spacing w:before="179"/>
              <w:jc w:val="left"/>
              <w:rPr>
                <w:b/>
                <w:sz w:val="16"/>
              </w:rPr>
            </w:pPr>
          </w:p>
          <w:p>
            <w:pPr>
              <w:pStyle w:val="TableParagraph"/>
              <w:spacing w:line="182" w:lineRule="exact" w:before="1"/>
              <w:ind w:right="103"/>
              <w:rPr>
                <w:sz w:val="16"/>
              </w:rPr>
            </w:pPr>
            <w:r>
              <w:rPr>
                <w:color w:val="231F20"/>
                <w:spacing w:val="-2"/>
                <w:sz w:val="16"/>
              </w:rPr>
              <w:t>1,658</w:t>
            </w:r>
          </w:p>
        </w:tc>
        <w:tc>
          <w:tcPr>
            <w:tcW w:w="988" w:type="dxa"/>
            <w:tcBorders>
              <w:top w:val="single" w:sz="4" w:space="0" w:color="231F20"/>
            </w:tcBorders>
          </w:tcPr>
          <w:p>
            <w:pPr>
              <w:pStyle w:val="TableParagraph"/>
              <w:jc w:val="left"/>
              <w:rPr>
                <w:b/>
                <w:sz w:val="16"/>
              </w:rPr>
            </w:pPr>
          </w:p>
          <w:p>
            <w:pPr>
              <w:pStyle w:val="TableParagraph"/>
              <w:spacing w:before="179"/>
              <w:jc w:val="left"/>
              <w:rPr>
                <w:b/>
                <w:sz w:val="16"/>
              </w:rPr>
            </w:pPr>
          </w:p>
          <w:p>
            <w:pPr>
              <w:pStyle w:val="TableParagraph"/>
              <w:spacing w:line="182" w:lineRule="exact" w:before="1"/>
              <w:ind w:right="145"/>
              <w:rPr>
                <w:sz w:val="16"/>
              </w:rPr>
            </w:pPr>
            <w:r>
              <w:rPr>
                <w:color w:val="231F20"/>
                <w:spacing w:val="-2"/>
                <w:sz w:val="16"/>
              </w:rPr>
              <w:t>1,986</w:t>
            </w:r>
          </w:p>
        </w:tc>
        <w:tc>
          <w:tcPr>
            <w:tcW w:w="946" w:type="dxa"/>
            <w:tcBorders>
              <w:top w:val="single" w:sz="4" w:space="0" w:color="231F20"/>
            </w:tcBorders>
          </w:tcPr>
          <w:p>
            <w:pPr>
              <w:pStyle w:val="TableParagraph"/>
              <w:jc w:val="left"/>
              <w:rPr>
                <w:b/>
                <w:sz w:val="16"/>
              </w:rPr>
            </w:pPr>
          </w:p>
          <w:p>
            <w:pPr>
              <w:pStyle w:val="TableParagraph"/>
              <w:spacing w:before="179"/>
              <w:jc w:val="left"/>
              <w:rPr>
                <w:b/>
                <w:sz w:val="16"/>
              </w:rPr>
            </w:pPr>
          </w:p>
          <w:p>
            <w:pPr>
              <w:pStyle w:val="TableParagraph"/>
              <w:spacing w:line="182" w:lineRule="exact" w:before="1"/>
              <w:ind w:right="144"/>
              <w:rPr>
                <w:sz w:val="16"/>
              </w:rPr>
            </w:pPr>
            <w:r>
              <w:rPr>
                <w:color w:val="231F20"/>
                <w:spacing w:val="-2"/>
                <w:sz w:val="16"/>
              </w:rPr>
              <w:t>2,183</w:t>
            </w:r>
          </w:p>
        </w:tc>
        <w:tc>
          <w:tcPr>
            <w:tcW w:w="905" w:type="dxa"/>
            <w:tcBorders>
              <w:top w:val="single" w:sz="4" w:space="0" w:color="231F20"/>
            </w:tcBorders>
          </w:tcPr>
          <w:p>
            <w:pPr>
              <w:pStyle w:val="TableParagraph"/>
              <w:jc w:val="left"/>
              <w:rPr>
                <w:b/>
                <w:sz w:val="16"/>
              </w:rPr>
            </w:pPr>
          </w:p>
          <w:p>
            <w:pPr>
              <w:pStyle w:val="TableParagraph"/>
              <w:spacing w:before="179"/>
              <w:jc w:val="left"/>
              <w:rPr>
                <w:b/>
                <w:sz w:val="16"/>
              </w:rPr>
            </w:pPr>
          </w:p>
          <w:p>
            <w:pPr>
              <w:pStyle w:val="TableParagraph"/>
              <w:spacing w:line="182" w:lineRule="exact" w:before="1"/>
              <w:ind w:right="103"/>
              <w:rPr>
                <w:sz w:val="16"/>
              </w:rPr>
            </w:pPr>
            <w:r>
              <w:rPr>
                <w:color w:val="231F20"/>
                <w:spacing w:val="-2"/>
                <w:sz w:val="16"/>
              </w:rPr>
              <w:t>2,176</w:t>
            </w:r>
          </w:p>
        </w:tc>
      </w:tr>
      <w:tr>
        <w:trPr>
          <w:trHeight w:val="215" w:hRule="atLeast"/>
        </w:trPr>
        <w:tc>
          <w:tcPr>
            <w:tcW w:w="2963" w:type="dxa"/>
            <w:vMerge/>
            <w:tcBorders>
              <w:top w:val="nil"/>
              <w:bottom w:val="single" w:sz="4" w:space="0" w:color="231F20"/>
            </w:tcBorders>
          </w:tcPr>
          <w:p>
            <w:pPr>
              <w:rPr>
                <w:sz w:val="2"/>
                <w:szCs w:val="2"/>
              </w:rPr>
            </w:pPr>
          </w:p>
        </w:tc>
        <w:tc>
          <w:tcPr>
            <w:tcW w:w="981" w:type="dxa"/>
          </w:tcPr>
          <w:p>
            <w:pPr>
              <w:pStyle w:val="TableParagraph"/>
              <w:spacing w:line="182" w:lineRule="exact" w:before="13"/>
              <w:ind w:right="105"/>
              <w:rPr>
                <w:sz w:val="16"/>
              </w:rPr>
            </w:pPr>
            <w:r>
              <w:rPr>
                <w:color w:val="231F20"/>
                <w:spacing w:val="-5"/>
                <w:sz w:val="16"/>
              </w:rPr>
              <w:t>210</w:t>
            </w:r>
          </w:p>
        </w:tc>
        <w:tc>
          <w:tcPr>
            <w:tcW w:w="945" w:type="dxa"/>
            <w:shd w:val="clear" w:color="auto" w:fill="DCDDDE"/>
          </w:tcPr>
          <w:p>
            <w:pPr>
              <w:pStyle w:val="TableParagraph"/>
              <w:spacing w:line="182" w:lineRule="exact" w:before="13"/>
              <w:ind w:right="102"/>
              <w:rPr>
                <w:sz w:val="16"/>
              </w:rPr>
            </w:pPr>
            <w:r>
              <w:rPr>
                <w:color w:val="231F20"/>
                <w:spacing w:val="-5"/>
                <w:sz w:val="16"/>
              </w:rPr>
              <w:t>210</w:t>
            </w:r>
          </w:p>
        </w:tc>
        <w:tc>
          <w:tcPr>
            <w:tcW w:w="988" w:type="dxa"/>
          </w:tcPr>
          <w:p>
            <w:pPr>
              <w:pStyle w:val="TableParagraph"/>
              <w:spacing w:line="182" w:lineRule="exact" w:before="13"/>
              <w:ind w:right="145"/>
              <w:rPr>
                <w:sz w:val="16"/>
              </w:rPr>
            </w:pPr>
            <w:r>
              <w:rPr>
                <w:color w:val="231F20"/>
                <w:spacing w:val="-5"/>
                <w:sz w:val="16"/>
              </w:rPr>
              <w:t>210</w:t>
            </w:r>
          </w:p>
        </w:tc>
        <w:tc>
          <w:tcPr>
            <w:tcW w:w="946" w:type="dxa"/>
          </w:tcPr>
          <w:p>
            <w:pPr>
              <w:pStyle w:val="TableParagraph"/>
              <w:spacing w:line="182" w:lineRule="exact" w:before="13"/>
              <w:ind w:right="144"/>
              <w:rPr>
                <w:sz w:val="16"/>
              </w:rPr>
            </w:pPr>
            <w:r>
              <w:rPr>
                <w:color w:val="231F20"/>
                <w:spacing w:val="-5"/>
                <w:sz w:val="16"/>
              </w:rPr>
              <w:t>210</w:t>
            </w:r>
          </w:p>
        </w:tc>
        <w:tc>
          <w:tcPr>
            <w:tcW w:w="905" w:type="dxa"/>
          </w:tcPr>
          <w:p>
            <w:pPr>
              <w:pStyle w:val="TableParagraph"/>
              <w:spacing w:line="182" w:lineRule="exact" w:before="13"/>
              <w:ind w:right="103"/>
              <w:rPr>
                <w:sz w:val="16"/>
              </w:rPr>
            </w:pPr>
            <w:r>
              <w:rPr>
                <w:color w:val="231F20"/>
                <w:spacing w:val="-5"/>
                <w:sz w:val="16"/>
              </w:rPr>
              <w:t>210</w:t>
            </w:r>
          </w:p>
        </w:tc>
      </w:tr>
      <w:tr>
        <w:trPr>
          <w:trHeight w:val="196" w:hRule="atLeast"/>
        </w:trPr>
        <w:tc>
          <w:tcPr>
            <w:tcW w:w="2963" w:type="dxa"/>
            <w:vMerge/>
            <w:tcBorders>
              <w:top w:val="nil"/>
              <w:bottom w:val="single" w:sz="4" w:space="0" w:color="231F20"/>
            </w:tcBorders>
          </w:tcPr>
          <w:p>
            <w:pPr>
              <w:rPr>
                <w:sz w:val="2"/>
                <w:szCs w:val="2"/>
              </w:rPr>
            </w:pPr>
          </w:p>
        </w:tc>
        <w:tc>
          <w:tcPr>
            <w:tcW w:w="981" w:type="dxa"/>
            <w:tcBorders>
              <w:bottom w:val="single" w:sz="4" w:space="0" w:color="231F20"/>
            </w:tcBorders>
          </w:tcPr>
          <w:p>
            <w:pPr>
              <w:pStyle w:val="TableParagraph"/>
              <w:spacing w:line="163" w:lineRule="exact" w:before="13"/>
              <w:ind w:right="106"/>
              <w:rPr>
                <w:b/>
                <w:sz w:val="16"/>
              </w:rPr>
            </w:pPr>
            <w:r>
              <w:rPr>
                <w:b/>
                <w:color w:val="231F20"/>
                <w:spacing w:val="-2"/>
                <w:sz w:val="16"/>
              </w:rPr>
              <w:t>1,490</w:t>
            </w:r>
          </w:p>
        </w:tc>
        <w:tc>
          <w:tcPr>
            <w:tcW w:w="945" w:type="dxa"/>
            <w:tcBorders>
              <w:bottom w:val="single" w:sz="4" w:space="0" w:color="231F20"/>
            </w:tcBorders>
            <w:shd w:val="clear" w:color="auto" w:fill="DCDDDE"/>
          </w:tcPr>
          <w:p>
            <w:pPr>
              <w:pStyle w:val="TableParagraph"/>
              <w:spacing w:line="163" w:lineRule="exact" w:before="13"/>
              <w:ind w:right="103"/>
              <w:rPr>
                <w:b/>
                <w:sz w:val="16"/>
              </w:rPr>
            </w:pPr>
            <w:r>
              <w:rPr>
                <w:b/>
                <w:color w:val="231F20"/>
                <w:spacing w:val="-2"/>
                <w:sz w:val="16"/>
              </w:rPr>
              <w:t>1,868</w:t>
            </w:r>
          </w:p>
        </w:tc>
        <w:tc>
          <w:tcPr>
            <w:tcW w:w="988" w:type="dxa"/>
            <w:tcBorders>
              <w:bottom w:val="single" w:sz="4" w:space="0" w:color="231F20"/>
            </w:tcBorders>
          </w:tcPr>
          <w:p>
            <w:pPr>
              <w:pStyle w:val="TableParagraph"/>
              <w:spacing w:line="163" w:lineRule="exact" w:before="13"/>
              <w:ind w:right="145"/>
              <w:rPr>
                <w:b/>
                <w:sz w:val="16"/>
              </w:rPr>
            </w:pPr>
            <w:r>
              <w:rPr>
                <w:b/>
                <w:color w:val="231F20"/>
                <w:spacing w:val="-2"/>
                <w:sz w:val="16"/>
              </w:rPr>
              <w:t>2,196</w:t>
            </w:r>
          </w:p>
        </w:tc>
        <w:tc>
          <w:tcPr>
            <w:tcW w:w="946" w:type="dxa"/>
            <w:tcBorders>
              <w:bottom w:val="single" w:sz="4" w:space="0" w:color="231F20"/>
            </w:tcBorders>
          </w:tcPr>
          <w:p>
            <w:pPr>
              <w:pStyle w:val="TableParagraph"/>
              <w:spacing w:line="163" w:lineRule="exact" w:before="13"/>
              <w:ind w:right="144"/>
              <w:rPr>
                <w:b/>
                <w:sz w:val="16"/>
              </w:rPr>
            </w:pPr>
            <w:r>
              <w:rPr>
                <w:b/>
                <w:color w:val="231F20"/>
                <w:spacing w:val="-2"/>
                <w:sz w:val="16"/>
              </w:rPr>
              <w:t>2,393</w:t>
            </w:r>
          </w:p>
        </w:tc>
        <w:tc>
          <w:tcPr>
            <w:tcW w:w="905" w:type="dxa"/>
            <w:tcBorders>
              <w:bottom w:val="single" w:sz="4" w:space="0" w:color="231F20"/>
            </w:tcBorders>
          </w:tcPr>
          <w:p>
            <w:pPr>
              <w:pStyle w:val="TableParagraph"/>
              <w:spacing w:line="163" w:lineRule="exact" w:before="13"/>
              <w:ind w:right="103"/>
              <w:rPr>
                <w:b/>
                <w:sz w:val="16"/>
              </w:rPr>
            </w:pPr>
            <w:r>
              <w:rPr>
                <w:b/>
                <w:color w:val="231F20"/>
                <w:spacing w:val="-2"/>
                <w:sz w:val="16"/>
              </w:rPr>
              <w:t>2,386</w:t>
            </w:r>
          </w:p>
        </w:tc>
      </w:tr>
      <w:tr>
        <w:trPr>
          <w:trHeight w:val="524"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tcBorders>
          </w:tcPr>
          <w:p>
            <w:pPr>
              <w:pStyle w:val="TableParagraph"/>
              <w:spacing w:before="138"/>
              <w:jc w:val="left"/>
              <w:rPr>
                <w:b/>
                <w:sz w:val="16"/>
              </w:rPr>
            </w:pPr>
          </w:p>
          <w:p>
            <w:pPr>
              <w:pStyle w:val="TableParagraph"/>
              <w:spacing w:line="182" w:lineRule="exact"/>
              <w:ind w:right="106"/>
              <w:rPr>
                <w:sz w:val="16"/>
              </w:rPr>
            </w:pPr>
            <w:r>
              <w:rPr>
                <w:color w:val="231F20"/>
                <w:spacing w:val="-2"/>
                <w:sz w:val="16"/>
              </w:rPr>
              <w:t>2,266</w:t>
            </w:r>
          </w:p>
        </w:tc>
        <w:tc>
          <w:tcPr>
            <w:tcW w:w="945" w:type="dxa"/>
            <w:tcBorders>
              <w:top w:val="single" w:sz="4" w:space="0" w:color="231F20"/>
            </w:tcBorders>
            <w:shd w:val="clear" w:color="auto" w:fill="DCDDDE"/>
          </w:tcPr>
          <w:p>
            <w:pPr>
              <w:pStyle w:val="TableParagraph"/>
              <w:spacing w:before="138"/>
              <w:jc w:val="left"/>
              <w:rPr>
                <w:b/>
                <w:sz w:val="16"/>
              </w:rPr>
            </w:pPr>
          </w:p>
          <w:p>
            <w:pPr>
              <w:pStyle w:val="TableParagraph"/>
              <w:spacing w:line="182" w:lineRule="exact"/>
              <w:ind w:right="103"/>
              <w:rPr>
                <w:sz w:val="16"/>
              </w:rPr>
            </w:pPr>
            <w:r>
              <w:rPr>
                <w:color w:val="231F20"/>
                <w:spacing w:val="-2"/>
                <w:sz w:val="16"/>
              </w:rPr>
              <w:t>1,800</w:t>
            </w:r>
          </w:p>
        </w:tc>
        <w:tc>
          <w:tcPr>
            <w:tcW w:w="988" w:type="dxa"/>
            <w:tcBorders>
              <w:top w:val="single" w:sz="4" w:space="0" w:color="231F20"/>
            </w:tcBorders>
          </w:tcPr>
          <w:p>
            <w:pPr>
              <w:pStyle w:val="TableParagraph"/>
              <w:spacing w:before="138"/>
              <w:jc w:val="left"/>
              <w:rPr>
                <w:b/>
                <w:sz w:val="16"/>
              </w:rPr>
            </w:pPr>
          </w:p>
          <w:p>
            <w:pPr>
              <w:pStyle w:val="TableParagraph"/>
              <w:spacing w:line="182" w:lineRule="exact"/>
              <w:ind w:right="145"/>
              <w:rPr>
                <w:sz w:val="16"/>
              </w:rPr>
            </w:pPr>
            <w:r>
              <w:rPr>
                <w:color w:val="231F20"/>
                <w:spacing w:val="-2"/>
                <w:sz w:val="16"/>
              </w:rPr>
              <w:t>1,287</w:t>
            </w:r>
          </w:p>
        </w:tc>
        <w:tc>
          <w:tcPr>
            <w:tcW w:w="946" w:type="dxa"/>
            <w:tcBorders>
              <w:top w:val="single" w:sz="4" w:space="0" w:color="231F20"/>
            </w:tcBorders>
          </w:tcPr>
          <w:p>
            <w:pPr>
              <w:pStyle w:val="TableParagraph"/>
              <w:spacing w:before="138"/>
              <w:jc w:val="left"/>
              <w:rPr>
                <w:b/>
                <w:sz w:val="16"/>
              </w:rPr>
            </w:pPr>
          </w:p>
          <w:p>
            <w:pPr>
              <w:pStyle w:val="TableParagraph"/>
              <w:spacing w:line="182" w:lineRule="exact"/>
              <w:ind w:right="144"/>
              <w:rPr>
                <w:sz w:val="16"/>
              </w:rPr>
            </w:pPr>
            <w:r>
              <w:rPr>
                <w:color w:val="231F20"/>
                <w:spacing w:val="-5"/>
                <w:sz w:val="16"/>
              </w:rPr>
              <w:t>723</w:t>
            </w:r>
          </w:p>
        </w:tc>
        <w:tc>
          <w:tcPr>
            <w:tcW w:w="905" w:type="dxa"/>
            <w:tcBorders>
              <w:top w:val="single" w:sz="4" w:space="0" w:color="231F20"/>
            </w:tcBorders>
          </w:tcPr>
          <w:p>
            <w:pPr>
              <w:pStyle w:val="TableParagraph"/>
              <w:spacing w:before="138"/>
              <w:jc w:val="left"/>
              <w:rPr>
                <w:b/>
                <w:sz w:val="16"/>
              </w:rPr>
            </w:pPr>
          </w:p>
          <w:p>
            <w:pPr>
              <w:pStyle w:val="TableParagraph"/>
              <w:spacing w:line="182" w:lineRule="exact"/>
              <w:ind w:right="103"/>
              <w:rPr>
                <w:sz w:val="16"/>
              </w:rPr>
            </w:pPr>
            <w:r>
              <w:rPr>
                <w:color w:val="231F20"/>
                <w:spacing w:val="-5"/>
                <w:sz w:val="16"/>
              </w:rPr>
              <w:t>107</w:t>
            </w:r>
          </w:p>
        </w:tc>
      </w:tr>
      <w:tr>
        <w:trPr>
          <w:trHeight w:val="196" w:hRule="atLeast"/>
        </w:trPr>
        <w:tc>
          <w:tcPr>
            <w:tcW w:w="2963" w:type="dxa"/>
            <w:vMerge/>
            <w:tcBorders>
              <w:top w:val="nil"/>
              <w:bottom w:val="single" w:sz="4" w:space="0" w:color="231F20"/>
            </w:tcBorders>
          </w:tcPr>
          <w:p>
            <w:pPr>
              <w:rPr>
                <w:sz w:val="2"/>
                <w:szCs w:val="2"/>
              </w:rPr>
            </w:pPr>
          </w:p>
        </w:tc>
        <w:tc>
          <w:tcPr>
            <w:tcW w:w="981" w:type="dxa"/>
            <w:tcBorders>
              <w:bottom w:val="single" w:sz="4" w:space="0" w:color="231F20"/>
            </w:tcBorders>
          </w:tcPr>
          <w:p>
            <w:pPr>
              <w:pStyle w:val="TableParagraph"/>
              <w:spacing w:line="163" w:lineRule="exact" w:before="13"/>
              <w:ind w:right="106"/>
              <w:rPr>
                <w:b/>
                <w:sz w:val="16"/>
              </w:rPr>
            </w:pPr>
            <w:r>
              <w:rPr>
                <w:b/>
                <w:color w:val="231F20"/>
                <w:spacing w:val="-2"/>
                <w:sz w:val="16"/>
              </w:rPr>
              <w:t>2,266</w:t>
            </w:r>
          </w:p>
        </w:tc>
        <w:tc>
          <w:tcPr>
            <w:tcW w:w="945" w:type="dxa"/>
            <w:tcBorders>
              <w:bottom w:val="single" w:sz="4" w:space="0" w:color="231F20"/>
            </w:tcBorders>
            <w:shd w:val="clear" w:color="auto" w:fill="DCDDDE"/>
          </w:tcPr>
          <w:p>
            <w:pPr>
              <w:pStyle w:val="TableParagraph"/>
              <w:spacing w:line="163" w:lineRule="exact" w:before="13"/>
              <w:ind w:right="103"/>
              <w:rPr>
                <w:b/>
                <w:sz w:val="16"/>
              </w:rPr>
            </w:pPr>
            <w:r>
              <w:rPr>
                <w:b/>
                <w:color w:val="231F20"/>
                <w:spacing w:val="-2"/>
                <w:sz w:val="16"/>
              </w:rPr>
              <w:t>1,800</w:t>
            </w:r>
          </w:p>
        </w:tc>
        <w:tc>
          <w:tcPr>
            <w:tcW w:w="988" w:type="dxa"/>
            <w:tcBorders>
              <w:bottom w:val="single" w:sz="4" w:space="0" w:color="231F20"/>
            </w:tcBorders>
          </w:tcPr>
          <w:p>
            <w:pPr>
              <w:pStyle w:val="TableParagraph"/>
              <w:spacing w:line="163" w:lineRule="exact" w:before="13"/>
              <w:ind w:right="145"/>
              <w:rPr>
                <w:b/>
                <w:sz w:val="16"/>
              </w:rPr>
            </w:pPr>
            <w:r>
              <w:rPr>
                <w:b/>
                <w:color w:val="231F20"/>
                <w:spacing w:val="-2"/>
                <w:sz w:val="16"/>
              </w:rPr>
              <w:t>1,287</w:t>
            </w:r>
          </w:p>
        </w:tc>
        <w:tc>
          <w:tcPr>
            <w:tcW w:w="946" w:type="dxa"/>
            <w:tcBorders>
              <w:bottom w:val="single" w:sz="4" w:space="0" w:color="231F20"/>
            </w:tcBorders>
          </w:tcPr>
          <w:p>
            <w:pPr>
              <w:pStyle w:val="TableParagraph"/>
              <w:spacing w:line="163" w:lineRule="exact" w:before="13"/>
              <w:ind w:right="144"/>
              <w:rPr>
                <w:b/>
                <w:sz w:val="16"/>
              </w:rPr>
            </w:pPr>
            <w:r>
              <w:rPr>
                <w:b/>
                <w:color w:val="231F20"/>
                <w:spacing w:val="-5"/>
                <w:sz w:val="16"/>
              </w:rPr>
              <w:t>723</w:t>
            </w:r>
          </w:p>
        </w:tc>
        <w:tc>
          <w:tcPr>
            <w:tcW w:w="905" w:type="dxa"/>
            <w:tcBorders>
              <w:bottom w:val="single" w:sz="4" w:space="0" w:color="231F20"/>
            </w:tcBorders>
          </w:tcPr>
          <w:p>
            <w:pPr>
              <w:pStyle w:val="TableParagraph"/>
              <w:spacing w:line="163" w:lineRule="exact" w:before="13"/>
              <w:ind w:right="103"/>
              <w:rPr>
                <w:b/>
                <w:sz w:val="16"/>
              </w:rPr>
            </w:pPr>
            <w:r>
              <w:rPr>
                <w:b/>
                <w:color w:val="231F20"/>
                <w:spacing w:val="-5"/>
                <w:sz w:val="16"/>
              </w:rPr>
              <w:t>107</w:t>
            </w:r>
          </w:p>
        </w:tc>
      </w:tr>
      <w:tr>
        <w:trPr>
          <w:trHeight w:val="526"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tcBorders>
          </w:tcPr>
          <w:p>
            <w:pPr>
              <w:pStyle w:val="TableParagraph"/>
              <w:spacing w:before="140"/>
              <w:jc w:val="left"/>
              <w:rPr>
                <w:b/>
                <w:sz w:val="16"/>
              </w:rPr>
            </w:pPr>
          </w:p>
          <w:p>
            <w:pPr>
              <w:pStyle w:val="TableParagraph"/>
              <w:spacing w:line="182" w:lineRule="exact"/>
              <w:ind w:right="106"/>
              <w:rPr>
                <w:sz w:val="16"/>
              </w:rPr>
            </w:pPr>
            <w:r>
              <w:rPr>
                <w:color w:val="231F20"/>
                <w:spacing w:val="-2"/>
                <w:sz w:val="16"/>
              </w:rPr>
              <w:t>1,673</w:t>
            </w:r>
          </w:p>
        </w:tc>
        <w:tc>
          <w:tcPr>
            <w:tcW w:w="945" w:type="dxa"/>
            <w:tcBorders>
              <w:top w:val="single" w:sz="4" w:space="0" w:color="231F20"/>
            </w:tcBorders>
            <w:shd w:val="clear" w:color="auto" w:fill="DCDDDE"/>
          </w:tcPr>
          <w:p>
            <w:pPr>
              <w:pStyle w:val="TableParagraph"/>
              <w:spacing w:before="140"/>
              <w:jc w:val="left"/>
              <w:rPr>
                <w:b/>
                <w:sz w:val="16"/>
              </w:rPr>
            </w:pPr>
          </w:p>
          <w:p>
            <w:pPr>
              <w:pStyle w:val="TableParagraph"/>
              <w:spacing w:line="182" w:lineRule="exact"/>
              <w:ind w:right="103"/>
              <w:rPr>
                <w:sz w:val="16"/>
              </w:rPr>
            </w:pPr>
            <w:r>
              <w:rPr>
                <w:color w:val="231F20"/>
                <w:spacing w:val="-2"/>
                <w:sz w:val="16"/>
              </w:rPr>
              <w:t>1,673</w:t>
            </w:r>
          </w:p>
        </w:tc>
        <w:tc>
          <w:tcPr>
            <w:tcW w:w="988" w:type="dxa"/>
            <w:tcBorders>
              <w:top w:val="single" w:sz="4" w:space="0" w:color="231F20"/>
            </w:tcBorders>
          </w:tcPr>
          <w:p>
            <w:pPr>
              <w:pStyle w:val="TableParagraph"/>
              <w:spacing w:before="140"/>
              <w:jc w:val="left"/>
              <w:rPr>
                <w:b/>
                <w:sz w:val="16"/>
              </w:rPr>
            </w:pPr>
          </w:p>
          <w:p>
            <w:pPr>
              <w:pStyle w:val="TableParagraph"/>
              <w:spacing w:line="182" w:lineRule="exact"/>
              <w:ind w:right="145"/>
              <w:rPr>
                <w:sz w:val="16"/>
              </w:rPr>
            </w:pPr>
            <w:r>
              <w:rPr>
                <w:color w:val="231F20"/>
                <w:spacing w:val="-2"/>
                <w:sz w:val="16"/>
              </w:rPr>
              <w:t>1,673</w:t>
            </w:r>
          </w:p>
        </w:tc>
        <w:tc>
          <w:tcPr>
            <w:tcW w:w="946" w:type="dxa"/>
            <w:tcBorders>
              <w:top w:val="single" w:sz="4" w:space="0" w:color="231F20"/>
            </w:tcBorders>
          </w:tcPr>
          <w:p>
            <w:pPr>
              <w:pStyle w:val="TableParagraph"/>
              <w:spacing w:before="140"/>
              <w:jc w:val="left"/>
              <w:rPr>
                <w:b/>
                <w:sz w:val="16"/>
              </w:rPr>
            </w:pPr>
          </w:p>
          <w:p>
            <w:pPr>
              <w:pStyle w:val="TableParagraph"/>
              <w:spacing w:line="182" w:lineRule="exact"/>
              <w:ind w:right="144"/>
              <w:rPr>
                <w:sz w:val="16"/>
              </w:rPr>
            </w:pPr>
            <w:r>
              <w:rPr>
                <w:color w:val="231F20"/>
                <w:spacing w:val="-2"/>
                <w:sz w:val="16"/>
              </w:rPr>
              <w:t>1,673</w:t>
            </w:r>
          </w:p>
        </w:tc>
        <w:tc>
          <w:tcPr>
            <w:tcW w:w="905" w:type="dxa"/>
            <w:tcBorders>
              <w:top w:val="single" w:sz="4" w:space="0" w:color="231F20"/>
            </w:tcBorders>
          </w:tcPr>
          <w:p>
            <w:pPr>
              <w:pStyle w:val="TableParagraph"/>
              <w:spacing w:before="140"/>
              <w:jc w:val="left"/>
              <w:rPr>
                <w:b/>
                <w:sz w:val="16"/>
              </w:rPr>
            </w:pPr>
          </w:p>
          <w:p>
            <w:pPr>
              <w:pStyle w:val="TableParagraph"/>
              <w:spacing w:line="182" w:lineRule="exact"/>
              <w:ind w:right="103"/>
              <w:rPr>
                <w:sz w:val="16"/>
              </w:rPr>
            </w:pPr>
            <w:r>
              <w:rPr>
                <w:color w:val="231F20"/>
                <w:spacing w:val="-2"/>
                <w:sz w:val="16"/>
              </w:rPr>
              <w:t>1,673</w:t>
            </w:r>
          </w:p>
        </w:tc>
      </w:tr>
      <w:tr>
        <w:trPr>
          <w:trHeight w:val="215" w:hRule="atLeast"/>
        </w:trPr>
        <w:tc>
          <w:tcPr>
            <w:tcW w:w="2963" w:type="dxa"/>
            <w:vMerge/>
            <w:tcBorders>
              <w:top w:val="nil"/>
              <w:bottom w:val="single" w:sz="4" w:space="0" w:color="231F20"/>
            </w:tcBorders>
          </w:tcPr>
          <w:p>
            <w:pPr>
              <w:rPr>
                <w:sz w:val="2"/>
                <w:szCs w:val="2"/>
              </w:rPr>
            </w:pPr>
          </w:p>
        </w:tc>
        <w:tc>
          <w:tcPr>
            <w:tcW w:w="981" w:type="dxa"/>
          </w:tcPr>
          <w:p>
            <w:pPr>
              <w:pStyle w:val="TableParagraph"/>
              <w:spacing w:line="182" w:lineRule="exact" w:before="13"/>
              <w:ind w:right="105"/>
              <w:rPr>
                <w:sz w:val="16"/>
              </w:rPr>
            </w:pPr>
            <w:r>
              <w:rPr>
                <w:color w:val="231F20"/>
                <w:spacing w:val="-5"/>
                <w:sz w:val="16"/>
              </w:rPr>
              <w:t>204</w:t>
            </w:r>
          </w:p>
        </w:tc>
        <w:tc>
          <w:tcPr>
            <w:tcW w:w="945" w:type="dxa"/>
            <w:shd w:val="clear" w:color="auto" w:fill="DCDDDE"/>
          </w:tcPr>
          <w:p>
            <w:pPr>
              <w:pStyle w:val="TableParagraph"/>
              <w:spacing w:line="182" w:lineRule="exact" w:before="13"/>
              <w:ind w:right="102"/>
              <w:rPr>
                <w:sz w:val="16"/>
              </w:rPr>
            </w:pPr>
            <w:r>
              <w:rPr>
                <w:color w:val="231F20"/>
                <w:spacing w:val="-5"/>
                <w:sz w:val="16"/>
              </w:rPr>
              <w:t>213</w:t>
            </w:r>
          </w:p>
        </w:tc>
        <w:tc>
          <w:tcPr>
            <w:tcW w:w="988" w:type="dxa"/>
          </w:tcPr>
          <w:p>
            <w:pPr>
              <w:pStyle w:val="TableParagraph"/>
              <w:spacing w:line="182" w:lineRule="exact" w:before="13"/>
              <w:ind w:right="145"/>
              <w:rPr>
                <w:sz w:val="16"/>
              </w:rPr>
            </w:pPr>
            <w:r>
              <w:rPr>
                <w:color w:val="231F20"/>
                <w:spacing w:val="-5"/>
                <w:sz w:val="16"/>
              </w:rPr>
              <w:t>222</w:t>
            </w:r>
          </w:p>
        </w:tc>
        <w:tc>
          <w:tcPr>
            <w:tcW w:w="946" w:type="dxa"/>
          </w:tcPr>
          <w:p>
            <w:pPr>
              <w:pStyle w:val="TableParagraph"/>
              <w:spacing w:line="182" w:lineRule="exact" w:before="13"/>
              <w:ind w:right="144"/>
              <w:rPr>
                <w:sz w:val="16"/>
              </w:rPr>
            </w:pPr>
            <w:r>
              <w:rPr>
                <w:color w:val="231F20"/>
                <w:spacing w:val="-5"/>
                <w:sz w:val="16"/>
              </w:rPr>
              <w:t>232</w:t>
            </w:r>
          </w:p>
        </w:tc>
        <w:tc>
          <w:tcPr>
            <w:tcW w:w="905" w:type="dxa"/>
          </w:tcPr>
          <w:p>
            <w:pPr>
              <w:pStyle w:val="TableParagraph"/>
              <w:spacing w:line="182" w:lineRule="exact" w:before="13"/>
              <w:ind w:right="103"/>
              <w:rPr>
                <w:sz w:val="16"/>
              </w:rPr>
            </w:pPr>
            <w:r>
              <w:rPr>
                <w:color w:val="231F20"/>
                <w:spacing w:val="-5"/>
                <w:sz w:val="16"/>
              </w:rPr>
              <w:t>242</w:t>
            </w:r>
          </w:p>
        </w:tc>
      </w:tr>
      <w:tr>
        <w:trPr>
          <w:trHeight w:val="197" w:hRule="atLeast"/>
        </w:trPr>
        <w:tc>
          <w:tcPr>
            <w:tcW w:w="2963" w:type="dxa"/>
            <w:vMerge/>
            <w:tcBorders>
              <w:top w:val="nil"/>
              <w:bottom w:val="single" w:sz="4" w:space="0" w:color="231F20"/>
            </w:tcBorders>
          </w:tcPr>
          <w:p>
            <w:pPr>
              <w:rPr>
                <w:sz w:val="2"/>
                <w:szCs w:val="2"/>
              </w:rPr>
            </w:pPr>
          </w:p>
        </w:tc>
        <w:tc>
          <w:tcPr>
            <w:tcW w:w="981" w:type="dxa"/>
            <w:tcBorders>
              <w:bottom w:val="single" w:sz="4" w:space="0" w:color="231F20"/>
            </w:tcBorders>
          </w:tcPr>
          <w:p>
            <w:pPr>
              <w:pStyle w:val="TableParagraph"/>
              <w:spacing w:line="163" w:lineRule="exact" w:before="13"/>
              <w:ind w:right="106"/>
              <w:rPr>
                <w:b/>
                <w:sz w:val="16"/>
              </w:rPr>
            </w:pPr>
            <w:r>
              <w:rPr>
                <w:b/>
                <w:color w:val="231F20"/>
                <w:spacing w:val="-2"/>
                <w:sz w:val="16"/>
              </w:rPr>
              <w:t>1,877</w:t>
            </w:r>
          </w:p>
        </w:tc>
        <w:tc>
          <w:tcPr>
            <w:tcW w:w="945" w:type="dxa"/>
            <w:tcBorders>
              <w:bottom w:val="single" w:sz="4" w:space="0" w:color="231F20"/>
            </w:tcBorders>
            <w:shd w:val="clear" w:color="auto" w:fill="DCDDDE"/>
          </w:tcPr>
          <w:p>
            <w:pPr>
              <w:pStyle w:val="TableParagraph"/>
              <w:spacing w:line="163" w:lineRule="exact" w:before="13"/>
              <w:ind w:right="103"/>
              <w:rPr>
                <w:b/>
                <w:sz w:val="16"/>
              </w:rPr>
            </w:pPr>
            <w:r>
              <w:rPr>
                <w:b/>
                <w:color w:val="231F20"/>
                <w:spacing w:val="-2"/>
                <w:sz w:val="16"/>
              </w:rPr>
              <w:t>1,886</w:t>
            </w:r>
          </w:p>
        </w:tc>
        <w:tc>
          <w:tcPr>
            <w:tcW w:w="988" w:type="dxa"/>
            <w:tcBorders>
              <w:bottom w:val="single" w:sz="4" w:space="0" w:color="231F20"/>
            </w:tcBorders>
          </w:tcPr>
          <w:p>
            <w:pPr>
              <w:pStyle w:val="TableParagraph"/>
              <w:spacing w:line="163" w:lineRule="exact" w:before="13"/>
              <w:ind w:right="145"/>
              <w:rPr>
                <w:b/>
                <w:sz w:val="16"/>
              </w:rPr>
            </w:pPr>
            <w:r>
              <w:rPr>
                <w:b/>
                <w:color w:val="231F20"/>
                <w:spacing w:val="-2"/>
                <w:sz w:val="16"/>
              </w:rPr>
              <w:t>1,895</w:t>
            </w:r>
          </w:p>
        </w:tc>
        <w:tc>
          <w:tcPr>
            <w:tcW w:w="946" w:type="dxa"/>
            <w:tcBorders>
              <w:bottom w:val="single" w:sz="4" w:space="0" w:color="231F20"/>
            </w:tcBorders>
          </w:tcPr>
          <w:p>
            <w:pPr>
              <w:pStyle w:val="TableParagraph"/>
              <w:spacing w:line="163" w:lineRule="exact" w:before="13"/>
              <w:ind w:right="144"/>
              <w:rPr>
                <w:b/>
                <w:sz w:val="16"/>
              </w:rPr>
            </w:pPr>
            <w:r>
              <w:rPr>
                <w:b/>
                <w:color w:val="231F20"/>
                <w:spacing w:val="-2"/>
                <w:sz w:val="16"/>
              </w:rPr>
              <w:t>1,905</w:t>
            </w:r>
          </w:p>
        </w:tc>
        <w:tc>
          <w:tcPr>
            <w:tcW w:w="905" w:type="dxa"/>
            <w:tcBorders>
              <w:bottom w:val="single" w:sz="4" w:space="0" w:color="231F20"/>
            </w:tcBorders>
          </w:tcPr>
          <w:p>
            <w:pPr>
              <w:pStyle w:val="TableParagraph"/>
              <w:spacing w:line="163" w:lineRule="exact" w:before="13"/>
              <w:ind w:right="103"/>
              <w:rPr>
                <w:b/>
                <w:sz w:val="16"/>
              </w:rPr>
            </w:pPr>
            <w:r>
              <w:rPr>
                <w:b/>
                <w:color w:val="231F20"/>
                <w:spacing w:val="-2"/>
                <w:sz w:val="16"/>
              </w:rPr>
              <w:t>1,915</w:t>
            </w:r>
          </w:p>
        </w:tc>
      </w:tr>
      <w:tr>
        <w:trPr>
          <w:trHeight w:val="222"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bottom w:val="single" w:sz="4" w:space="0" w:color="231F20"/>
            </w:tcBorders>
          </w:tcPr>
          <w:p>
            <w:pPr>
              <w:pStyle w:val="TableParagraph"/>
              <w:spacing w:line="163" w:lineRule="exact" w:before="39"/>
              <w:ind w:right="106"/>
              <w:rPr>
                <w:b/>
                <w:sz w:val="16"/>
              </w:rPr>
            </w:pPr>
            <w:r>
              <w:rPr>
                <w:b/>
                <w:color w:val="231F20"/>
                <w:spacing w:val="-2"/>
                <w:sz w:val="16"/>
              </w:rPr>
              <w:t>5,633</w:t>
            </w:r>
          </w:p>
        </w:tc>
        <w:tc>
          <w:tcPr>
            <w:tcW w:w="945" w:type="dxa"/>
            <w:tcBorders>
              <w:top w:val="single" w:sz="4" w:space="0" w:color="231F20"/>
              <w:bottom w:val="single" w:sz="4" w:space="0" w:color="231F20"/>
            </w:tcBorders>
            <w:shd w:val="clear" w:color="auto" w:fill="DCDDDE"/>
          </w:tcPr>
          <w:p>
            <w:pPr>
              <w:pStyle w:val="TableParagraph"/>
              <w:spacing w:line="163" w:lineRule="exact" w:before="39"/>
              <w:ind w:right="103"/>
              <w:rPr>
                <w:b/>
                <w:sz w:val="16"/>
              </w:rPr>
            </w:pPr>
            <w:r>
              <w:rPr>
                <w:b/>
                <w:color w:val="231F20"/>
                <w:spacing w:val="-2"/>
                <w:sz w:val="16"/>
              </w:rPr>
              <w:t>5,554</w:t>
            </w:r>
          </w:p>
        </w:tc>
        <w:tc>
          <w:tcPr>
            <w:tcW w:w="988" w:type="dxa"/>
            <w:tcBorders>
              <w:top w:val="single" w:sz="4" w:space="0" w:color="231F20"/>
              <w:bottom w:val="single" w:sz="4" w:space="0" w:color="231F20"/>
            </w:tcBorders>
          </w:tcPr>
          <w:p>
            <w:pPr>
              <w:pStyle w:val="TableParagraph"/>
              <w:spacing w:line="163" w:lineRule="exact" w:before="39"/>
              <w:ind w:right="145"/>
              <w:rPr>
                <w:b/>
                <w:sz w:val="16"/>
              </w:rPr>
            </w:pPr>
            <w:r>
              <w:rPr>
                <w:b/>
                <w:color w:val="231F20"/>
                <w:spacing w:val="-2"/>
                <w:sz w:val="16"/>
              </w:rPr>
              <w:t>5,378</w:t>
            </w:r>
          </w:p>
        </w:tc>
        <w:tc>
          <w:tcPr>
            <w:tcW w:w="946" w:type="dxa"/>
            <w:tcBorders>
              <w:top w:val="single" w:sz="4" w:space="0" w:color="231F20"/>
              <w:bottom w:val="single" w:sz="4" w:space="0" w:color="231F20"/>
            </w:tcBorders>
          </w:tcPr>
          <w:p>
            <w:pPr>
              <w:pStyle w:val="TableParagraph"/>
              <w:spacing w:line="163" w:lineRule="exact" w:before="39"/>
              <w:ind w:right="144"/>
              <w:rPr>
                <w:b/>
                <w:sz w:val="16"/>
              </w:rPr>
            </w:pPr>
            <w:r>
              <w:rPr>
                <w:b/>
                <w:color w:val="231F20"/>
                <w:spacing w:val="-2"/>
                <w:sz w:val="16"/>
              </w:rPr>
              <w:t>5,021</w:t>
            </w:r>
          </w:p>
        </w:tc>
        <w:tc>
          <w:tcPr>
            <w:tcW w:w="905" w:type="dxa"/>
            <w:tcBorders>
              <w:top w:val="single" w:sz="4" w:space="0" w:color="231F20"/>
              <w:bottom w:val="single" w:sz="4" w:space="0" w:color="231F20"/>
            </w:tcBorders>
          </w:tcPr>
          <w:p>
            <w:pPr>
              <w:pStyle w:val="TableParagraph"/>
              <w:spacing w:line="163" w:lineRule="exact" w:before="39"/>
              <w:ind w:right="103"/>
              <w:rPr>
                <w:b/>
                <w:sz w:val="16"/>
              </w:rPr>
            </w:pPr>
            <w:r>
              <w:rPr>
                <w:b/>
                <w:color w:val="231F20"/>
                <w:spacing w:val="-2"/>
                <w:sz w:val="16"/>
              </w:rPr>
              <w:t>4,408</w:t>
            </w:r>
          </w:p>
        </w:tc>
      </w:tr>
      <w:tr>
        <w:trPr>
          <w:trHeight w:val="285"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bottom w:val="single" w:sz="4" w:space="0" w:color="231F20"/>
            </w:tcBorders>
          </w:tcPr>
          <w:p>
            <w:pPr>
              <w:pStyle w:val="TableParagraph"/>
              <w:spacing w:line="163" w:lineRule="exact" w:before="101"/>
              <w:ind w:right="106"/>
              <w:rPr>
                <w:b/>
                <w:sz w:val="16"/>
              </w:rPr>
            </w:pPr>
            <w:r>
              <w:rPr>
                <w:b/>
                <w:color w:val="231F20"/>
                <w:spacing w:val="-2"/>
                <w:sz w:val="16"/>
              </w:rPr>
              <w:t>14,940</w:t>
            </w:r>
          </w:p>
        </w:tc>
        <w:tc>
          <w:tcPr>
            <w:tcW w:w="945" w:type="dxa"/>
            <w:tcBorders>
              <w:top w:val="single" w:sz="4" w:space="0" w:color="231F20"/>
              <w:bottom w:val="single" w:sz="4" w:space="0" w:color="231F20"/>
            </w:tcBorders>
            <w:shd w:val="clear" w:color="auto" w:fill="DCDDDE"/>
          </w:tcPr>
          <w:p>
            <w:pPr>
              <w:pStyle w:val="TableParagraph"/>
              <w:spacing w:line="163" w:lineRule="exact" w:before="101"/>
              <w:ind w:right="103"/>
              <w:rPr>
                <w:b/>
                <w:sz w:val="16"/>
              </w:rPr>
            </w:pPr>
            <w:r>
              <w:rPr>
                <w:b/>
                <w:color w:val="231F20"/>
                <w:spacing w:val="-2"/>
                <w:sz w:val="16"/>
              </w:rPr>
              <w:t>14,485</w:t>
            </w:r>
          </w:p>
        </w:tc>
        <w:tc>
          <w:tcPr>
            <w:tcW w:w="988" w:type="dxa"/>
            <w:tcBorders>
              <w:top w:val="single" w:sz="4" w:space="0" w:color="231F20"/>
              <w:bottom w:val="single" w:sz="4" w:space="0" w:color="231F20"/>
            </w:tcBorders>
          </w:tcPr>
          <w:p>
            <w:pPr>
              <w:pStyle w:val="TableParagraph"/>
              <w:spacing w:line="163" w:lineRule="exact" w:before="101"/>
              <w:ind w:right="145"/>
              <w:rPr>
                <w:b/>
                <w:sz w:val="16"/>
              </w:rPr>
            </w:pPr>
            <w:r>
              <w:rPr>
                <w:b/>
                <w:color w:val="231F20"/>
                <w:spacing w:val="-2"/>
                <w:sz w:val="16"/>
              </w:rPr>
              <w:t>14,088</w:t>
            </w:r>
          </w:p>
        </w:tc>
        <w:tc>
          <w:tcPr>
            <w:tcW w:w="946" w:type="dxa"/>
            <w:tcBorders>
              <w:top w:val="single" w:sz="4" w:space="0" w:color="231F20"/>
              <w:bottom w:val="single" w:sz="4" w:space="0" w:color="231F20"/>
            </w:tcBorders>
          </w:tcPr>
          <w:p>
            <w:pPr>
              <w:pStyle w:val="TableParagraph"/>
              <w:spacing w:line="163" w:lineRule="exact" w:before="101"/>
              <w:ind w:right="144"/>
              <w:rPr>
                <w:b/>
                <w:sz w:val="16"/>
              </w:rPr>
            </w:pPr>
            <w:r>
              <w:rPr>
                <w:b/>
                <w:color w:val="231F20"/>
                <w:spacing w:val="-2"/>
                <w:sz w:val="16"/>
              </w:rPr>
              <w:t>13,750</w:t>
            </w:r>
          </w:p>
        </w:tc>
        <w:tc>
          <w:tcPr>
            <w:tcW w:w="905" w:type="dxa"/>
            <w:tcBorders>
              <w:top w:val="single" w:sz="4" w:space="0" w:color="231F20"/>
              <w:bottom w:val="single" w:sz="4" w:space="0" w:color="231F20"/>
            </w:tcBorders>
          </w:tcPr>
          <w:p>
            <w:pPr>
              <w:pStyle w:val="TableParagraph"/>
              <w:spacing w:line="163" w:lineRule="exact" w:before="101"/>
              <w:ind w:right="104"/>
              <w:rPr>
                <w:b/>
                <w:sz w:val="16"/>
              </w:rPr>
            </w:pPr>
            <w:r>
              <w:rPr>
                <w:b/>
                <w:color w:val="231F20"/>
                <w:spacing w:val="-2"/>
                <w:sz w:val="16"/>
              </w:rPr>
              <w:t>13,466</w:t>
            </w:r>
          </w:p>
        </w:tc>
      </w:tr>
      <w:tr>
        <w:trPr>
          <w:trHeight w:val="524"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tcBorders>
          </w:tcPr>
          <w:p>
            <w:pPr>
              <w:pStyle w:val="TableParagraph"/>
              <w:spacing w:before="138"/>
              <w:jc w:val="left"/>
              <w:rPr>
                <w:b/>
                <w:sz w:val="16"/>
              </w:rPr>
            </w:pPr>
          </w:p>
          <w:p>
            <w:pPr>
              <w:pStyle w:val="TableParagraph"/>
              <w:spacing w:line="182" w:lineRule="exact"/>
              <w:ind w:right="106"/>
              <w:rPr>
                <w:sz w:val="16"/>
              </w:rPr>
            </w:pPr>
            <w:r>
              <w:rPr>
                <w:color w:val="231F20"/>
                <w:spacing w:val="-2"/>
                <w:sz w:val="16"/>
              </w:rPr>
              <w:t>6,307</w:t>
            </w:r>
          </w:p>
        </w:tc>
        <w:tc>
          <w:tcPr>
            <w:tcW w:w="945" w:type="dxa"/>
            <w:tcBorders>
              <w:top w:val="single" w:sz="4" w:space="0" w:color="231F20"/>
            </w:tcBorders>
            <w:shd w:val="clear" w:color="auto" w:fill="DCDDDE"/>
          </w:tcPr>
          <w:p>
            <w:pPr>
              <w:pStyle w:val="TableParagraph"/>
              <w:spacing w:before="138"/>
              <w:jc w:val="left"/>
              <w:rPr>
                <w:b/>
                <w:sz w:val="16"/>
              </w:rPr>
            </w:pPr>
          </w:p>
          <w:p>
            <w:pPr>
              <w:pStyle w:val="TableParagraph"/>
              <w:spacing w:line="182" w:lineRule="exact"/>
              <w:ind w:right="103"/>
              <w:rPr>
                <w:sz w:val="16"/>
              </w:rPr>
            </w:pPr>
            <w:r>
              <w:rPr>
                <w:color w:val="231F20"/>
                <w:spacing w:val="-2"/>
                <w:sz w:val="16"/>
              </w:rPr>
              <w:t>6,551</w:t>
            </w:r>
          </w:p>
        </w:tc>
        <w:tc>
          <w:tcPr>
            <w:tcW w:w="988" w:type="dxa"/>
            <w:tcBorders>
              <w:top w:val="single" w:sz="4" w:space="0" w:color="231F20"/>
            </w:tcBorders>
          </w:tcPr>
          <w:p>
            <w:pPr>
              <w:pStyle w:val="TableParagraph"/>
              <w:spacing w:before="138"/>
              <w:jc w:val="left"/>
              <w:rPr>
                <w:b/>
                <w:sz w:val="16"/>
              </w:rPr>
            </w:pPr>
          </w:p>
          <w:p>
            <w:pPr>
              <w:pStyle w:val="TableParagraph"/>
              <w:spacing w:line="182" w:lineRule="exact"/>
              <w:ind w:right="145"/>
              <w:rPr>
                <w:sz w:val="16"/>
              </w:rPr>
            </w:pPr>
            <w:r>
              <w:rPr>
                <w:color w:val="231F20"/>
                <w:spacing w:val="-2"/>
                <w:sz w:val="16"/>
              </w:rPr>
              <w:t>6,799</w:t>
            </w:r>
          </w:p>
        </w:tc>
        <w:tc>
          <w:tcPr>
            <w:tcW w:w="946" w:type="dxa"/>
            <w:tcBorders>
              <w:top w:val="single" w:sz="4" w:space="0" w:color="231F20"/>
            </w:tcBorders>
          </w:tcPr>
          <w:p>
            <w:pPr>
              <w:pStyle w:val="TableParagraph"/>
              <w:spacing w:before="138"/>
              <w:jc w:val="left"/>
              <w:rPr>
                <w:b/>
                <w:sz w:val="16"/>
              </w:rPr>
            </w:pPr>
          </w:p>
          <w:p>
            <w:pPr>
              <w:pStyle w:val="TableParagraph"/>
              <w:spacing w:line="182" w:lineRule="exact"/>
              <w:ind w:right="144"/>
              <w:rPr>
                <w:sz w:val="16"/>
              </w:rPr>
            </w:pPr>
            <w:r>
              <w:rPr>
                <w:color w:val="231F20"/>
                <w:spacing w:val="-2"/>
                <w:sz w:val="16"/>
              </w:rPr>
              <w:t>7,051</w:t>
            </w:r>
          </w:p>
        </w:tc>
        <w:tc>
          <w:tcPr>
            <w:tcW w:w="905" w:type="dxa"/>
            <w:tcBorders>
              <w:top w:val="single" w:sz="4" w:space="0" w:color="231F20"/>
            </w:tcBorders>
          </w:tcPr>
          <w:p>
            <w:pPr>
              <w:pStyle w:val="TableParagraph"/>
              <w:spacing w:before="138"/>
              <w:jc w:val="left"/>
              <w:rPr>
                <w:b/>
                <w:sz w:val="16"/>
              </w:rPr>
            </w:pPr>
          </w:p>
          <w:p>
            <w:pPr>
              <w:pStyle w:val="TableParagraph"/>
              <w:spacing w:line="182" w:lineRule="exact"/>
              <w:ind w:right="103"/>
              <w:rPr>
                <w:sz w:val="16"/>
              </w:rPr>
            </w:pPr>
            <w:r>
              <w:rPr>
                <w:color w:val="231F20"/>
                <w:spacing w:val="-2"/>
                <w:sz w:val="16"/>
              </w:rPr>
              <w:t>7,305</w:t>
            </w:r>
          </w:p>
        </w:tc>
      </w:tr>
      <w:tr>
        <w:trPr>
          <w:trHeight w:val="301" w:hRule="atLeast"/>
        </w:trPr>
        <w:tc>
          <w:tcPr>
            <w:tcW w:w="2963" w:type="dxa"/>
            <w:vMerge/>
            <w:tcBorders>
              <w:top w:val="nil"/>
              <w:bottom w:val="single" w:sz="4" w:space="0" w:color="231F20"/>
            </w:tcBorders>
          </w:tcPr>
          <w:p>
            <w:pPr>
              <w:rPr>
                <w:sz w:val="2"/>
                <w:szCs w:val="2"/>
              </w:rPr>
            </w:pPr>
          </w:p>
        </w:tc>
        <w:tc>
          <w:tcPr>
            <w:tcW w:w="981" w:type="dxa"/>
          </w:tcPr>
          <w:p>
            <w:pPr>
              <w:pStyle w:val="TableParagraph"/>
              <w:spacing w:before="13"/>
              <w:ind w:right="106"/>
              <w:rPr>
                <w:sz w:val="16"/>
              </w:rPr>
            </w:pPr>
            <w:r>
              <w:rPr>
                <w:color w:val="231F20"/>
                <w:spacing w:val="-2"/>
                <w:sz w:val="16"/>
              </w:rPr>
              <w:t>1,196</w:t>
            </w:r>
          </w:p>
        </w:tc>
        <w:tc>
          <w:tcPr>
            <w:tcW w:w="945" w:type="dxa"/>
            <w:shd w:val="clear" w:color="auto" w:fill="DCDDDE"/>
          </w:tcPr>
          <w:p>
            <w:pPr>
              <w:pStyle w:val="TableParagraph"/>
              <w:spacing w:before="13"/>
              <w:ind w:right="103"/>
              <w:rPr>
                <w:sz w:val="16"/>
              </w:rPr>
            </w:pPr>
            <w:r>
              <w:rPr>
                <w:color w:val="231F20"/>
                <w:spacing w:val="-2"/>
                <w:sz w:val="16"/>
              </w:rPr>
              <w:t>1,196</w:t>
            </w:r>
          </w:p>
        </w:tc>
        <w:tc>
          <w:tcPr>
            <w:tcW w:w="988" w:type="dxa"/>
          </w:tcPr>
          <w:p>
            <w:pPr>
              <w:pStyle w:val="TableParagraph"/>
              <w:spacing w:before="13"/>
              <w:ind w:right="145"/>
              <w:rPr>
                <w:sz w:val="16"/>
              </w:rPr>
            </w:pPr>
            <w:r>
              <w:rPr>
                <w:color w:val="231F20"/>
                <w:spacing w:val="-2"/>
                <w:sz w:val="16"/>
              </w:rPr>
              <w:t>1,196</w:t>
            </w:r>
          </w:p>
        </w:tc>
        <w:tc>
          <w:tcPr>
            <w:tcW w:w="946" w:type="dxa"/>
          </w:tcPr>
          <w:p>
            <w:pPr>
              <w:pStyle w:val="TableParagraph"/>
              <w:spacing w:before="13"/>
              <w:ind w:right="144"/>
              <w:rPr>
                <w:sz w:val="16"/>
              </w:rPr>
            </w:pPr>
            <w:r>
              <w:rPr>
                <w:color w:val="231F20"/>
                <w:spacing w:val="-2"/>
                <w:sz w:val="16"/>
              </w:rPr>
              <w:t>1,196</w:t>
            </w:r>
          </w:p>
        </w:tc>
        <w:tc>
          <w:tcPr>
            <w:tcW w:w="905" w:type="dxa"/>
          </w:tcPr>
          <w:p>
            <w:pPr>
              <w:pStyle w:val="TableParagraph"/>
              <w:spacing w:before="13"/>
              <w:ind w:right="103"/>
              <w:rPr>
                <w:sz w:val="16"/>
              </w:rPr>
            </w:pPr>
            <w:r>
              <w:rPr>
                <w:color w:val="231F20"/>
                <w:spacing w:val="-2"/>
                <w:sz w:val="16"/>
              </w:rPr>
              <w:t>1,196</w:t>
            </w:r>
          </w:p>
        </w:tc>
      </w:tr>
      <w:tr>
        <w:trPr>
          <w:trHeight w:val="283" w:hRule="atLeast"/>
        </w:trPr>
        <w:tc>
          <w:tcPr>
            <w:tcW w:w="2963" w:type="dxa"/>
            <w:vMerge/>
            <w:tcBorders>
              <w:top w:val="nil"/>
              <w:bottom w:val="single" w:sz="4" w:space="0" w:color="231F20"/>
            </w:tcBorders>
          </w:tcPr>
          <w:p>
            <w:pPr>
              <w:rPr>
                <w:sz w:val="2"/>
                <w:szCs w:val="2"/>
              </w:rPr>
            </w:pPr>
          </w:p>
        </w:tc>
        <w:tc>
          <w:tcPr>
            <w:tcW w:w="981" w:type="dxa"/>
            <w:tcBorders>
              <w:bottom w:val="single" w:sz="4" w:space="0" w:color="231F20"/>
            </w:tcBorders>
          </w:tcPr>
          <w:p>
            <w:pPr>
              <w:pStyle w:val="TableParagraph"/>
              <w:spacing w:line="163" w:lineRule="exact" w:before="99"/>
              <w:ind w:right="106"/>
              <w:rPr>
                <w:sz w:val="16"/>
              </w:rPr>
            </w:pPr>
            <w:r>
              <w:rPr>
                <w:color w:val="231F20"/>
                <w:spacing w:val="-2"/>
                <w:sz w:val="16"/>
              </w:rPr>
              <w:t>7,437</w:t>
            </w:r>
          </w:p>
        </w:tc>
        <w:tc>
          <w:tcPr>
            <w:tcW w:w="945" w:type="dxa"/>
            <w:tcBorders>
              <w:bottom w:val="single" w:sz="4" w:space="0" w:color="231F20"/>
            </w:tcBorders>
            <w:shd w:val="clear" w:color="auto" w:fill="DCDDDE"/>
          </w:tcPr>
          <w:p>
            <w:pPr>
              <w:pStyle w:val="TableParagraph"/>
              <w:spacing w:line="163" w:lineRule="exact" w:before="99"/>
              <w:ind w:right="103"/>
              <w:rPr>
                <w:sz w:val="16"/>
              </w:rPr>
            </w:pPr>
            <w:r>
              <w:rPr>
                <w:color w:val="231F20"/>
                <w:spacing w:val="-2"/>
                <w:sz w:val="16"/>
              </w:rPr>
              <w:t>6,738</w:t>
            </w:r>
          </w:p>
        </w:tc>
        <w:tc>
          <w:tcPr>
            <w:tcW w:w="988" w:type="dxa"/>
            <w:tcBorders>
              <w:bottom w:val="single" w:sz="4" w:space="0" w:color="231F20"/>
            </w:tcBorders>
          </w:tcPr>
          <w:p>
            <w:pPr>
              <w:pStyle w:val="TableParagraph"/>
              <w:spacing w:line="163" w:lineRule="exact" w:before="99"/>
              <w:ind w:right="145"/>
              <w:rPr>
                <w:sz w:val="16"/>
              </w:rPr>
            </w:pPr>
            <w:r>
              <w:rPr>
                <w:color w:val="231F20"/>
                <w:spacing w:val="-2"/>
                <w:sz w:val="16"/>
              </w:rPr>
              <w:t>6,093</w:t>
            </w:r>
          </w:p>
        </w:tc>
        <w:tc>
          <w:tcPr>
            <w:tcW w:w="946" w:type="dxa"/>
            <w:tcBorders>
              <w:bottom w:val="single" w:sz="4" w:space="0" w:color="231F20"/>
            </w:tcBorders>
          </w:tcPr>
          <w:p>
            <w:pPr>
              <w:pStyle w:val="TableParagraph"/>
              <w:spacing w:line="163" w:lineRule="exact" w:before="99"/>
              <w:ind w:right="144"/>
              <w:rPr>
                <w:sz w:val="16"/>
              </w:rPr>
            </w:pPr>
            <w:r>
              <w:rPr>
                <w:color w:val="231F20"/>
                <w:spacing w:val="-2"/>
                <w:sz w:val="16"/>
              </w:rPr>
              <w:t>5,503</w:t>
            </w:r>
          </w:p>
        </w:tc>
        <w:tc>
          <w:tcPr>
            <w:tcW w:w="905" w:type="dxa"/>
            <w:tcBorders>
              <w:bottom w:val="single" w:sz="4" w:space="0" w:color="231F20"/>
            </w:tcBorders>
          </w:tcPr>
          <w:p>
            <w:pPr>
              <w:pStyle w:val="TableParagraph"/>
              <w:spacing w:line="163" w:lineRule="exact" w:before="99"/>
              <w:ind w:right="103"/>
              <w:rPr>
                <w:sz w:val="16"/>
              </w:rPr>
            </w:pPr>
            <w:r>
              <w:rPr>
                <w:color w:val="231F20"/>
                <w:spacing w:val="-2"/>
                <w:sz w:val="16"/>
              </w:rPr>
              <w:t>4,965</w:t>
            </w:r>
          </w:p>
        </w:tc>
      </w:tr>
      <w:tr>
        <w:trPr>
          <w:trHeight w:val="225" w:hRule="atLeast"/>
        </w:trPr>
        <w:tc>
          <w:tcPr>
            <w:tcW w:w="2963" w:type="dxa"/>
            <w:vMerge/>
            <w:tcBorders>
              <w:top w:val="nil"/>
              <w:bottom w:val="single" w:sz="4" w:space="0" w:color="231F20"/>
            </w:tcBorders>
          </w:tcPr>
          <w:p>
            <w:pPr>
              <w:rPr>
                <w:sz w:val="2"/>
                <w:szCs w:val="2"/>
              </w:rPr>
            </w:pPr>
          </w:p>
        </w:tc>
        <w:tc>
          <w:tcPr>
            <w:tcW w:w="981" w:type="dxa"/>
            <w:tcBorders>
              <w:top w:val="single" w:sz="4" w:space="0" w:color="231F20"/>
              <w:bottom w:val="single" w:sz="4" w:space="0" w:color="231F20"/>
            </w:tcBorders>
          </w:tcPr>
          <w:p>
            <w:pPr>
              <w:pStyle w:val="TableParagraph"/>
              <w:spacing w:line="166" w:lineRule="exact" w:before="39"/>
              <w:ind w:right="106"/>
              <w:rPr>
                <w:b/>
                <w:sz w:val="16"/>
              </w:rPr>
            </w:pPr>
            <w:r>
              <w:rPr>
                <w:b/>
                <w:color w:val="231F20"/>
                <w:spacing w:val="-2"/>
                <w:sz w:val="16"/>
              </w:rPr>
              <w:t>14,940</w:t>
            </w:r>
          </w:p>
        </w:tc>
        <w:tc>
          <w:tcPr>
            <w:tcW w:w="945" w:type="dxa"/>
            <w:tcBorders>
              <w:top w:val="single" w:sz="4" w:space="0" w:color="231F20"/>
              <w:bottom w:val="single" w:sz="4" w:space="0" w:color="231F20"/>
            </w:tcBorders>
            <w:shd w:val="clear" w:color="auto" w:fill="DCDDDE"/>
          </w:tcPr>
          <w:p>
            <w:pPr>
              <w:pStyle w:val="TableParagraph"/>
              <w:spacing w:line="166" w:lineRule="exact" w:before="39"/>
              <w:ind w:right="103"/>
              <w:rPr>
                <w:b/>
                <w:sz w:val="16"/>
              </w:rPr>
            </w:pPr>
            <w:r>
              <w:rPr>
                <w:b/>
                <w:color w:val="231F20"/>
                <w:spacing w:val="-2"/>
                <w:sz w:val="16"/>
              </w:rPr>
              <w:t>14,485</w:t>
            </w:r>
          </w:p>
        </w:tc>
        <w:tc>
          <w:tcPr>
            <w:tcW w:w="988" w:type="dxa"/>
            <w:tcBorders>
              <w:top w:val="single" w:sz="4" w:space="0" w:color="231F20"/>
              <w:bottom w:val="single" w:sz="4" w:space="0" w:color="231F20"/>
            </w:tcBorders>
          </w:tcPr>
          <w:p>
            <w:pPr>
              <w:pStyle w:val="TableParagraph"/>
              <w:spacing w:line="166" w:lineRule="exact" w:before="39"/>
              <w:ind w:right="145"/>
              <w:rPr>
                <w:b/>
                <w:sz w:val="16"/>
              </w:rPr>
            </w:pPr>
            <w:r>
              <w:rPr>
                <w:b/>
                <w:color w:val="231F20"/>
                <w:spacing w:val="-2"/>
                <w:sz w:val="16"/>
              </w:rPr>
              <w:t>14,088</w:t>
            </w:r>
          </w:p>
        </w:tc>
        <w:tc>
          <w:tcPr>
            <w:tcW w:w="946" w:type="dxa"/>
            <w:tcBorders>
              <w:top w:val="single" w:sz="4" w:space="0" w:color="231F20"/>
              <w:bottom w:val="single" w:sz="4" w:space="0" w:color="231F20"/>
            </w:tcBorders>
          </w:tcPr>
          <w:p>
            <w:pPr>
              <w:pStyle w:val="TableParagraph"/>
              <w:spacing w:line="166" w:lineRule="exact" w:before="39"/>
              <w:ind w:right="144"/>
              <w:rPr>
                <w:b/>
                <w:sz w:val="16"/>
              </w:rPr>
            </w:pPr>
            <w:r>
              <w:rPr>
                <w:b/>
                <w:color w:val="231F20"/>
                <w:spacing w:val="-2"/>
                <w:sz w:val="16"/>
              </w:rPr>
              <w:t>13,750</w:t>
            </w:r>
          </w:p>
        </w:tc>
        <w:tc>
          <w:tcPr>
            <w:tcW w:w="905" w:type="dxa"/>
            <w:tcBorders>
              <w:top w:val="single" w:sz="4" w:space="0" w:color="231F20"/>
              <w:bottom w:val="single" w:sz="4" w:space="0" w:color="231F20"/>
            </w:tcBorders>
          </w:tcPr>
          <w:p>
            <w:pPr>
              <w:pStyle w:val="TableParagraph"/>
              <w:spacing w:line="166" w:lineRule="exact" w:before="39"/>
              <w:ind w:right="104"/>
              <w:rPr>
                <w:b/>
                <w:sz w:val="16"/>
              </w:rPr>
            </w:pPr>
            <w:r>
              <w:rPr>
                <w:b/>
                <w:color w:val="231F20"/>
                <w:spacing w:val="-2"/>
                <w:sz w:val="16"/>
              </w:rPr>
              <w:t>13,466</w:t>
            </w:r>
          </w:p>
        </w:tc>
      </w:tr>
    </w:tbl>
    <w:p>
      <w:pPr>
        <w:spacing w:before="131"/>
        <w:ind w:left="170" w:right="0" w:firstLine="0"/>
        <w:jc w:val="left"/>
        <w:rPr>
          <w:sz w:val="15"/>
        </w:rPr>
      </w:pPr>
      <w:r>
        <w:rPr>
          <w:color w:val="231F20"/>
          <w:sz w:val="15"/>
        </w:rPr>
        <w:t>Prepared</w:t>
      </w:r>
      <w:r>
        <w:rPr>
          <w:color w:val="231F20"/>
          <w:spacing w:val="-11"/>
          <w:sz w:val="15"/>
        </w:rPr>
        <w:t> </w:t>
      </w:r>
      <w:r>
        <w:rPr>
          <w:color w:val="231F20"/>
          <w:sz w:val="15"/>
        </w:rPr>
        <w:t>on</w:t>
      </w:r>
      <w:r>
        <w:rPr>
          <w:color w:val="231F20"/>
          <w:spacing w:val="-10"/>
          <w:sz w:val="15"/>
        </w:rPr>
        <w:t> </w:t>
      </w:r>
      <w:r>
        <w:rPr>
          <w:color w:val="231F20"/>
          <w:sz w:val="15"/>
        </w:rPr>
        <w:t>Australian</w:t>
      </w:r>
      <w:r>
        <w:rPr>
          <w:color w:val="231F20"/>
          <w:spacing w:val="-11"/>
          <w:sz w:val="15"/>
        </w:rPr>
        <w:t> </w:t>
      </w:r>
      <w:r>
        <w:rPr>
          <w:color w:val="231F20"/>
          <w:sz w:val="15"/>
        </w:rPr>
        <w:t>Accounting</w:t>
      </w:r>
      <w:r>
        <w:rPr>
          <w:color w:val="231F20"/>
          <w:spacing w:val="-10"/>
          <w:sz w:val="15"/>
        </w:rPr>
        <w:t> </w:t>
      </w:r>
      <w:r>
        <w:rPr>
          <w:color w:val="231F20"/>
          <w:sz w:val="15"/>
        </w:rPr>
        <w:t>Standards</w:t>
      </w:r>
      <w:r>
        <w:rPr>
          <w:color w:val="231F20"/>
          <w:spacing w:val="-9"/>
          <w:sz w:val="15"/>
        </w:rPr>
        <w:t> </w:t>
      </w:r>
      <w:r>
        <w:rPr>
          <w:color w:val="231F20"/>
          <w:spacing w:val="-2"/>
          <w:sz w:val="15"/>
        </w:rPr>
        <w:t>basis.</w:t>
      </w:r>
    </w:p>
    <w:p>
      <w:pPr>
        <w:spacing w:after="0"/>
        <w:jc w:val="left"/>
        <w:rPr>
          <w:sz w:val="15"/>
        </w:rPr>
        <w:sectPr>
          <w:pgSz w:w="10320" w:h="14520"/>
          <w:pgMar w:header="723" w:footer="791" w:top="1560" w:bottom="980" w:left="1133" w:right="1133"/>
        </w:sectPr>
      </w:pPr>
    </w:p>
    <w:p>
      <w:pPr>
        <w:pStyle w:val="Heading3"/>
      </w:pPr>
      <w:r>
        <w:rPr/>
        <mc:AlternateContent>
          <mc:Choice Requires="wps">
            <w:drawing>
              <wp:anchor distT="0" distB="0" distL="0" distR="0" allowOverlap="1" layoutInCell="1" locked="0" behindDoc="0" simplePos="0" relativeHeight="15731712">
                <wp:simplePos x="0" y="0"/>
                <wp:positionH relativeFrom="page">
                  <wp:posOffset>827557</wp:posOffset>
                </wp:positionH>
                <wp:positionV relativeFrom="paragraph">
                  <wp:posOffset>366804</wp:posOffset>
                </wp:positionV>
                <wp:extent cx="4883150" cy="63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883150" cy="6350"/>
                        </a:xfrm>
                        <a:custGeom>
                          <a:avLst/>
                          <a:gdLst/>
                          <a:ahLst/>
                          <a:cxnLst/>
                          <a:rect l="l" t="t" r="r" b="b"/>
                          <a:pathLst>
                            <a:path w="4883150" h="6350">
                              <a:moveTo>
                                <a:pt x="1815934" y="0"/>
                              </a:moveTo>
                              <a:lnTo>
                                <a:pt x="0" y="0"/>
                              </a:lnTo>
                              <a:lnTo>
                                <a:pt x="0" y="6083"/>
                              </a:lnTo>
                              <a:lnTo>
                                <a:pt x="1815934" y="6083"/>
                              </a:lnTo>
                              <a:lnTo>
                                <a:pt x="1815934" y="0"/>
                              </a:lnTo>
                              <a:close/>
                            </a:path>
                            <a:path w="4883150" h="6350">
                              <a:moveTo>
                                <a:pt x="4882908" y="0"/>
                              </a:moveTo>
                              <a:lnTo>
                                <a:pt x="3348748" y="0"/>
                              </a:lnTo>
                              <a:lnTo>
                                <a:pt x="1816074" y="0"/>
                              </a:lnTo>
                              <a:lnTo>
                                <a:pt x="1816074" y="6083"/>
                              </a:lnTo>
                              <a:lnTo>
                                <a:pt x="3348710" y="6083"/>
                              </a:lnTo>
                              <a:lnTo>
                                <a:pt x="4882908" y="6083"/>
                              </a:lnTo>
                              <a:lnTo>
                                <a:pt x="48829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65.162003pt;margin-top:28.882217pt;width:384.5pt;height:.5pt;mso-position-horizontal-relative:page;mso-position-vertical-relative:paragraph;z-index:15731712" id="docshape18" coordorigin="1303,578" coordsize="7690,10" path="m4163,578l1303,578,1303,587,4163,587,4163,578xm8993,578l6577,578,6577,578,4163,578,4163,587,6577,587,6577,587,8993,587,8993,578xe" filled="true" fillcolor="#231f20" stroked="false">
                <v:path arrowok="t"/>
                <v:fill type="solid"/>
                <w10:wrap type="none"/>
              </v:shape>
            </w:pict>
          </mc:Fallback>
        </mc:AlternateContent>
      </w:r>
      <w:r>
        <w:rPr>
          <w:color w:val="231F20"/>
        </w:rPr>
        <w:t>Table</w:t>
      </w:r>
      <w:r>
        <w:rPr>
          <w:color w:val="231F20"/>
          <w:spacing w:val="-5"/>
        </w:rPr>
        <w:t> </w:t>
      </w:r>
      <w:r>
        <w:rPr>
          <w:color w:val="231F20"/>
        </w:rPr>
        <w:t>3.3:</w:t>
      </w:r>
      <w:r>
        <w:rPr>
          <w:color w:val="231F20"/>
          <w:spacing w:val="-5"/>
        </w:rPr>
        <w:t> </w:t>
      </w:r>
      <w:r>
        <w:rPr>
          <w:color w:val="231F20"/>
        </w:rPr>
        <w:t>Departmental</w:t>
      </w:r>
      <w:r>
        <w:rPr>
          <w:color w:val="231F20"/>
          <w:spacing w:val="-3"/>
        </w:rPr>
        <w:t> </w:t>
      </w:r>
      <w:r>
        <w:rPr>
          <w:color w:val="231F20"/>
        </w:rPr>
        <w:t>statement</w:t>
      </w:r>
      <w:r>
        <w:rPr>
          <w:color w:val="231F20"/>
          <w:spacing w:val="-4"/>
        </w:rPr>
        <w:t> </w:t>
      </w:r>
      <w:r>
        <w:rPr>
          <w:color w:val="231F20"/>
        </w:rPr>
        <w:t>of</w:t>
      </w:r>
      <w:r>
        <w:rPr>
          <w:color w:val="231F20"/>
          <w:spacing w:val="-3"/>
        </w:rPr>
        <w:t> </w:t>
      </w:r>
      <w:r>
        <w:rPr>
          <w:color w:val="231F20"/>
        </w:rPr>
        <w:t>changes</w:t>
      </w:r>
      <w:r>
        <w:rPr>
          <w:color w:val="231F20"/>
          <w:spacing w:val="-3"/>
        </w:rPr>
        <w:t> </w:t>
      </w:r>
      <w:r>
        <w:rPr>
          <w:color w:val="231F20"/>
        </w:rPr>
        <w:t>in</w:t>
      </w:r>
      <w:r>
        <w:rPr>
          <w:color w:val="231F20"/>
          <w:spacing w:val="-5"/>
        </w:rPr>
        <w:t> </w:t>
      </w:r>
      <w:r>
        <w:rPr>
          <w:color w:val="231F20"/>
        </w:rPr>
        <w:t>equity –</w:t>
      </w:r>
      <w:r>
        <w:rPr>
          <w:color w:val="231F20"/>
          <w:spacing w:val="-5"/>
        </w:rPr>
        <w:t> </w:t>
      </w:r>
      <w:r>
        <w:rPr>
          <w:color w:val="231F20"/>
        </w:rPr>
        <w:t>summary</w:t>
      </w:r>
      <w:r>
        <w:rPr>
          <w:color w:val="231F20"/>
          <w:spacing w:val="-5"/>
        </w:rPr>
        <w:t> </w:t>
      </w:r>
      <w:r>
        <w:rPr>
          <w:color w:val="231F20"/>
        </w:rPr>
        <w:t>of</w:t>
      </w:r>
      <w:r>
        <w:rPr>
          <w:color w:val="231F20"/>
          <w:spacing w:val="-5"/>
        </w:rPr>
        <w:t> </w:t>
      </w:r>
      <w:r>
        <w:rPr>
          <w:color w:val="231F20"/>
        </w:rPr>
        <w:t>movement (Budget year 2026–27)</w:t>
      </w:r>
    </w:p>
    <w:p>
      <w:pPr>
        <w:pStyle w:val="Heading3"/>
        <w:spacing w:after="0"/>
        <w:sectPr>
          <w:pgSz w:w="10320" w:h="14520"/>
          <w:pgMar w:header="723" w:footer="791" w:top="1560" w:bottom="980" w:left="1133" w:right="1133"/>
        </w:sectPr>
      </w:pPr>
    </w:p>
    <w:p>
      <w:pPr>
        <w:spacing w:before="69"/>
        <w:ind w:left="3461" w:right="0" w:hanging="10"/>
        <w:jc w:val="right"/>
        <w:rPr>
          <w:b/>
          <w:sz w:val="16"/>
        </w:rPr>
      </w:pPr>
      <w:r>
        <w:rPr>
          <w:b/>
          <w:color w:val="231F20"/>
          <w:spacing w:val="-2"/>
          <w:sz w:val="16"/>
        </w:rPr>
        <w:t>Retained earnings</w:t>
      </w:r>
    </w:p>
    <w:p>
      <w:pPr>
        <w:spacing w:before="69"/>
        <w:ind w:left="310" w:right="0" w:firstLine="420"/>
        <w:jc w:val="right"/>
        <w:rPr>
          <w:b/>
          <w:sz w:val="16"/>
        </w:rPr>
      </w:pPr>
      <w:r>
        <w:rPr/>
        <w:br w:type="column"/>
      </w:r>
      <w:r>
        <w:rPr>
          <w:b/>
          <w:color w:val="231F20"/>
          <w:spacing w:val="-2"/>
          <w:sz w:val="16"/>
        </w:rPr>
        <w:t>Asset revaluation</w:t>
      </w:r>
    </w:p>
    <w:p>
      <w:pPr>
        <w:spacing w:before="2"/>
        <w:ind w:left="0" w:right="0" w:firstLine="0"/>
        <w:jc w:val="right"/>
        <w:rPr>
          <w:b/>
          <w:sz w:val="16"/>
        </w:rPr>
      </w:pPr>
      <w:r>
        <w:rPr>
          <w:b/>
          <w:color w:val="231F20"/>
          <w:spacing w:val="-2"/>
          <w:sz w:val="16"/>
        </w:rPr>
        <w:t>reserve</w:t>
      </w:r>
    </w:p>
    <w:p>
      <w:pPr>
        <w:spacing w:before="69"/>
        <w:ind w:left="257" w:right="0" w:firstLine="0"/>
        <w:jc w:val="left"/>
        <w:rPr>
          <w:b/>
          <w:sz w:val="16"/>
        </w:rPr>
      </w:pPr>
      <w:r>
        <w:rPr/>
        <w:br w:type="column"/>
      </w:r>
      <w:r>
        <w:rPr>
          <w:b/>
          <w:color w:val="231F20"/>
          <w:spacing w:val="-2"/>
          <w:sz w:val="16"/>
        </w:rPr>
        <w:t>Contributed</w:t>
      </w:r>
    </w:p>
    <w:p>
      <w:pPr>
        <w:spacing w:before="1"/>
        <w:ind w:left="656" w:right="-3" w:hanging="8"/>
        <w:jc w:val="left"/>
        <w:rPr>
          <w:b/>
          <w:sz w:val="16"/>
        </w:rPr>
      </w:pPr>
      <w:r>
        <w:rPr>
          <w:b/>
          <w:color w:val="231F20"/>
          <w:spacing w:val="-2"/>
          <w:sz w:val="16"/>
        </w:rPr>
        <w:t>equity/ capital</w:t>
      </w:r>
    </w:p>
    <w:p>
      <w:pPr>
        <w:spacing w:before="69"/>
        <w:ind w:left="694" w:right="297" w:firstLine="89"/>
        <w:jc w:val="left"/>
        <w:rPr>
          <w:b/>
          <w:sz w:val="16"/>
        </w:rPr>
      </w:pPr>
      <w:r>
        <w:rPr/>
        <w:br w:type="column"/>
      </w:r>
      <w:r>
        <w:rPr>
          <w:b/>
          <w:color w:val="231F20"/>
          <w:spacing w:val="-4"/>
          <w:sz w:val="16"/>
        </w:rPr>
        <w:t>Total </w:t>
      </w:r>
      <w:r>
        <w:rPr>
          <w:b/>
          <w:color w:val="231F20"/>
          <w:spacing w:val="-2"/>
          <w:sz w:val="16"/>
        </w:rPr>
        <w:t>equity</w:t>
      </w:r>
    </w:p>
    <w:p>
      <w:pPr>
        <w:spacing w:after="0"/>
        <w:jc w:val="left"/>
        <w:rPr>
          <w:b/>
          <w:sz w:val="16"/>
        </w:rPr>
        <w:sectPr>
          <w:type w:val="continuous"/>
          <w:pgSz w:w="10320" w:h="14520"/>
          <w:pgMar w:header="723" w:footer="791" w:top="1640" w:bottom="980" w:left="1133" w:right="1133"/>
          <w:cols w:num="4" w:equalWidth="0">
            <w:col w:w="4132" w:space="40"/>
            <w:col w:w="1167" w:space="39"/>
            <w:col w:w="1167" w:space="39"/>
            <w:col w:w="1470"/>
          </w:cols>
        </w:sectPr>
      </w:pPr>
    </w:p>
    <w:p>
      <w:pPr>
        <w:tabs>
          <w:tab w:pos="3735" w:val="left" w:leader="none"/>
          <w:tab w:pos="4942" w:val="left" w:leader="none"/>
          <w:tab w:pos="6148" w:val="left" w:leader="none"/>
          <w:tab w:pos="7358" w:val="left" w:leader="none"/>
        </w:tabs>
        <w:spacing w:before="1"/>
        <w:ind w:left="3030" w:right="0" w:firstLine="0"/>
        <w:jc w:val="left"/>
        <w:rPr>
          <w:b/>
          <w:sz w:val="16"/>
        </w:rPr>
      </w:pPr>
      <w:r>
        <w:rPr>
          <w:b/>
          <w:color w:val="231F20"/>
          <w:sz w:val="16"/>
          <w:u w:val="single" w:color="231F20"/>
        </w:rPr>
        <w:tab/>
      </w:r>
      <w:r>
        <w:rPr>
          <w:b/>
          <w:color w:val="231F20"/>
          <w:spacing w:val="-2"/>
          <w:sz w:val="16"/>
          <w:u w:val="single" w:color="231F20"/>
        </w:rPr>
        <w:t>$'000</w:t>
      </w:r>
      <w:r>
        <w:rPr>
          <w:b/>
          <w:color w:val="231F20"/>
          <w:sz w:val="16"/>
          <w:u w:val="single" w:color="231F20"/>
        </w:rPr>
        <w:tab/>
      </w:r>
      <w:r>
        <w:rPr>
          <w:b/>
          <w:color w:val="231F20"/>
          <w:spacing w:val="-2"/>
          <w:sz w:val="16"/>
          <w:u w:val="single" w:color="231F20"/>
        </w:rPr>
        <w:t>$'000</w:t>
      </w:r>
      <w:r>
        <w:rPr>
          <w:b/>
          <w:color w:val="231F20"/>
          <w:sz w:val="16"/>
          <w:u w:val="single" w:color="231F20"/>
        </w:rPr>
        <w:tab/>
      </w:r>
      <w:r>
        <w:rPr>
          <w:b/>
          <w:color w:val="231F20"/>
          <w:spacing w:val="-2"/>
          <w:sz w:val="16"/>
          <w:u w:val="single" w:color="231F20"/>
        </w:rPr>
        <w:t>$'000</w:t>
      </w:r>
      <w:r>
        <w:rPr>
          <w:b/>
          <w:color w:val="231F20"/>
          <w:sz w:val="16"/>
          <w:u w:val="single" w:color="231F20"/>
        </w:rPr>
        <w:tab/>
      </w:r>
      <w:r>
        <w:rPr>
          <w:b/>
          <w:color w:val="231F20"/>
          <w:spacing w:val="-2"/>
          <w:sz w:val="16"/>
          <w:u w:val="single" w:color="231F20"/>
        </w:rPr>
        <w:t>$'000</w:t>
      </w:r>
      <w:r>
        <w:rPr>
          <w:b/>
          <w:color w:val="231F20"/>
          <w:spacing w:val="80"/>
          <w:sz w:val="16"/>
          <w:u w:val="single" w:color="231F20"/>
        </w:rPr>
        <w:t> </w:t>
      </w:r>
    </w:p>
    <w:p>
      <w:pPr>
        <w:spacing w:before="51"/>
        <w:ind w:left="278" w:right="0" w:firstLine="0"/>
        <w:jc w:val="left"/>
        <w:rPr>
          <w:b/>
          <w:sz w:val="16"/>
        </w:rPr>
      </w:pPr>
      <w:r>
        <w:rPr>
          <w:b/>
          <w:color w:val="231F20"/>
          <w:sz w:val="16"/>
        </w:rPr>
        <w:t>Opening</w:t>
      </w:r>
      <w:r>
        <w:rPr>
          <w:b/>
          <w:color w:val="231F20"/>
          <w:spacing w:val="-4"/>
          <w:sz w:val="16"/>
        </w:rPr>
        <w:t> </w:t>
      </w:r>
      <w:r>
        <w:rPr>
          <w:b/>
          <w:color w:val="231F20"/>
          <w:sz w:val="16"/>
        </w:rPr>
        <w:t>balance</w:t>
      </w:r>
      <w:r>
        <w:rPr>
          <w:b/>
          <w:color w:val="231F20"/>
          <w:spacing w:val="-3"/>
          <w:sz w:val="16"/>
        </w:rPr>
        <w:t> </w:t>
      </w:r>
      <w:r>
        <w:rPr>
          <w:b/>
          <w:color w:val="231F20"/>
          <w:sz w:val="16"/>
        </w:rPr>
        <w:t>as</w:t>
      </w:r>
      <w:r>
        <w:rPr>
          <w:b/>
          <w:color w:val="231F20"/>
          <w:spacing w:val="-6"/>
          <w:sz w:val="16"/>
        </w:rPr>
        <w:t> </w:t>
      </w:r>
      <w:r>
        <w:rPr>
          <w:b/>
          <w:color w:val="231F20"/>
          <w:sz w:val="16"/>
        </w:rPr>
        <w:t>at</w:t>
      </w:r>
      <w:r>
        <w:rPr>
          <w:b/>
          <w:color w:val="231F20"/>
          <w:spacing w:val="-3"/>
          <w:sz w:val="16"/>
        </w:rPr>
        <w:t> </w:t>
      </w:r>
      <w:r>
        <w:rPr>
          <w:b/>
          <w:color w:val="231F20"/>
          <w:sz w:val="16"/>
        </w:rPr>
        <w:t>1</w:t>
      </w:r>
      <w:r>
        <w:rPr>
          <w:b/>
          <w:color w:val="231F20"/>
          <w:spacing w:val="-3"/>
          <w:sz w:val="16"/>
        </w:rPr>
        <w:t> </w:t>
      </w:r>
      <w:r>
        <w:rPr>
          <w:b/>
          <w:color w:val="231F20"/>
          <w:sz w:val="16"/>
        </w:rPr>
        <w:t>July</w:t>
      </w:r>
      <w:r>
        <w:rPr>
          <w:b/>
          <w:color w:val="231F20"/>
          <w:spacing w:val="-3"/>
          <w:sz w:val="16"/>
        </w:rPr>
        <w:t> </w:t>
      </w:r>
      <w:r>
        <w:rPr>
          <w:b/>
          <w:color w:val="231F20"/>
          <w:spacing w:val="-4"/>
          <w:sz w:val="16"/>
        </w:rPr>
        <w:t>2026</w:t>
      </w:r>
    </w:p>
    <w:p>
      <w:pPr>
        <w:spacing w:line="240" w:lineRule="auto" w:before="8" w:after="1"/>
        <w:rPr>
          <w:b/>
          <w:sz w:val="7"/>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7"/>
        <w:gridCol w:w="1209"/>
        <w:gridCol w:w="1206"/>
        <w:gridCol w:w="1163"/>
        <w:gridCol w:w="957"/>
      </w:tblGrid>
      <w:tr>
        <w:trPr>
          <w:trHeight w:val="416" w:hRule="atLeast"/>
        </w:trPr>
        <w:tc>
          <w:tcPr>
            <w:tcW w:w="3167" w:type="dxa"/>
          </w:tcPr>
          <w:p>
            <w:pPr>
              <w:pStyle w:val="TableParagraph"/>
              <w:ind w:left="266" w:right="296"/>
              <w:jc w:val="left"/>
              <w:rPr>
                <w:sz w:val="16"/>
              </w:rPr>
            </w:pPr>
            <w:r>
              <w:rPr>
                <w:color w:val="231F20"/>
                <w:sz w:val="16"/>
              </w:rPr>
              <w:t>Balance</w:t>
            </w:r>
            <w:r>
              <w:rPr>
                <w:color w:val="231F20"/>
                <w:spacing w:val="-12"/>
                <w:sz w:val="16"/>
              </w:rPr>
              <w:t> </w:t>
            </w:r>
            <w:r>
              <w:rPr>
                <w:color w:val="231F20"/>
                <w:sz w:val="16"/>
              </w:rPr>
              <w:t>carried</w:t>
            </w:r>
            <w:r>
              <w:rPr>
                <w:color w:val="231F20"/>
                <w:spacing w:val="-11"/>
                <w:sz w:val="16"/>
              </w:rPr>
              <w:t> </w:t>
            </w:r>
            <w:r>
              <w:rPr>
                <w:color w:val="231F20"/>
                <w:sz w:val="16"/>
              </w:rPr>
              <w:t>forward</w:t>
            </w:r>
            <w:r>
              <w:rPr>
                <w:color w:val="231F20"/>
                <w:spacing w:val="-11"/>
                <w:sz w:val="16"/>
              </w:rPr>
              <w:t> </w:t>
            </w:r>
            <w:r>
              <w:rPr>
                <w:color w:val="231F20"/>
                <w:sz w:val="16"/>
              </w:rPr>
              <w:t>from previous period</w:t>
            </w:r>
          </w:p>
        </w:tc>
        <w:tc>
          <w:tcPr>
            <w:tcW w:w="1209" w:type="dxa"/>
          </w:tcPr>
          <w:p>
            <w:pPr>
              <w:pStyle w:val="TableParagraph"/>
              <w:spacing w:before="180"/>
              <w:ind w:right="401"/>
              <w:rPr>
                <w:sz w:val="16"/>
              </w:rPr>
            </w:pPr>
            <w:r>
              <w:rPr>
                <w:color w:val="231F20"/>
                <w:spacing w:val="-2"/>
                <w:sz w:val="16"/>
              </w:rPr>
              <w:t>7,437</w:t>
            </w:r>
          </w:p>
        </w:tc>
        <w:tc>
          <w:tcPr>
            <w:tcW w:w="1206" w:type="dxa"/>
          </w:tcPr>
          <w:p>
            <w:pPr>
              <w:pStyle w:val="TableParagraph"/>
              <w:spacing w:before="180"/>
              <w:ind w:right="400"/>
              <w:rPr>
                <w:sz w:val="16"/>
              </w:rPr>
            </w:pPr>
            <w:r>
              <w:rPr>
                <w:color w:val="231F20"/>
                <w:spacing w:val="-2"/>
                <w:sz w:val="16"/>
              </w:rPr>
              <w:t>1,196</w:t>
            </w:r>
          </w:p>
        </w:tc>
        <w:tc>
          <w:tcPr>
            <w:tcW w:w="1163" w:type="dxa"/>
          </w:tcPr>
          <w:p>
            <w:pPr>
              <w:pStyle w:val="TableParagraph"/>
              <w:spacing w:before="180"/>
              <w:ind w:right="356"/>
              <w:rPr>
                <w:sz w:val="16"/>
              </w:rPr>
            </w:pPr>
            <w:r>
              <w:rPr>
                <w:color w:val="231F20"/>
                <w:spacing w:val="-2"/>
                <w:sz w:val="16"/>
              </w:rPr>
              <w:t>6,307</w:t>
            </w:r>
          </w:p>
        </w:tc>
        <w:tc>
          <w:tcPr>
            <w:tcW w:w="957" w:type="dxa"/>
          </w:tcPr>
          <w:p>
            <w:pPr>
              <w:pStyle w:val="TableParagraph"/>
              <w:spacing w:before="180"/>
              <w:ind w:right="104"/>
              <w:rPr>
                <w:b/>
                <w:sz w:val="16"/>
              </w:rPr>
            </w:pPr>
            <w:r>
              <w:rPr>
                <w:b/>
                <w:color w:val="231F20"/>
                <w:spacing w:val="-2"/>
                <w:sz w:val="16"/>
              </w:rPr>
              <w:t>14,940</w:t>
            </w:r>
          </w:p>
        </w:tc>
      </w:tr>
      <w:tr>
        <w:trPr>
          <w:trHeight w:val="283" w:hRule="atLeast"/>
        </w:trPr>
        <w:tc>
          <w:tcPr>
            <w:tcW w:w="3167" w:type="dxa"/>
          </w:tcPr>
          <w:p>
            <w:pPr>
              <w:pStyle w:val="TableParagraph"/>
              <w:spacing w:before="47"/>
              <w:ind w:left="283"/>
              <w:jc w:val="left"/>
              <w:rPr>
                <w:sz w:val="16"/>
              </w:rPr>
            </w:pPr>
            <w:r>
              <w:rPr>
                <w:color w:val="231F20"/>
                <w:sz w:val="16"/>
              </w:rPr>
              <w:t>Surplus</w:t>
            </w:r>
            <w:r>
              <w:rPr>
                <w:color w:val="231F20"/>
                <w:spacing w:val="-6"/>
                <w:sz w:val="16"/>
              </w:rPr>
              <w:t> </w:t>
            </w:r>
            <w:r>
              <w:rPr>
                <w:color w:val="231F20"/>
                <w:sz w:val="16"/>
              </w:rPr>
              <w:t>(deficit)</w:t>
            </w:r>
            <w:r>
              <w:rPr>
                <w:color w:val="231F20"/>
                <w:spacing w:val="-6"/>
                <w:sz w:val="16"/>
              </w:rPr>
              <w:t> </w:t>
            </w:r>
            <w:r>
              <w:rPr>
                <w:color w:val="231F20"/>
                <w:sz w:val="16"/>
              </w:rPr>
              <w:t>for</w:t>
            </w:r>
            <w:r>
              <w:rPr>
                <w:color w:val="231F20"/>
                <w:spacing w:val="-4"/>
                <w:sz w:val="16"/>
              </w:rPr>
              <w:t> </w:t>
            </w:r>
            <w:r>
              <w:rPr>
                <w:color w:val="231F20"/>
                <w:sz w:val="16"/>
              </w:rPr>
              <w:t>the</w:t>
            </w:r>
            <w:r>
              <w:rPr>
                <w:color w:val="231F20"/>
                <w:spacing w:val="-6"/>
                <w:sz w:val="16"/>
              </w:rPr>
              <w:t> </w:t>
            </w:r>
            <w:r>
              <w:rPr>
                <w:color w:val="231F20"/>
                <w:spacing w:val="-2"/>
                <w:sz w:val="16"/>
              </w:rPr>
              <w:t>period</w:t>
            </w:r>
          </w:p>
        </w:tc>
        <w:tc>
          <w:tcPr>
            <w:tcW w:w="1209" w:type="dxa"/>
          </w:tcPr>
          <w:p>
            <w:pPr>
              <w:pStyle w:val="TableParagraph"/>
              <w:spacing w:before="47"/>
              <w:ind w:right="403"/>
              <w:rPr>
                <w:sz w:val="16"/>
              </w:rPr>
            </w:pPr>
            <w:r>
              <w:rPr>
                <w:color w:val="231F20"/>
                <w:spacing w:val="-2"/>
                <w:sz w:val="16"/>
              </w:rPr>
              <w:t>(699)</w:t>
            </w:r>
          </w:p>
        </w:tc>
        <w:tc>
          <w:tcPr>
            <w:tcW w:w="1206" w:type="dxa"/>
          </w:tcPr>
          <w:p>
            <w:pPr>
              <w:pStyle w:val="TableParagraph"/>
              <w:spacing w:before="47"/>
              <w:ind w:right="399"/>
              <w:rPr>
                <w:sz w:val="16"/>
              </w:rPr>
            </w:pPr>
            <w:r>
              <w:rPr>
                <w:color w:val="231F20"/>
                <w:spacing w:val="-10"/>
                <w:sz w:val="16"/>
              </w:rPr>
              <w:t>-</w:t>
            </w:r>
          </w:p>
        </w:tc>
        <w:tc>
          <w:tcPr>
            <w:tcW w:w="1163" w:type="dxa"/>
          </w:tcPr>
          <w:p>
            <w:pPr>
              <w:pStyle w:val="TableParagraph"/>
              <w:spacing w:before="47"/>
              <w:ind w:right="355"/>
              <w:rPr>
                <w:sz w:val="16"/>
              </w:rPr>
            </w:pPr>
            <w:r>
              <w:rPr>
                <w:color w:val="231F20"/>
                <w:spacing w:val="-10"/>
                <w:sz w:val="16"/>
              </w:rPr>
              <w:t>-</w:t>
            </w:r>
          </w:p>
        </w:tc>
        <w:tc>
          <w:tcPr>
            <w:tcW w:w="957" w:type="dxa"/>
          </w:tcPr>
          <w:p>
            <w:pPr>
              <w:pStyle w:val="TableParagraph"/>
              <w:spacing w:before="47"/>
              <w:ind w:right="106"/>
              <w:rPr>
                <w:b/>
                <w:sz w:val="16"/>
              </w:rPr>
            </w:pPr>
            <w:r>
              <w:rPr>
                <w:b/>
                <w:color w:val="231F20"/>
                <w:spacing w:val="-2"/>
                <w:sz w:val="16"/>
              </w:rPr>
              <w:t>(699)</w:t>
            </w:r>
          </w:p>
        </w:tc>
      </w:tr>
      <w:tr>
        <w:trPr>
          <w:trHeight w:val="276" w:hRule="atLeast"/>
        </w:trPr>
        <w:tc>
          <w:tcPr>
            <w:tcW w:w="3167" w:type="dxa"/>
          </w:tcPr>
          <w:p>
            <w:pPr>
              <w:pStyle w:val="TableParagraph"/>
              <w:spacing w:before="47"/>
              <w:ind w:left="283"/>
              <w:jc w:val="left"/>
              <w:rPr>
                <w:sz w:val="16"/>
              </w:rPr>
            </w:pPr>
            <w:r>
              <w:rPr>
                <w:color w:val="231F20"/>
                <w:sz w:val="16"/>
              </w:rPr>
              <w:t>Capital</w:t>
            </w:r>
            <w:r>
              <w:rPr>
                <w:color w:val="231F20"/>
                <w:spacing w:val="-3"/>
                <w:sz w:val="16"/>
              </w:rPr>
              <w:t> </w:t>
            </w:r>
            <w:r>
              <w:rPr>
                <w:color w:val="231F20"/>
                <w:sz w:val="16"/>
              </w:rPr>
              <w:t>budget –</w:t>
            </w:r>
            <w:r>
              <w:rPr>
                <w:color w:val="231F20"/>
                <w:spacing w:val="-5"/>
                <w:sz w:val="16"/>
              </w:rPr>
              <w:t> </w:t>
            </w:r>
            <w:r>
              <w:rPr>
                <w:color w:val="231F20"/>
                <w:sz w:val="16"/>
              </w:rPr>
              <w:t>Bill</w:t>
            </w:r>
            <w:r>
              <w:rPr>
                <w:color w:val="231F20"/>
                <w:spacing w:val="-2"/>
                <w:sz w:val="16"/>
              </w:rPr>
              <w:t> </w:t>
            </w:r>
            <w:r>
              <w:rPr>
                <w:color w:val="231F20"/>
                <w:sz w:val="16"/>
              </w:rPr>
              <w:t>1</w:t>
            </w:r>
            <w:r>
              <w:rPr>
                <w:color w:val="231F20"/>
                <w:spacing w:val="-4"/>
                <w:sz w:val="16"/>
              </w:rPr>
              <w:t> </w:t>
            </w:r>
            <w:r>
              <w:rPr>
                <w:color w:val="231F20"/>
                <w:spacing w:val="-2"/>
                <w:sz w:val="16"/>
              </w:rPr>
              <w:t>(DCB)</w:t>
            </w:r>
          </w:p>
        </w:tc>
        <w:tc>
          <w:tcPr>
            <w:tcW w:w="1209" w:type="dxa"/>
          </w:tcPr>
          <w:p>
            <w:pPr>
              <w:pStyle w:val="TableParagraph"/>
              <w:spacing w:before="47"/>
              <w:ind w:right="400"/>
              <w:rPr>
                <w:sz w:val="16"/>
              </w:rPr>
            </w:pPr>
            <w:r>
              <w:rPr>
                <w:color w:val="231F20"/>
                <w:spacing w:val="-10"/>
                <w:sz w:val="16"/>
              </w:rPr>
              <w:t>-</w:t>
            </w:r>
          </w:p>
        </w:tc>
        <w:tc>
          <w:tcPr>
            <w:tcW w:w="1206" w:type="dxa"/>
          </w:tcPr>
          <w:p>
            <w:pPr>
              <w:pStyle w:val="TableParagraph"/>
              <w:spacing w:before="47"/>
              <w:ind w:right="399"/>
              <w:rPr>
                <w:sz w:val="16"/>
              </w:rPr>
            </w:pPr>
            <w:r>
              <w:rPr>
                <w:color w:val="231F20"/>
                <w:spacing w:val="-10"/>
                <w:sz w:val="16"/>
              </w:rPr>
              <w:t>-</w:t>
            </w:r>
          </w:p>
        </w:tc>
        <w:tc>
          <w:tcPr>
            <w:tcW w:w="1163" w:type="dxa"/>
          </w:tcPr>
          <w:p>
            <w:pPr>
              <w:pStyle w:val="TableParagraph"/>
              <w:spacing w:before="47"/>
              <w:ind w:right="356"/>
              <w:rPr>
                <w:sz w:val="16"/>
              </w:rPr>
            </w:pPr>
            <w:r>
              <w:rPr>
                <w:color w:val="231F20"/>
                <w:spacing w:val="-5"/>
                <w:sz w:val="16"/>
              </w:rPr>
              <w:t>244</w:t>
            </w:r>
          </w:p>
        </w:tc>
        <w:tc>
          <w:tcPr>
            <w:tcW w:w="957" w:type="dxa"/>
          </w:tcPr>
          <w:p>
            <w:pPr>
              <w:pStyle w:val="TableParagraph"/>
              <w:spacing w:before="47"/>
              <w:ind w:right="103"/>
              <w:rPr>
                <w:b/>
                <w:sz w:val="16"/>
              </w:rPr>
            </w:pPr>
            <w:r>
              <w:rPr>
                <w:b/>
                <w:color w:val="231F20"/>
                <w:spacing w:val="-5"/>
                <w:sz w:val="16"/>
              </w:rPr>
              <w:t>244</w:t>
            </w:r>
          </w:p>
        </w:tc>
      </w:tr>
      <w:tr>
        <w:trPr>
          <w:trHeight w:val="408" w:hRule="atLeast"/>
        </w:trPr>
        <w:tc>
          <w:tcPr>
            <w:tcW w:w="3167" w:type="dxa"/>
            <w:tcBorders>
              <w:bottom w:val="single" w:sz="4" w:space="0" w:color="231F20"/>
            </w:tcBorders>
          </w:tcPr>
          <w:p>
            <w:pPr>
              <w:pStyle w:val="TableParagraph"/>
              <w:spacing w:line="180" w:lineRule="atLeast" w:before="20"/>
              <w:ind w:left="122" w:right="296"/>
              <w:jc w:val="left"/>
              <w:rPr>
                <w:b/>
                <w:sz w:val="16"/>
              </w:rPr>
            </w:pPr>
            <w:r>
              <w:rPr>
                <w:b/>
                <w:color w:val="231F20"/>
                <w:sz w:val="16"/>
              </w:rPr>
              <w:t>Estimated</w:t>
            </w:r>
            <w:r>
              <w:rPr>
                <w:b/>
                <w:color w:val="231F20"/>
                <w:spacing w:val="-9"/>
                <w:sz w:val="16"/>
              </w:rPr>
              <w:t> </w:t>
            </w:r>
            <w:r>
              <w:rPr>
                <w:b/>
                <w:color w:val="231F20"/>
                <w:sz w:val="16"/>
              </w:rPr>
              <w:t>closing</w:t>
            </w:r>
            <w:r>
              <w:rPr>
                <w:b/>
                <w:color w:val="231F20"/>
                <w:spacing w:val="-9"/>
                <w:sz w:val="16"/>
              </w:rPr>
              <w:t> </w:t>
            </w:r>
            <w:r>
              <w:rPr>
                <w:b/>
                <w:color w:val="231F20"/>
                <w:sz w:val="16"/>
              </w:rPr>
              <w:t>balance</w:t>
            </w:r>
            <w:r>
              <w:rPr>
                <w:b/>
                <w:color w:val="231F20"/>
                <w:spacing w:val="-7"/>
                <w:sz w:val="16"/>
              </w:rPr>
              <w:t> </w:t>
            </w:r>
            <w:r>
              <w:rPr>
                <w:b/>
                <w:color w:val="231F20"/>
                <w:sz w:val="16"/>
              </w:rPr>
              <w:t>as</w:t>
            </w:r>
            <w:r>
              <w:rPr>
                <w:b/>
                <w:color w:val="231F20"/>
                <w:spacing w:val="-7"/>
                <w:sz w:val="16"/>
              </w:rPr>
              <w:t> </w:t>
            </w:r>
            <w:r>
              <w:rPr>
                <w:b/>
                <w:color w:val="231F20"/>
                <w:sz w:val="16"/>
              </w:rPr>
              <w:t>at</w:t>
            </w:r>
            <w:r>
              <w:rPr>
                <w:b/>
                <w:color w:val="231F20"/>
                <w:spacing w:val="-10"/>
                <w:sz w:val="16"/>
              </w:rPr>
              <w:t> </w:t>
            </w:r>
            <w:r>
              <w:rPr>
                <w:b/>
                <w:color w:val="231F20"/>
                <w:sz w:val="16"/>
              </w:rPr>
              <w:t>30 June 2027</w:t>
            </w:r>
          </w:p>
        </w:tc>
        <w:tc>
          <w:tcPr>
            <w:tcW w:w="1209" w:type="dxa"/>
            <w:tcBorders>
              <w:bottom w:val="single" w:sz="4" w:space="0" w:color="231F20"/>
            </w:tcBorders>
          </w:tcPr>
          <w:p>
            <w:pPr>
              <w:pStyle w:val="TableParagraph"/>
              <w:spacing w:before="40"/>
              <w:jc w:val="left"/>
              <w:rPr>
                <w:b/>
                <w:sz w:val="16"/>
              </w:rPr>
            </w:pPr>
          </w:p>
          <w:p>
            <w:pPr>
              <w:pStyle w:val="TableParagraph"/>
              <w:spacing w:line="163" w:lineRule="exact" w:before="1"/>
              <w:ind w:right="401"/>
              <w:rPr>
                <w:b/>
                <w:sz w:val="16"/>
              </w:rPr>
            </w:pPr>
            <w:r>
              <w:rPr>
                <w:b/>
                <w:color w:val="231F20"/>
                <w:spacing w:val="-2"/>
                <w:sz w:val="16"/>
              </w:rPr>
              <w:t>6,738</w:t>
            </w:r>
          </w:p>
        </w:tc>
        <w:tc>
          <w:tcPr>
            <w:tcW w:w="1206" w:type="dxa"/>
            <w:tcBorders>
              <w:bottom w:val="single" w:sz="4" w:space="0" w:color="231F20"/>
            </w:tcBorders>
          </w:tcPr>
          <w:p>
            <w:pPr>
              <w:pStyle w:val="TableParagraph"/>
              <w:spacing w:before="40"/>
              <w:jc w:val="left"/>
              <w:rPr>
                <w:b/>
                <w:sz w:val="16"/>
              </w:rPr>
            </w:pPr>
          </w:p>
          <w:p>
            <w:pPr>
              <w:pStyle w:val="TableParagraph"/>
              <w:spacing w:line="163" w:lineRule="exact" w:before="1"/>
              <w:ind w:right="400"/>
              <w:rPr>
                <w:b/>
                <w:sz w:val="16"/>
              </w:rPr>
            </w:pPr>
            <w:r>
              <w:rPr>
                <w:b/>
                <w:color w:val="231F20"/>
                <w:spacing w:val="-2"/>
                <w:sz w:val="16"/>
              </w:rPr>
              <w:t>1,196</w:t>
            </w:r>
          </w:p>
        </w:tc>
        <w:tc>
          <w:tcPr>
            <w:tcW w:w="1163" w:type="dxa"/>
            <w:tcBorders>
              <w:bottom w:val="single" w:sz="4" w:space="0" w:color="231F20"/>
            </w:tcBorders>
          </w:tcPr>
          <w:p>
            <w:pPr>
              <w:pStyle w:val="TableParagraph"/>
              <w:spacing w:before="40"/>
              <w:jc w:val="left"/>
              <w:rPr>
                <w:b/>
                <w:sz w:val="16"/>
              </w:rPr>
            </w:pPr>
          </w:p>
          <w:p>
            <w:pPr>
              <w:pStyle w:val="TableParagraph"/>
              <w:spacing w:line="163" w:lineRule="exact" w:before="1"/>
              <w:ind w:right="356"/>
              <w:rPr>
                <w:b/>
                <w:sz w:val="16"/>
              </w:rPr>
            </w:pPr>
            <w:r>
              <w:rPr>
                <w:b/>
                <w:color w:val="231F20"/>
                <w:spacing w:val="-2"/>
                <w:sz w:val="16"/>
              </w:rPr>
              <w:t>6,551</w:t>
            </w:r>
          </w:p>
        </w:tc>
        <w:tc>
          <w:tcPr>
            <w:tcW w:w="957" w:type="dxa"/>
            <w:tcBorders>
              <w:bottom w:val="single" w:sz="4" w:space="0" w:color="231F20"/>
            </w:tcBorders>
          </w:tcPr>
          <w:p>
            <w:pPr>
              <w:pStyle w:val="TableParagraph"/>
              <w:spacing w:before="40"/>
              <w:jc w:val="left"/>
              <w:rPr>
                <w:b/>
                <w:sz w:val="16"/>
              </w:rPr>
            </w:pPr>
          </w:p>
          <w:p>
            <w:pPr>
              <w:pStyle w:val="TableParagraph"/>
              <w:spacing w:line="163" w:lineRule="exact" w:before="1"/>
              <w:ind w:right="104"/>
              <w:rPr>
                <w:b/>
                <w:sz w:val="16"/>
              </w:rPr>
            </w:pPr>
            <w:r>
              <w:rPr>
                <w:b/>
                <w:color w:val="231F20"/>
                <w:spacing w:val="-2"/>
                <w:sz w:val="16"/>
              </w:rPr>
              <w:t>14,485</w:t>
            </w:r>
          </w:p>
        </w:tc>
      </w:tr>
    </w:tbl>
    <w:p>
      <w:pPr>
        <w:spacing w:line="412" w:lineRule="auto" w:before="121"/>
        <w:ind w:left="170" w:right="4165" w:firstLine="0"/>
        <w:jc w:val="left"/>
        <w:rPr>
          <w:sz w:val="15"/>
        </w:rPr>
      </w:pPr>
      <w:r>
        <w:rPr>
          <w:color w:val="231F20"/>
          <w:sz w:val="15"/>
        </w:rPr>
        <w:t>Prepared</w:t>
      </w:r>
      <w:r>
        <w:rPr>
          <w:color w:val="231F20"/>
          <w:spacing w:val="-8"/>
          <w:sz w:val="15"/>
        </w:rPr>
        <w:t> </w:t>
      </w:r>
      <w:r>
        <w:rPr>
          <w:color w:val="231F20"/>
          <w:sz w:val="15"/>
        </w:rPr>
        <w:t>on</w:t>
      </w:r>
      <w:r>
        <w:rPr>
          <w:color w:val="231F20"/>
          <w:spacing w:val="-8"/>
          <w:sz w:val="15"/>
        </w:rPr>
        <w:t> </w:t>
      </w:r>
      <w:r>
        <w:rPr>
          <w:color w:val="231F20"/>
          <w:sz w:val="15"/>
        </w:rPr>
        <w:t>Australian</w:t>
      </w:r>
      <w:r>
        <w:rPr>
          <w:color w:val="231F20"/>
          <w:spacing w:val="-8"/>
          <w:sz w:val="15"/>
        </w:rPr>
        <w:t> </w:t>
      </w:r>
      <w:r>
        <w:rPr>
          <w:color w:val="231F20"/>
          <w:sz w:val="15"/>
        </w:rPr>
        <w:t>Accounting</w:t>
      </w:r>
      <w:r>
        <w:rPr>
          <w:color w:val="231F20"/>
          <w:spacing w:val="-9"/>
          <w:sz w:val="15"/>
        </w:rPr>
        <w:t> </w:t>
      </w:r>
      <w:r>
        <w:rPr>
          <w:color w:val="231F20"/>
          <w:sz w:val="15"/>
        </w:rPr>
        <w:t>Standards</w:t>
      </w:r>
      <w:r>
        <w:rPr>
          <w:color w:val="231F20"/>
          <w:spacing w:val="-6"/>
          <w:sz w:val="15"/>
        </w:rPr>
        <w:t> </w:t>
      </w:r>
      <w:r>
        <w:rPr>
          <w:color w:val="231F20"/>
          <w:sz w:val="15"/>
        </w:rPr>
        <w:t>basis. DCB = Departmental Capital Budget</w:t>
      </w:r>
    </w:p>
    <w:p>
      <w:pPr>
        <w:spacing w:after="0" w:line="412" w:lineRule="auto"/>
        <w:jc w:val="left"/>
        <w:rPr>
          <w:sz w:val="15"/>
        </w:rPr>
        <w:sectPr>
          <w:type w:val="continuous"/>
          <w:pgSz w:w="10320" w:h="14520"/>
          <w:pgMar w:header="723" w:footer="791" w:top="1640" w:bottom="980" w:left="1133" w:right="1133"/>
        </w:sectPr>
      </w:pPr>
    </w:p>
    <w:p>
      <w:pPr>
        <w:pStyle w:val="Heading3"/>
        <w:spacing w:after="21"/>
        <w:ind w:right="199"/>
      </w:pPr>
      <w:r>
        <w:rPr>
          <w:color w:val="231F20"/>
        </w:rPr>
        <w:t>Table</w:t>
      </w:r>
      <w:r>
        <w:rPr>
          <w:color w:val="231F20"/>
          <w:spacing w:val="-5"/>
        </w:rPr>
        <w:t> </w:t>
      </w:r>
      <w:r>
        <w:rPr>
          <w:color w:val="231F20"/>
        </w:rPr>
        <w:t>3.4:</w:t>
      </w:r>
      <w:r>
        <w:rPr>
          <w:color w:val="231F20"/>
          <w:spacing w:val="-5"/>
        </w:rPr>
        <w:t> </w:t>
      </w:r>
      <w:r>
        <w:rPr>
          <w:color w:val="231F20"/>
        </w:rPr>
        <w:t>Budgeted</w:t>
      </w:r>
      <w:r>
        <w:rPr>
          <w:color w:val="231F20"/>
          <w:spacing w:val="-5"/>
        </w:rPr>
        <w:t> </w:t>
      </w:r>
      <w:r>
        <w:rPr>
          <w:color w:val="231F20"/>
        </w:rPr>
        <w:t>departmental</w:t>
      </w:r>
      <w:r>
        <w:rPr>
          <w:color w:val="231F20"/>
          <w:spacing w:val="-5"/>
        </w:rPr>
        <w:t> </w:t>
      </w:r>
      <w:r>
        <w:rPr>
          <w:color w:val="231F20"/>
        </w:rPr>
        <w:t>statement</w:t>
      </w:r>
      <w:r>
        <w:rPr>
          <w:color w:val="231F20"/>
          <w:spacing w:val="-3"/>
        </w:rPr>
        <w:t> </w:t>
      </w:r>
      <w:r>
        <w:rPr>
          <w:color w:val="231F20"/>
        </w:rPr>
        <w:t>of</w:t>
      </w:r>
      <w:r>
        <w:rPr>
          <w:color w:val="231F20"/>
          <w:spacing w:val="-3"/>
        </w:rPr>
        <w:t> </w:t>
      </w:r>
      <w:r>
        <w:rPr>
          <w:color w:val="231F20"/>
        </w:rPr>
        <w:t>cash</w:t>
      </w:r>
      <w:r>
        <w:rPr>
          <w:color w:val="231F20"/>
          <w:spacing w:val="-4"/>
        </w:rPr>
        <w:t> </w:t>
      </w:r>
      <w:r>
        <w:rPr>
          <w:color w:val="231F20"/>
        </w:rPr>
        <w:t>flows</w:t>
      </w:r>
      <w:r>
        <w:rPr>
          <w:color w:val="231F20"/>
          <w:spacing w:val="-5"/>
        </w:rPr>
        <w:t> </w:t>
      </w:r>
      <w:r>
        <w:rPr>
          <w:color w:val="231F20"/>
        </w:rPr>
        <w:t>(for the</w:t>
      </w:r>
      <w:r>
        <w:rPr>
          <w:color w:val="231F20"/>
          <w:spacing w:val="-5"/>
        </w:rPr>
        <w:t> </w:t>
      </w:r>
      <w:r>
        <w:rPr>
          <w:color w:val="231F20"/>
        </w:rPr>
        <w:t>period</w:t>
      </w:r>
      <w:r>
        <w:rPr>
          <w:color w:val="231F20"/>
          <w:spacing w:val="-3"/>
        </w:rPr>
        <w:t> </w:t>
      </w:r>
      <w:r>
        <w:rPr>
          <w:color w:val="231F20"/>
        </w:rPr>
        <w:t>ended 30 June)</w:t>
      </w:r>
    </w:p>
    <w:tbl>
      <w:tblPr>
        <w:tblW w:w="0" w:type="auto"/>
        <w:jc w:val="lef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90"/>
        <w:gridCol w:w="991"/>
        <w:gridCol w:w="929"/>
        <w:gridCol w:w="961"/>
        <w:gridCol w:w="930"/>
        <w:gridCol w:w="900"/>
      </w:tblGrid>
      <w:tr>
        <w:trPr>
          <w:trHeight w:val="220" w:hRule="atLeast"/>
        </w:trPr>
        <w:tc>
          <w:tcPr>
            <w:tcW w:w="2990" w:type="dxa"/>
            <w:vMerge w:val="restart"/>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92"/>
              <w:jc w:val="left"/>
              <w:rPr>
                <w:b/>
                <w:sz w:val="16"/>
              </w:rPr>
            </w:pPr>
          </w:p>
          <w:p>
            <w:pPr>
              <w:pStyle w:val="TableParagraph"/>
              <w:ind w:left="122"/>
              <w:jc w:val="left"/>
              <w:rPr>
                <w:b/>
                <w:sz w:val="16"/>
              </w:rPr>
            </w:pPr>
            <w:r>
              <w:rPr>
                <w:b/>
                <w:color w:val="231F20"/>
                <w:sz w:val="16"/>
              </w:rPr>
              <w:t>OPERATING</w:t>
            </w:r>
            <w:r>
              <w:rPr>
                <w:b/>
                <w:color w:val="231F20"/>
                <w:spacing w:val="-7"/>
                <w:sz w:val="16"/>
              </w:rPr>
              <w:t> </w:t>
            </w:r>
            <w:r>
              <w:rPr>
                <w:b/>
                <w:color w:val="231F20"/>
                <w:spacing w:val="-2"/>
                <w:sz w:val="16"/>
              </w:rPr>
              <w:t>ACTIVITIES</w:t>
            </w:r>
          </w:p>
          <w:p>
            <w:pPr>
              <w:pStyle w:val="TableParagraph"/>
              <w:spacing w:line="295" w:lineRule="auto" w:before="39"/>
              <w:ind w:left="407" w:right="1310" w:hanging="125"/>
              <w:jc w:val="left"/>
              <w:rPr>
                <w:sz w:val="16"/>
              </w:rPr>
            </w:pPr>
            <w:r>
              <w:rPr>
                <w:b/>
                <w:color w:val="231F20"/>
                <w:sz w:val="16"/>
              </w:rPr>
              <w:t>Cash received </w:t>
            </w:r>
            <w:r>
              <w:rPr>
                <w:color w:val="231F20"/>
                <w:spacing w:val="-2"/>
                <w:sz w:val="16"/>
              </w:rPr>
              <w:t>Appropriations</w:t>
            </w:r>
            <w:r>
              <w:rPr>
                <w:color w:val="231F20"/>
                <w:spacing w:val="40"/>
                <w:sz w:val="16"/>
              </w:rPr>
              <w:t> </w:t>
            </w:r>
            <w:r>
              <w:rPr>
                <w:color w:val="231F20"/>
                <w:sz w:val="16"/>
              </w:rPr>
              <w:t>Net</w:t>
            </w:r>
            <w:r>
              <w:rPr>
                <w:color w:val="231F20"/>
                <w:spacing w:val="-12"/>
                <w:sz w:val="16"/>
              </w:rPr>
              <w:t> </w:t>
            </w:r>
            <w:r>
              <w:rPr>
                <w:color w:val="231F20"/>
                <w:sz w:val="16"/>
              </w:rPr>
              <w:t>GST</w:t>
            </w:r>
            <w:r>
              <w:rPr>
                <w:color w:val="231F20"/>
                <w:spacing w:val="-11"/>
                <w:sz w:val="16"/>
              </w:rPr>
              <w:t> </w:t>
            </w:r>
            <w:r>
              <w:rPr>
                <w:color w:val="231F20"/>
                <w:sz w:val="16"/>
              </w:rPr>
              <w:t>received</w:t>
            </w:r>
          </w:p>
          <w:p>
            <w:pPr>
              <w:pStyle w:val="TableParagraph"/>
              <w:spacing w:line="182" w:lineRule="exact"/>
              <w:ind w:left="407"/>
              <w:jc w:val="left"/>
              <w:rPr>
                <w:b/>
                <w:sz w:val="16"/>
              </w:rPr>
            </w:pPr>
            <w:r>
              <w:rPr>
                <w:b/>
                <w:color w:val="231F20"/>
                <w:sz w:val="16"/>
              </w:rPr>
              <w:t>Total</w:t>
            </w:r>
            <w:r>
              <w:rPr>
                <w:b/>
                <w:color w:val="231F20"/>
                <w:spacing w:val="-3"/>
                <w:sz w:val="16"/>
              </w:rPr>
              <w:t> </w:t>
            </w:r>
            <w:r>
              <w:rPr>
                <w:b/>
                <w:color w:val="231F20"/>
                <w:sz w:val="16"/>
              </w:rPr>
              <w:t>cash</w:t>
            </w:r>
            <w:r>
              <w:rPr>
                <w:b/>
                <w:color w:val="231F20"/>
                <w:spacing w:val="-5"/>
                <w:sz w:val="16"/>
              </w:rPr>
              <w:t> </w:t>
            </w:r>
            <w:r>
              <w:rPr>
                <w:b/>
                <w:color w:val="231F20"/>
                <w:spacing w:val="-2"/>
                <w:sz w:val="16"/>
              </w:rPr>
              <w:t>received</w:t>
            </w:r>
          </w:p>
          <w:p>
            <w:pPr>
              <w:pStyle w:val="TableParagraph"/>
              <w:spacing w:line="292" w:lineRule="auto" w:before="109"/>
              <w:ind w:left="407" w:right="1180" w:hanging="125"/>
              <w:jc w:val="left"/>
              <w:rPr>
                <w:sz w:val="16"/>
              </w:rPr>
            </w:pPr>
            <w:r>
              <w:rPr>
                <w:b/>
                <w:color w:val="231F20"/>
                <w:sz w:val="16"/>
              </w:rPr>
              <w:t>Cash used </w:t>
            </w:r>
            <w:r>
              <w:rPr>
                <w:color w:val="231F20"/>
                <w:spacing w:val="-2"/>
                <w:sz w:val="16"/>
              </w:rPr>
              <w:t>Employees Suppliers</w:t>
            </w:r>
          </w:p>
          <w:p>
            <w:pPr>
              <w:pStyle w:val="TableParagraph"/>
              <w:spacing w:before="1"/>
              <w:ind w:left="407"/>
              <w:jc w:val="left"/>
              <w:rPr>
                <w:sz w:val="16"/>
              </w:rPr>
            </w:pPr>
            <w:r>
              <w:rPr>
                <w:color w:val="231F20"/>
                <w:sz w:val="16"/>
              </w:rPr>
              <w:t>Interest</w:t>
            </w:r>
            <w:r>
              <w:rPr>
                <w:color w:val="231F20"/>
                <w:spacing w:val="-5"/>
                <w:sz w:val="16"/>
              </w:rPr>
              <w:t> </w:t>
            </w:r>
            <w:r>
              <w:rPr>
                <w:color w:val="231F20"/>
                <w:sz w:val="16"/>
              </w:rPr>
              <w:t>payments</w:t>
            </w:r>
            <w:r>
              <w:rPr>
                <w:color w:val="231F20"/>
                <w:spacing w:val="-6"/>
                <w:sz w:val="16"/>
              </w:rPr>
              <w:t> </w:t>
            </w:r>
            <w:r>
              <w:rPr>
                <w:color w:val="231F20"/>
                <w:sz w:val="16"/>
              </w:rPr>
              <w:t>on</w:t>
            </w:r>
            <w:r>
              <w:rPr>
                <w:color w:val="231F20"/>
                <w:spacing w:val="-6"/>
                <w:sz w:val="16"/>
              </w:rPr>
              <w:t> </w:t>
            </w:r>
            <w:r>
              <w:rPr>
                <w:color w:val="231F20"/>
                <w:sz w:val="16"/>
              </w:rPr>
              <w:t>lease</w:t>
            </w:r>
            <w:r>
              <w:rPr>
                <w:color w:val="231F20"/>
                <w:spacing w:val="-5"/>
                <w:sz w:val="16"/>
              </w:rPr>
              <w:t> </w:t>
            </w:r>
            <w:r>
              <w:rPr>
                <w:color w:val="231F20"/>
                <w:spacing w:val="-2"/>
                <w:sz w:val="16"/>
              </w:rPr>
              <w:t>liability</w:t>
            </w:r>
          </w:p>
          <w:p>
            <w:pPr>
              <w:pStyle w:val="TableParagraph"/>
              <w:spacing w:before="42"/>
              <w:ind w:left="407"/>
              <w:jc w:val="left"/>
              <w:rPr>
                <w:b/>
                <w:sz w:val="16"/>
              </w:rPr>
            </w:pPr>
            <w:r>
              <w:rPr>
                <w:b/>
                <w:color w:val="231F20"/>
                <w:sz w:val="16"/>
              </w:rPr>
              <w:t>Total</w:t>
            </w:r>
            <w:r>
              <w:rPr>
                <w:b/>
                <w:color w:val="231F20"/>
                <w:spacing w:val="-3"/>
                <w:sz w:val="16"/>
              </w:rPr>
              <w:t> </w:t>
            </w:r>
            <w:r>
              <w:rPr>
                <w:b/>
                <w:color w:val="231F20"/>
                <w:sz w:val="16"/>
              </w:rPr>
              <w:t>cash</w:t>
            </w:r>
            <w:r>
              <w:rPr>
                <w:b/>
                <w:color w:val="231F20"/>
                <w:spacing w:val="-5"/>
                <w:sz w:val="16"/>
              </w:rPr>
              <w:t> </w:t>
            </w:r>
            <w:r>
              <w:rPr>
                <w:b/>
                <w:color w:val="231F20"/>
                <w:spacing w:val="-4"/>
                <w:sz w:val="16"/>
              </w:rPr>
              <w:t>used</w:t>
            </w:r>
          </w:p>
          <w:p>
            <w:pPr>
              <w:pStyle w:val="TableParagraph"/>
              <w:spacing w:before="39"/>
              <w:ind w:left="266" w:right="120"/>
              <w:jc w:val="left"/>
              <w:rPr>
                <w:b/>
                <w:sz w:val="16"/>
              </w:rPr>
            </w:pPr>
            <w:r>
              <w:rPr>
                <w:b/>
                <w:color w:val="231F20"/>
                <w:sz w:val="16"/>
              </w:rPr>
              <w:t>Net</w:t>
            </w:r>
            <w:r>
              <w:rPr>
                <w:b/>
                <w:color w:val="231F20"/>
                <w:spacing w:val="-8"/>
                <w:sz w:val="16"/>
              </w:rPr>
              <w:t> </w:t>
            </w:r>
            <w:r>
              <w:rPr>
                <w:b/>
                <w:color w:val="231F20"/>
                <w:sz w:val="16"/>
              </w:rPr>
              <w:t>cash</w:t>
            </w:r>
            <w:r>
              <w:rPr>
                <w:b/>
                <w:color w:val="231F20"/>
                <w:spacing w:val="-8"/>
                <w:sz w:val="16"/>
              </w:rPr>
              <w:t> </w:t>
            </w:r>
            <w:r>
              <w:rPr>
                <w:b/>
                <w:color w:val="231F20"/>
                <w:sz w:val="16"/>
              </w:rPr>
              <w:t>from</w:t>
            </w:r>
            <w:r>
              <w:rPr>
                <w:b/>
                <w:color w:val="231F20"/>
                <w:spacing w:val="-8"/>
                <w:sz w:val="16"/>
              </w:rPr>
              <w:t> </w:t>
            </w:r>
            <w:r>
              <w:rPr>
                <w:b/>
                <w:color w:val="231F20"/>
                <w:sz w:val="16"/>
              </w:rPr>
              <w:t>(or</w:t>
            </w:r>
            <w:r>
              <w:rPr>
                <w:b/>
                <w:color w:val="231F20"/>
                <w:spacing w:val="-9"/>
                <w:sz w:val="16"/>
              </w:rPr>
              <w:t> </w:t>
            </w:r>
            <w:r>
              <w:rPr>
                <w:b/>
                <w:color w:val="231F20"/>
                <w:sz w:val="16"/>
              </w:rPr>
              <w:t>used</w:t>
            </w:r>
            <w:r>
              <w:rPr>
                <w:b/>
                <w:color w:val="231F20"/>
                <w:spacing w:val="-9"/>
                <w:sz w:val="16"/>
              </w:rPr>
              <w:t> </w:t>
            </w:r>
            <w:r>
              <w:rPr>
                <w:b/>
                <w:color w:val="231F20"/>
                <w:sz w:val="16"/>
              </w:rPr>
              <w:t>by) operating activities</w:t>
            </w:r>
          </w:p>
          <w:p>
            <w:pPr>
              <w:pStyle w:val="TableParagraph"/>
              <w:spacing w:before="107"/>
              <w:ind w:left="122"/>
              <w:jc w:val="left"/>
              <w:rPr>
                <w:b/>
                <w:sz w:val="16"/>
              </w:rPr>
            </w:pPr>
            <w:r>
              <w:rPr>
                <w:b/>
                <w:color w:val="231F20"/>
                <w:sz w:val="16"/>
              </w:rPr>
              <w:t>INVESTING</w:t>
            </w:r>
            <w:r>
              <w:rPr>
                <w:b/>
                <w:color w:val="231F20"/>
                <w:spacing w:val="-7"/>
                <w:sz w:val="16"/>
              </w:rPr>
              <w:t> </w:t>
            </w:r>
            <w:r>
              <w:rPr>
                <w:b/>
                <w:color w:val="231F20"/>
                <w:spacing w:val="-2"/>
                <w:sz w:val="16"/>
              </w:rPr>
              <w:t>ACTIVITIES</w:t>
            </w:r>
          </w:p>
          <w:p>
            <w:pPr>
              <w:pStyle w:val="TableParagraph"/>
              <w:spacing w:before="99"/>
              <w:ind w:left="283"/>
              <w:jc w:val="left"/>
              <w:rPr>
                <w:b/>
                <w:sz w:val="16"/>
              </w:rPr>
            </w:pPr>
            <w:r>
              <w:rPr>
                <w:b/>
                <w:color w:val="231F20"/>
                <w:sz w:val="16"/>
              </w:rPr>
              <w:t>Cash</w:t>
            </w:r>
            <w:r>
              <w:rPr>
                <w:b/>
                <w:color w:val="231F20"/>
                <w:spacing w:val="-3"/>
                <w:sz w:val="16"/>
              </w:rPr>
              <w:t> </w:t>
            </w:r>
            <w:r>
              <w:rPr>
                <w:b/>
                <w:color w:val="231F20"/>
                <w:spacing w:val="-4"/>
                <w:sz w:val="16"/>
              </w:rPr>
              <w:t>used</w:t>
            </w:r>
          </w:p>
          <w:p>
            <w:pPr>
              <w:pStyle w:val="TableParagraph"/>
              <w:spacing w:before="29"/>
              <w:ind w:left="407"/>
              <w:jc w:val="left"/>
              <w:rPr>
                <w:sz w:val="16"/>
              </w:rPr>
            </w:pPr>
            <w:r>
              <w:rPr>
                <w:color w:val="231F20"/>
                <w:sz w:val="16"/>
              </w:rPr>
              <w:t>Purchase</w:t>
            </w:r>
            <w:r>
              <w:rPr>
                <w:color w:val="231F20"/>
                <w:spacing w:val="-12"/>
                <w:sz w:val="16"/>
              </w:rPr>
              <w:t> </w:t>
            </w:r>
            <w:r>
              <w:rPr>
                <w:color w:val="231F20"/>
                <w:sz w:val="16"/>
              </w:rPr>
              <w:t>of</w:t>
            </w:r>
            <w:r>
              <w:rPr>
                <w:color w:val="231F20"/>
                <w:spacing w:val="-9"/>
                <w:sz w:val="16"/>
              </w:rPr>
              <w:t> </w:t>
            </w:r>
            <w:r>
              <w:rPr>
                <w:color w:val="231F20"/>
                <w:sz w:val="16"/>
              </w:rPr>
              <w:t>property,</w:t>
            </w:r>
            <w:r>
              <w:rPr>
                <w:color w:val="231F20"/>
                <w:spacing w:val="-9"/>
                <w:sz w:val="16"/>
              </w:rPr>
              <w:t> </w:t>
            </w:r>
            <w:r>
              <w:rPr>
                <w:color w:val="231F20"/>
                <w:sz w:val="16"/>
              </w:rPr>
              <w:t>plant</w:t>
            </w:r>
            <w:r>
              <w:rPr>
                <w:color w:val="231F20"/>
                <w:spacing w:val="-10"/>
                <w:sz w:val="16"/>
              </w:rPr>
              <w:t> </w:t>
            </w:r>
            <w:r>
              <w:rPr>
                <w:color w:val="231F20"/>
                <w:sz w:val="16"/>
              </w:rPr>
              <w:t>and </w:t>
            </w:r>
            <w:r>
              <w:rPr>
                <w:color w:val="231F20"/>
                <w:spacing w:val="-2"/>
                <w:sz w:val="16"/>
              </w:rPr>
              <w:t>equipment</w:t>
            </w:r>
          </w:p>
          <w:p>
            <w:pPr>
              <w:pStyle w:val="TableParagraph"/>
              <w:spacing w:before="40"/>
              <w:ind w:left="407"/>
              <w:jc w:val="left"/>
              <w:rPr>
                <w:b/>
                <w:sz w:val="16"/>
              </w:rPr>
            </w:pPr>
            <w:r>
              <w:rPr>
                <w:b/>
                <w:color w:val="231F20"/>
                <w:sz w:val="16"/>
              </w:rPr>
              <w:t>Total</w:t>
            </w:r>
            <w:r>
              <w:rPr>
                <w:b/>
                <w:color w:val="231F20"/>
                <w:spacing w:val="-3"/>
                <w:sz w:val="16"/>
              </w:rPr>
              <w:t> </w:t>
            </w:r>
            <w:r>
              <w:rPr>
                <w:b/>
                <w:color w:val="231F20"/>
                <w:sz w:val="16"/>
              </w:rPr>
              <w:t>cash</w:t>
            </w:r>
            <w:r>
              <w:rPr>
                <w:b/>
                <w:color w:val="231F20"/>
                <w:spacing w:val="-5"/>
                <w:sz w:val="16"/>
              </w:rPr>
              <w:t> </w:t>
            </w:r>
            <w:r>
              <w:rPr>
                <w:b/>
                <w:color w:val="231F20"/>
                <w:spacing w:val="-4"/>
                <w:sz w:val="16"/>
              </w:rPr>
              <w:t>used</w:t>
            </w:r>
          </w:p>
          <w:p>
            <w:pPr>
              <w:pStyle w:val="TableParagraph"/>
              <w:spacing w:before="39"/>
              <w:ind w:left="266" w:right="120"/>
              <w:jc w:val="left"/>
              <w:rPr>
                <w:b/>
                <w:sz w:val="16"/>
              </w:rPr>
            </w:pPr>
            <w:r>
              <w:rPr>
                <w:b/>
                <w:color w:val="231F20"/>
                <w:sz w:val="16"/>
              </w:rPr>
              <w:t>Net</w:t>
            </w:r>
            <w:r>
              <w:rPr>
                <w:b/>
                <w:color w:val="231F20"/>
                <w:spacing w:val="-8"/>
                <w:sz w:val="16"/>
              </w:rPr>
              <w:t> </w:t>
            </w:r>
            <w:r>
              <w:rPr>
                <w:b/>
                <w:color w:val="231F20"/>
                <w:sz w:val="16"/>
              </w:rPr>
              <w:t>cash</w:t>
            </w:r>
            <w:r>
              <w:rPr>
                <w:b/>
                <w:color w:val="231F20"/>
                <w:spacing w:val="-8"/>
                <w:sz w:val="16"/>
              </w:rPr>
              <w:t> </w:t>
            </w:r>
            <w:r>
              <w:rPr>
                <w:b/>
                <w:color w:val="231F20"/>
                <w:sz w:val="16"/>
              </w:rPr>
              <w:t>from</w:t>
            </w:r>
            <w:r>
              <w:rPr>
                <w:b/>
                <w:color w:val="231F20"/>
                <w:spacing w:val="-8"/>
                <w:sz w:val="16"/>
              </w:rPr>
              <w:t> </w:t>
            </w:r>
            <w:r>
              <w:rPr>
                <w:b/>
                <w:color w:val="231F20"/>
                <w:sz w:val="16"/>
              </w:rPr>
              <w:t>(or</w:t>
            </w:r>
            <w:r>
              <w:rPr>
                <w:b/>
                <w:color w:val="231F20"/>
                <w:spacing w:val="-9"/>
                <w:sz w:val="16"/>
              </w:rPr>
              <w:t> </w:t>
            </w:r>
            <w:r>
              <w:rPr>
                <w:b/>
                <w:color w:val="231F20"/>
                <w:sz w:val="16"/>
              </w:rPr>
              <w:t>used</w:t>
            </w:r>
            <w:r>
              <w:rPr>
                <w:b/>
                <w:color w:val="231F20"/>
                <w:spacing w:val="-9"/>
                <w:sz w:val="16"/>
              </w:rPr>
              <w:t> </w:t>
            </w:r>
            <w:r>
              <w:rPr>
                <w:b/>
                <w:color w:val="231F20"/>
                <w:sz w:val="16"/>
              </w:rPr>
              <w:t>by) investing activities</w:t>
            </w:r>
          </w:p>
          <w:p>
            <w:pPr>
              <w:pStyle w:val="TableParagraph"/>
              <w:spacing w:before="110"/>
              <w:ind w:left="122"/>
              <w:jc w:val="left"/>
              <w:rPr>
                <w:b/>
                <w:sz w:val="16"/>
              </w:rPr>
            </w:pPr>
            <w:r>
              <w:rPr>
                <w:b/>
                <w:color w:val="231F20"/>
                <w:sz w:val="16"/>
              </w:rPr>
              <w:t>FINANCING</w:t>
            </w:r>
            <w:r>
              <w:rPr>
                <w:b/>
                <w:color w:val="231F20"/>
                <w:spacing w:val="-9"/>
                <w:sz w:val="16"/>
              </w:rPr>
              <w:t> </w:t>
            </w:r>
            <w:r>
              <w:rPr>
                <w:b/>
                <w:color w:val="231F20"/>
                <w:spacing w:val="-2"/>
                <w:sz w:val="16"/>
              </w:rPr>
              <w:t>ACTIVITIES</w:t>
            </w:r>
          </w:p>
          <w:p>
            <w:pPr>
              <w:pStyle w:val="TableParagraph"/>
              <w:spacing w:before="41"/>
              <w:ind w:left="283"/>
              <w:jc w:val="left"/>
              <w:rPr>
                <w:b/>
                <w:sz w:val="16"/>
              </w:rPr>
            </w:pPr>
            <w:r>
              <w:rPr>
                <w:b/>
                <w:color w:val="231F20"/>
                <w:sz w:val="16"/>
              </w:rPr>
              <w:t>Cash</w:t>
            </w:r>
            <w:r>
              <w:rPr>
                <w:b/>
                <w:color w:val="231F20"/>
                <w:spacing w:val="-3"/>
                <w:sz w:val="16"/>
              </w:rPr>
              <w:t> </w:t>
            </w:r>
            <w:r>
              <w:rPr>
                <w:b/>
                <w:color w:val="231F20"/>
                <w:spacing w:val="-2"/>
                <w:sz w:val="16"/>
              </w:rPr>
              <w:t>received</w:t>
            </w:r>
          </w:p>
          <w:p>
            <w:pPr>
              <w:pStyle w:val="TableParagraph"/>
              <w:spacing w:before="42"/>
              <w:ind w:left="407"/>
              <w:jc w:val="left"/>
              <w:rPr>
                <w:sz w:val="16"/>
              </w:rPr>
            </w:pPr>
            <w:r>
              <w:rPr>
                <w:color w:val="231F20"/>
                <w:sz w:val="16"/>
              </w:rPr>
              <w:t>Capital</w:t>
            </w:r>
            <w:r>
              <w:rPr>
                <w:color w:val="231F20"/>
                <w:spacing w:val="-5"/>
                <w:sz w:val="16"/>
              </w:rPr>
              <w:t> </w:t>
            </w:r>
            <w:r>
              <w:rPr>
                <w:color w:val="231F20"/>
                <w:sz w:val="16"/>
              </w:rPr>
              <w:t>budget</w:t>
            </w:r>
            <w:r>
              <w:rPr>
                <w:color w:val="231F20"/>
                <w:spacing w:val="-1"/>
                <w:sz w:val="16"/>
              </w:rPr>
              <w:t> </w:t>
            </w:r>
            <w:r>
              <w:rPr>
                <w:color w:val="231F20"/>
                <w:sz w:val="16"/>
              </w:rPr>
              <w:t>-</w:t>
            </w:r>
            <w:r>
              <w:rPr>
                <w:color w:val="231F20"/>
                <w:spacing w:val="-5"/>
                <w:sz w:val="16"/>
              </w:rPr>
              <w:t> </w:t>
            </w:r>
            <w:r>
              <w:rPr>
                <w:color w:val="231F20"/>
                <w:sz w:val="16"/>
              </w:rPr>
              <w:t>Bill</w:t>
            </w:r>
            <w:r>
              <w:rPr>
                <w:color w:val="231F20"/>
                <w:spacing w:val="-2"/>
                <w:sz w:val="16"/>
              </w:rPr>
              <w:t> </w:t>
            </w:r>
            <w:r>
              <w:rPr>
                <w:color w:val="231F20"/>
                <w:sz w:val="16"/>
              </w:rPr>
              <w:t>1</w:t>
            </w:r>
            <w:r>
              <w:rPr>
                <w:color w:val="231F20"/>
                <w:spacing w:val="-4"/>
                <w:sz w:val="16"/>
              </w:rPr>
              <w:t> </w:t>
            </w:r>
            <w:r>
              <w:rPr>
                <w:color w:val="231F20"/>
                <w:spacing w:val="-2"/>
                <w:sz w:val="16"/>
              </w:rPr>
              <w:t>(DCB)</w:t>
            </w:r>
          </w:p>
          <w:p>
            <w:pPr>
              <w:pStyle w:val="TableParagraph"/>
              <w:spacing w:before="39"/>
              <w:ind w:left="407"/>
              <w:jc w:val="left"/>
              <w:rPr>
                <w:b/>
                <w:sz w:val="16"/>
              </w:rPr>
            </w:pPr>
            <w:r>
              <w:rPr>
                <w:b/>
                <w:color w:val="231F20"/>
                <w:sz w:val="16"/>
              </w:rPr>
              <w:t>Total</w:t>
            </w:r>
            <w:r>
              <w:rPr>
                <w:b/>
                <w:color w:val="231F20"/>
                <w:spacing w:val="-3"/>
                <w:sz w:val="16"/>
              </w:rPr>
              <w:t> </w:t>
            </w:r>
            <w:r>
              <w:rPr>
                <w:b/>
                <w:color w:val="231F20"/>
                <w:sz w:val="16"/>
              </w:rPr>
              <w:t>cash</w:t>
            </w:r>
            <w:r>
              <w:rPr>
                <w:b/>
                <w:color w:val="231F20"/>
                <w:spacing w:val="-5"/>
                <w:sz w:val="16"/>
              </w:rPr>
              <w:t> </w:t>
            </w:r>
            <w:r>
              <w:rPr>
                <w:b/>
                <w:color w:val="231F20"/>
                <w:spacing w:val="-2"/>
                <w:sz w:val="16"/>
              </w:rPr>
              <w:t>received</w:t>
            </w:r>
          </w:p>
          <w:p>
            <w:pPr>
              <w:pStyle w:val="TableParagraph"/>
              <w:spacing w:before="109"/>
              <w:ind w:left="283"/>
              <w:jc w:val="left"/>
              <w:rPr>
                <w:b/>
                <w:sz w:val="16"/>
              </w:rPr>
            </w:pPr>
            <w:r>
              <w:rPr>
                <w:b/>
                <w:color w:val="231F20"/>
                <w:sz w:val="16"/>
              </w:rPr>
              <w:t>Cash</w:t>
            </w:r>
            <w:r>
              <w:rPr>
                <w:b/>
                <w:color w:val="231F20"/>
                <w:spacing w:val="-3"/>
                <w:sz w:val="16"/>
              </w:rPr>
              <w:t> </w:t>
            </w:r>
            <w:r>
              <w:rPr>
                <w:b/>
                <w:color w:val="231F20"/>
                <w:spacing w:val="-4"/>
                <w:sz w:val="16"/>
              </w:rPr>
              <w:t>used</w:t>
            </w:r>
          </w:p>
          <w:p>
            <w:pPr>
              <w:pStyle w:val="TableParagraph"/>
              <w:spacing w:before="41"/>
              <w:ind w:left="407"/>
              <w:jc w:val="left"/>
              <w:rPr>
                <w:sz w:val="16"/>
              </w:rPr>
            </w:pPr>
            <w:r>
              <w:rPr>
                <w:color w:val="231F20"/>
                <w:sz w:val="16"/>
              </w:rPr>
              <w:t>Lease</w:t>
            </w:r>
            <w:r>
              <w:rPr>
                <w:color w:val="231F20"/>
                <w:spacing w:val="-7"/>
                <w:sz w:val="16"/>
              </w:rPr>
              <w:t> </w:t>
            </w:r>
            <w:r>
              <w:rPr>
                <w:color w:val="231F20"/>
                <w:sz w:val="16"/>
              </w:rPr>
              <w:t>principal</w:t>
            </w:r>
            <w:r>
              <w:rPr>
                <w:color w:val="231F20"/>
                <w:spacing w:val="-6"/>
                <w:sz w:val="16"/>
              </w:rPr>
              <w:t> </w:t>
            </w:r>
            <w:r>
              <w:rPr>
                <w:color w:val="231F20"/>
                <w:spacing w:val="-2"/>
                <w:sz w:val="16"/>
              </w:rPr>
              <w:t>repayments</w:t>
            </w:r>
          </w:p>
          <w:p>
            <w:pPr>
              <w:pStyle w:val="TableParagraph"/>
              <w:spacing w:before="42"/>
              <w:ind w:left="407"/>
              <w:jc w:val="left"/>
              <w:rPr>
                <w:b/>
                <w:sz w:val="16"/>
              </w:rPr>
            </w:pPr>
            <w:r>
              <w:rPr>
                <w:b/>
                <w:color w:val="231F20"/>
                <w:sz w:val="16"/>
              </w:rPr>
              <w:t>Total</w:t>
            </w:r>
            <w:r>
              <w:rPr>
                <w:b/>
                <w:color w:val="231F20"/>
                <w:spacing w:val="-3"/>
                <w:sz w:val="16"/>
              </w:rPr>
              <w:t> </w:t>
            </w:r>
            <w:r>
              <w:rPr>
                <w:b/>
                <w:color w:val="231F20"/>
                <w:sz w:val="16"/>
              </w:rPr>
              <w:t>cash</w:t>
            </w:r>
            <w:r>
              <w:rPr>
                <w:b/>
                <w:color w:val="231F20"/>
                <w:spacing w:val="-5"/>
                <w:sz w:val="16"/>
              </w:rPr>
              <w:t> </w:t>
            </w:r>
            <w:r>
              <w:rPr>
                <w:b/>
                <w:color w:val="231F20"/>
                <w:spacing w:val="-4"/>
                <w:sz w:val="16"/>
              </w:rPr>
              <w:t>used</w:t>
            </w:r>
          </w:p>
          <w:p>
            <w:pPr>
              <w:pStyle w:val="TableParagraph"/>
              <w:spacing w:before="39"/>
              <w:ind w:left="266" w:right="120"/>
              <w:jc w:val="left"/>
              <w:rPr>
                <w:b/>
                <w:sz w:val="16"/>
              </w:rPr>
            </w:pPr>
            <w:r>
              <w:rPr>
                <w:b/>
                <w:color w:val="231F20"/>
                <w:sz w:val="16"/>
              </w:rPr>
              <w:t>Net</w:t>
            </w:r>
            <w:r>
              <w:rPr>
                <w:b/>
                <w:color w:val="231F20"/>
                <w:spacing w:val="-8"/>
                <w:sz w:val="16"/>
              </w:rPr>
              <w:t> </w:t>
            </w:r>
            <w:r>
              <w:rPr>
                <w:b/>
                <w:color w:val="231F20"/>
                <w:sz w:val="16"/>
              </w:rPr>
              <w:t>cash</w:t>
            </w:r>
            <w:r>
              <w:rPr>
                <w:b/>
                <w:color w:val="231F20"/>
                <w:spacing w:val="-8"/>
                <w:sz w:val="16"/>
              </w:rPr>
              <w:t> </w:t>
            </w:r>
            <w:r>
              <w:rPr>
                <w:b/>
                <w:color w:val="231F20"/>
                <w:sz w:val="16"/>
              </w:rPr>
              <w:t>from</w:t>
            </w:r>
            <w:r>
              <w:rPr>
                <w:b/>
                <w:color w:val="231F20"/>
                <w:spacing w:val="-8"/>
                <w:sz w:val="16"/>
              </w:rPr>
              <w:t> </w:t>
            </w:r>
            <w:r>
              <w:rPr>
                <w:b/>
                <w:color w:val="231F20"/>
                <w:sz w:val="16"/>
              </w:rPr>
              <w:t>(or</w:t>
            </w:r>
            <w:r>
              <w:rPr>
                <w:b/>
                <w:color w:val="231F20"/>
                <w:spacing w:val="-9"/>
                <w:sz w:val="16"/>
              </w:rPr>
              <w:t> </w:t>
            </w:r>
            <w:r>
              <w:rPr>
                <w:b/>
                <w:color w:val="231F20"/>
                <w:sz w:val="16"/>
              </w:rPr>
              <w:t>used</w:t>
            </w:r>
            <w:r>
              <w:rPr>
                <w:b/>
                <w:color w:val="231F20"/>
                <w:spacing w:val="-9"/>
                <w:sz w:val="16"/>
              </w:rPr>
              <w:t> </w:t>
            </w:r>
            <w:r>
              <w:rPr>
                <w:b/>
                <w:color w:val="231F20"/>
                <w:sz w:val="16"/>
              </w:rPr>
              <w:t>by) financing activities</w:t>
            </w:r>
          </w:p>
          <w:p>
            <w:pPr>
              <w:pStyle w:val="TableParagraph"/>
              <w:spacing w:before="95"/>
              <w:ind w:left="122" w:right="120"/>
              <w:jc w:val="left"/>
              <w:rPr>
                <w:b/>
                <w:sz w:val="16"/>
              </w:rPr>
            </w:pPr>
            <w:r>
              <w:rPr>
                <w:b/>
                <w:color w:val="231F20"/>
                <w:sz w:val="16"/>
              </w:rPr>
              <w:t>Net</w:t>
            </w:r>
            <w:r>
              <w:rPr>
                <w:b/>
                <w:color w:val="231F20"/>
                <w:spacing w:val="-8"/>
                <w:sz w:val="16"/>
              </w:rPr>
              <w:t> </w:t>
            </w:r>
            <w:r>
              <w:rPr>
                <w:b/>
                <w:color w:val="231F20"/>
                <w:sz w:val="16"/>
              </w:rPr>
              <w:t>increase</w:t>
            </w:r>
            <w:r>
              <w:rPr>
                <w:b/>
                <w:color w:val="231F20"/>
                <w:spacing w:val="-8"/>
                <w:sz w:val="16"/>
              </w:rPr>
              <w:t> </w:t>
            </w:r>
            <w:r>
              <w:rPr>
                <w:b/>
                <w:color w:val="231F20"/>
                <w:sz w:val="16"/>
              </w:rPr>
              <w:t>(or</w:t>
            </w:r>
            <w:r>
              <w:rPr>
                <w:b/>
                <w:color w:val="231F20"/>
                <w:spacing w:val="-10"/>
                <w:sz w:val="16"/>
              </w:rPr>
              <w:t> </w:t>
            </w:r>
            <w:r>
              <w:rPr>
                <w:b/>
                <w:color w:val="231F20"/>
                <w:sz w:val="16"/>
              </w:rPr>
              <w:t>decrease)</w:t>
            </w:r>
            <w:r>
              <w:rPr>
                <w:b/>
                <w:color w:val="231F20"/>
                <w:spacing w:val="-8"/>
                <w:sz w:val="16"/>
              </w:rPr>
              <w:t> </w:t>
            </w:r>
            <w:r>
              <w:rPr>
                <w:b/>
                <w:color w:val="231F20"/>
                <w:sz w:val="16"/>
              </w:rPr>
              <w:t>in</w:t>
            </w:r>
            <w:r>
              <w:rPr>
                <w:b/>
                <w:color w:val="231F20"/>
                <w:spacing w:val="-10"/>
                <w:sz w:val="16"/>
              </w:rPr>
              <w:t> </w:t>
            </w:r>
            <w:r>
              <w:rPr>
                <w:b/>
                <w:color w:val="231F20"/>
                <w:sz w:val="16"/>
              </w:rPr>
              <w:t>cash </w:t>
            </w:r>
            <w:r>
              <w:rPr>
                <w:b/>
                <w:color w:val="231F20"/>
                <w:spacing w:val="-4"/>
                <w:sz w:val="16"/>
              </w:rPr>
              <w:t>held</w:t>
            </w:r>
          </w:p>
          <w:p>
            <w:pPr>
              <w:pStyle w:val="TableParagraph"/>
              <w:spacing w:before="40"/>
              <w:ind w:left="266"/>
              <w:jc w:val="left"/>
              <w:rPr>
                <w:sz w:val="16"/>
              </w:rPr>
            </w:pPr>
            <w:r>
              <w:rPr>
                <w:color w:val="231F20"/>
                <w:sz w:val="16"/>
              </w:rPr>
              <w:t>Cash</w:t>
            </w:r>
            <w:r>
              <w:rPr>
                <w:color w:val="231F20"/>
                <w:spacing w:val="-7"/>
                <w:sz w:val="16"/>
              </w:rPr>
              <w:t> </w:t>
            </w:r>
            <w:r>
              <w:rPr>
                <w:color w:val="231F20"/>
                <w:sz w:val="16"/>
              </w:rPr>
              <w:t>and</w:t>
            </w:r>
            <w:r>
              <w:rPr>
                <w:color w:val="231F20"/>
                <w:spacing w:val="-9"/>
                <w:sz w:val="16"/>
              </w:rPr>
              <w:t> </w:t>
            </w:r>
            <w:r>
              <w:rPr>
                <w:color w:val="231F20"/>
                <w:sz w:val="16"/>
              </w:rPr>
              <w:t>cash</w:t>
            </w:r>
            <w:r>
              <w:rPr>
                <w:color w:val="231F20"/>
                <w:spacing w:val="-10"/>
                <w:sz w:val="16"/>
              </w:rPr>
              <w:t> </w:t>
            </w:r>
            <w:r>
              <w:rPr>
                <w:color w:val="231F20"/>
                <w:sz w:val="16"/>
              </w:rPr>
              <w:t>equivalents</w:t>
            </w:r>
            <w:r>
              <w:rPr>
                <w:color w:val="231F20"/>
                <w:spacing w:val="-7"/>
                <w:sz w:val="16"/>
              </w:rPr>
              <w:t> </w:t>
            </w:r>
            <w:r>
              <w:rPr>
                <w:color w:val="231F20"/>
                <w:sz w:val="16"/>
              </w:rPr>
              <w:t>at</w:t>
            </w:r>
            <w:r>
              <w:rPr>
                <w:color w:val="231F20"/>
                <w:spacing w:val="-7"/>
                <w:sz w:val="16"/>
              </w:rPr>
              <w:t> </w:t>
            </w:r>
            <w:r>
              <w:rPr>
                <w:color w:val="231F20"/>
                <w:sz w:val="16"/>
              </w:rPr>
              <w:t>the beginning of the reporting period</w:t>
            </w:r>
          </w:p>
          <w:p>
            <w:pPr>
              <w:pStyle w:val="TableParagraph"/>
              <w:spacing w:line="180" w:lineRule="atLeast" w:before="8"/>
              <w:ind w:left="122" w:right="120"/>
              <w:jc w:val="left"/>
              <w:rPr>
                <w:b/>
                <w:sz w:val="16"/>
              </w:rPr>
            </w:pPr>
            <w:r>
              <w:rPr>
                <w:b/>
                <w:color w:val="231F20"/>
                <w:sz w:val="16"/>
              </w:rPr>
              <w:t>Cash</w:t>
            </w:r>
            <w:r>
              <w:rPr>
                <w:b/>
                <w:color w:val="231F20"/>
                <w:spacing w:val="-8"/>
                <w:sz w:val="16"/>
              </w:rPr>
              <w:t> </w:t>
            </w:r>
            <w:r>
              <w:rPr>
                <w:b/>
                <w:color w:val="231F20"/>
                <w:sz w:val="16"/>
              </w:rPr>
              <w:t>and</w:t>
            </w:r>
            <w:r>
              <w:rPr>
                <w:b/>
                <w:color w:val="231F20"/>
                <w:spacing w:val="-8"/>
                <w:sz w:val="16"/>
              </w:rPr>
              <w:t> </w:t>
            </w:r>
            <w:r>
              <w:rPr>
                <w:b/>
                <w:color w:val="231F20"/>
                <w:sz w:val="16"/>
              </w:rPr>
              <w:t>cash</w:t>
            </w:r>
            <w:r>
              <w:rPr>
                <w:b/>
                <w:color w:val="231F20"/>
                <w:spacing w:val="-9"/>
                <w:sz w:val="16"/>
              </w:rPr>
              <w:t> </w:t>
            </w:r>
            <w:r>
              <w:rPr>
                <w:b/>
                <w:color w:val="231F20"/>
                <w:sz w:val="16"/>
              </w:rPr>
              <w:t>equivalents</w:t>
            </w:r>
            <w:r>
              <w:rPr>
                <w:b/>
                <w:color w:val="231F20"/>
                <w:spacing w:val="-9"/>
                <w:sz w:val="16"/>
              </w:rPr>
              <w:t> </w:t>
            </w:r>
            <w:r>
              <w:rPr>
                <w:b/>
                <w:color w:val="231F20"/>
                <w:sz w:val="16"/>
              </w:rPr>
              <w:t>at</w:t>
            </w:r>
            <w:r>
              <w:rPr>
                <w:b/>
                <w:color w:val="231F20"/>
                <w:spacing w:val="-8"/>
                <w:sz w:val="16"/>
              </w:rPr>
              <w:t> </w:t>
            </w:r>
            <w:r>
              <w:rPr>
                <w:b/>
                <w:color w:val="231F20"/>
                <w:sz w:val="16"/>
              </w:rPr>
              <w:t>the end of the reporting period</w:t>
            </w:r>
          </w:p>
        </w:tc>
        <w:tc>
          <w:tcPr>
            <w:tcW w:w="991" w:type="dxa"/>
            <w:tcBorders>
              <w:top w:val="single" w:sz="4" w:space="0" w:color="231F20"/>
            </w:tcBorders>
          </w:tcPr>
          <w:p>
            <w:pPr>
              <w:pStyle w:val="TableParagraph"/>
              <w:spacing w:line="162" w:lineRule="exact" w:before="39"/>
              <w:ind w:right="109"/>
              <w:rPr>
                <w:b/>
                <w:sz w:val="16"/>
              </w:rPr>
            </w:pPr>
            <w:r>
              <w:rPr>
                <w:b/>
                <w:color w:val="231F20"/>
                <w:spacing w:val="-2"/>
                <w:sz w:val="16"/>
              </w:rPr>
              <w:t>2025–</w:t>
            </w:r>
            <w:r>
              <w:rPr>
                <w:b/>
                <w:color w:val="231F20"/>
                <w:spacing w:val="-5"/>
                <w:sz w:val="16"/>
              </w:rPr>
              <w:t>26</w:t>
            </w:r>
          </w:p>
        </w:tc>
        <w:tc>
          <w:tcPr>
            <w:tcW w:w="929" w:type="dxa"/>
            <w:tcBorders>
              <w:top w:val="single" w:sz="4" w:space="0" w:color="231F20"/>
            </w:tcBorders>
            <w:shd w:val="clear" w:color="auto" w:fill="DCDDDE"/>
          </w:tcPr>
          <w:p>
            <w:pPr>
              <w:pStyle w:val="TableParagraph"/>
              <w:spacing w:line="162" w:lineRule="exact" w:before="39"/>
              <w:ind w:right="107"/>
              <w:rPr>
                <w:b/>
                <w:sz w:val="16"/>
              </w:rPr>
            </w:pPr>
            <w:r>
              <w:rPr>
                <w:b/>
                <w:color w:val="231F20"/>
                <w:spacing w:val="-2"/>
                <w:sz w:val="16"/>
              </w:rPr>
              <w:t>2026–</w:t>
            </w:r>
            <w:r>
              <w:rPr>
                <w:b/>
                <w:color w:val="231F20"/>
                <w:spacing w:val="-5"/>
                <w:sz w:val="16"/>
              </w:rPr>
              <w:t>27</w:t>
            </w:r>
          </w:p>
        </w:tc>
        <w:tc>
          <w:tcPr>
            <w:tcW w:w="961" w:type="dxa"/>
            <w:tcBorders>
              <w:top w:val="single" w:sz="4" w:space="0" w:color="231F20"/>
            </w:tcBorders>
          </w:tcPr>
          <w:p>
            <w:pPr>
              <w:pStyle w:val="TableParagraph"/>
              <w:spacing w:line="162" w:lineRule="exact" w:before="39"/>
              <w:ind w:right="139"/>
              <w:rPr>
                <w:b/>
                <w:sz w:val="16"/>
              </w:rPr>
            </w:pPr>
            <w:r>
              <w:rPr>
                <w:b/>
                <w:color w:val="231F20"/>
                <w:spacing w:val="-2"/>
                <w:sz w:val="16"/>
              </w:rPr>
              <w:t>2027–</w:t>
            </w:r>
            <w:r>
              <w:rPr>
                <w:b/>
                <w:color w:val="231F20"/>
                <w:spacing w:val="-5"/>
                <w:sz w:val="16"/>
              </w:rPr>
              <w:t>28</w:t>
            </w:r>
          </w:p>
        </w:tc>
        <w:tc>
          <w:tcPr>
            <w:tcW w:w="930" w:type="dxa"/>
            <w:tcBorders>
              <w:top w:val="single" w:sz="4" w:space="0" w:color="231F20"/>
            </w:tcBorders>
          </w:tcPr>
          <w:p>
            <w:pPr>
              <w:pStyle w:val="TableParagraph"/>
              <w:spacing w:line="162" w:lineRule="exact" w:before="39"/>
              <w:ind w:right="139"/>
              <w:rPr>
                <w:b/>
                <w:sz w:val="16"/>
              </w:rPr>
            </w:pPr>
            <w:r>
              <w:rPr>
                <w:b/>
                <w:color w:val="231F20"/>
                <w:spacing w:val="-2"/>
                <w:sz w:val="16"/>
              </w:rPr>
              <w:t>2028–</w:t>
            </w:r>
            <w:r>
              <w:rPr>
                <w:b/>
                <w:color w:val="231F20"/>
                <w:spacing w:val="-5"/>
                <w:sz w:val="16"/>
              </w:rPr>
              <w:t>29</w:t>
            </w:r>
          </w:p>
        </w:tc>
        <w:tc>
          <w:tcPr>
            <w:tcW w:w="900" w:type="dxa"/>
            <w:tcBorders>
              <w:top w:val="single" w:sz="4" w:space="0" w:color="231F20"/>
            </w:tcBorders>
          </w:tcPr>
          <w:p>
            <w:pPr>
              <w:pStyle w:val="TableParagraph"/>
              <w:spacing w:line="162" w:lineRule="exact" w:before="39"/>
              <w:ind w:right="110"/>
              <w:rPr>
                <w:b/>
                <w:sz w:val="16"/>
              </w:rPr>
            </w:pPr>
            <w:r>
              <w:rPr>
                <w:b/>
                <w:color w:val="231F20"/>
                <w:spacing w:val="-2"/>
                <w:sz w:val="16"/>
              </w:rPr>
              <w:t>2029–</w:t>
            </w:r>
            <w:r>
              <w:rPr>
                <w:b/>
                <w:color w:val="231F20"/>
                <w:spacing w:val="-5"/>
                <w:sz w:val="16"/>
              </w:rPr>
              <w:t>30</w:t>
            </w:r>
          </w:p>
        </w:tc>
      </w:tr>
      <w:tr>
        <w:trPr>
          <w:trHeight w:val="545" w:hRule="atLeast"/>
        </w:trPr>
        <w:tc>
          <w:tcPr>
            <w:tcW w:w="2990" w:type="dxa"/>
            <w:vMerge/>
            <w:tcBorders>
              <w:top w:val="nil"/>
              <w:bottom w:val="single" w:sz="4" w:space="0" w:color="231F20"/>
            </w:tcBorders>
          </w:tcPr>
          <w:p>
            <w:pPr>
              <w:rPr>
                <w:sz w:val="2"/>
                <w:szCs w:val="2"/>
              </w:rPr>
            </w:pPr>
          </w:p>
        </w:tc>
        <w:tc>
          <w:tcPr>
            <w:tcW w:w="991" w:type="dxa"/>
            <w:tcBorders>
              <w:bottom w:val="single" w:sz="4" w:space="0" w:color="231F20"/>
            </w:tcBorders>
          </w:tcPr>
          <w:p>
            <w:pPr>
              <w:pStyle w:val="TableParagraph"/>
              <w:spacing w:line="177" w:lineRule="exact"/>
              <w:ind w:right="108"/>
              <w:rPr>
                <w:b/>
                <w:sz w:val="16"/>
              </w:rPr>
            </w:pPr>
            <w:r>
              <w:rPr>
                <w:b/>
                <w:color w:val="231F20"/>
                <w:spacing w:val="-2"/>
                <w:sz w:val="16"/>
              </w:rPr>
              <w:t>Estimated</w:t>
            </w:r>
          </w:p>
          <w:p>
            <w:pPr>
              <w:pStyle w:val="TableParagraph"/>
              <w:ind w:right="110"/>
              <w:rPr>
                <w:b/>
                <w:sz w:val="16"/>
              </w:rPr>
            </w:pPr>
            <w:r>
              <w:rPr>
                <w:b/>
                <w:color w:val="231F20"/>
                <w:spacing w:val="-2"/>
                <w:sz w:val="16"/>
              </w:rPr>
              <w:t>actual</w:t>
            </w:r>
          </w:p>
          <w:p>
            <w:pPr>
              <w:pStyle w:val="TableParagraph"/>
              <w:spacing w:line="163" w:lineRule="exact" w:before="1"/>
              <w:ind w:right="109"/>
              <w:rPr>
                <w:b/>
                <w:sz w:val="16"/>
              </w:rPr>
            </w:pPr>
            <w:r>
              <w:rPr>
                <w:b/>
                <w:color w:val="231F20"/>
                <w:spacing w:val="-2"/>
                <w:sz w:val="16"/>
              </w:rPr>
              <w:t>$'000</w:t>
            </w:r>
          </w:p>
        </w:tc>
        <w:tc>
          <w:tcPr>
            <w:tcW w:w="929" w:type="dxa"/>
            <w:tcBorders>
              <w:bottom w:val="single" w:sz="4" w:space="0" w:color="231F20"/>
            </w:tcBorders>
            <w:shd w:val="clear" w:color="auto" w:fill="DCDDDE"/>
          </w:tcPr>
          <w:p>
            <w:pPr>
              <w:pStyle w:val="TableParagraph"/>
              <w:spacing w:line="177" w:lineRule="exact"/>
              <w:ind w:right="106"/>
              <w:rPr>
                <w:b/>
                <w:sz w:val="16"/>
              </w:rPr>
            </w:pPr>
            <w:r>
              <w:rPr>
                <w:b/>
                <w:color w:val="231F20"/>
                <w:spacing w:val="-2"/>
                <w:sz w:val="16"/>
              </w:rPr>
              <w:t>Budget</w:t>
            </w:r>
          </w:p>
          <w:p>
            <w:pPr>
              <w:pStyle w:val="TableParagraph"/>
              <w:spacing w:before="1"/>
              <w:jc w:val="left"/>
              <w:rPr>
                <w:b/>
                <w:sz w:val="16"/>
              </w:rPr>
            </w:pPr>
          </w:p>
          <w:p>
            <w:pPr>
              <w:pStyle w:val="TableParagraph"/>
              <w:spacing w:line="163" w:lineRule="exact"/>
              <w:ind w:right="107"/>
              <w:rPr>
                <w:b/>
                <w:sz w:val="16"/>
              </w:rPr>
            </w:pPr>
            <w:r>
              <w:rPr>
                <w:b/>
                <w:color w:val="231F20"/>
                <w:spacing w:val="-2"/>
                <w:sz w:val="16"/>
              </w:rPr>
              <w:t>$'000</w:t>
            </w:r>
          </w:p>
        </w:tc>
        <w:tc>
          <w:tcPr>
            <w:tcW w:w="961" w:type="dxa"/>
            <w:tcBorders>
              <w:bottom w:val="single" w:sz="4" w:space="0" w:color="231F20"/>
            </w:tcBorders>
          </w:tcPr>
          <w:p>
            <w:pPr>
              <w:pStyle w:val="TableParagraph"/>
              <w:ind w:left="169" w:right="139" w:firstLine="16"/>
              <w:rPr>
                <w:b/>
                <w:sz w:val="16"/>
              </w:rPr>
            </w:pPr>
            <w:r>
              <w:rPr>
                <w:b/>
                <w:color w:val="231F20"/>
                <w:spacing w:val="-2"/>
                <w:sz w:val="16"/>
              </w:rPr>
              <w:t>Forward estimate</w:t>
            </w:r>
          </w:p>
          <w:p>
            <w:pPr>
              <w:pStyle w:val="TableParagraph"/>
              <w:spacing w:line="163" w:lineRule="exact"/>
              <w:ind w:right="139"/>
              <w:rPr>
                <w:b/>
                <w:sz w:val="16"/>
              </w:rPr>
            </w:pPr>
            <w:r>
              <w:rPr>
                <w:b/>
                <w:color w:val="231F20"/>
                <w:spacing w:val="-2"/>
                <w:sz w:val="16"/>
              </w:rPr>
              <w:t>$'000</w:t>
            </w:r>
          </w:p>
        </w:tc>
        <w:tc>
          <w:tcPr>
            <w:tcW w:w="930" w:type="dxa"/>
            <w:tcBorders>
              <w:bottom w:val="single" w:sz="4" w:space="0" w:color="231F20"/>
            </w:tcBorders>
          </w:tcPr>
          <w:p>
            <w:pPr>
              <w:pStyle w:val="TableParagraph"/>
              <w:ind w:left="138" w:right="139" w:firstLine="16"/>
              <w:rPr>
                <w:b/>
                <w:sz w:val="16"/>
              </w:rPr>
            </w:pPr>
            <w:r>
              <w:rPr>
                <w:b/>
                <w:color w:val="231F20"/>
                <w:spacing w:val="-2"/>
                <w:sz w:val="16"/>
              </w:rPr>
              <w:t>Forward estimate</w:t>
            </w:r>
          </w:p>
          <w:p>
            <w:pPr>
              <w:pStyle w:val="TableParagraph"/>
              <w:spacing w:line="163" w:lineRule="exact"/>
              <w:ind w:right="138"/>
              <w:rPr>
                <w:b/>
                <w:sz w:val="16"/>
              </w:rPr>
            </w:pPr>
            <w:r>
              <w:rPr>
                <w:b/>
                <w:color w:val="231F20"/>
                <w:spacing w:val="-2"/>
                <w:sz w:val="16"/>
              </w:rPr>
              <w:t>$'000</w:t>
            </w:r>
          </w:p>
        </w:tc>
        <w:tc>
          <w:tcPr>
            <w:tcW w:w="900" w:type="dxa"/>
            <w:tcBorders>
              <w:bottom w:val="single" w:sz="4" w:space="0" w:color="231F20"/>
            </w:tcBorders>
          </w:tcPr>
          <w:p>
            <w:pPr>
              <w:pStyle w:val="TableParagraph"/>
              <w:ind w:left="137" w:right="110" w:firstLine="16"/>
              <w:rPr>
                <w:b/>
                <w:sz w:val="16"/>
              </w:rPr>
            </w:pPr>
            <w:r>
              <w:rPr>
                <w:b/>
                <w:color w:val="231F20"/>
                <w:spacing w:val="-2"/>
                <w:sz w:val="16"/>
              </w:rPr>
              <w:t>Forward estimate</w:t>
            </w:r>
          </w:p>
          <w:p>
            <w:pPr>
              <w:pStyle w:val="TableParagraph"/>
              <w:spacing w:line="163" w:lineRule="exact"/>
              <w:ind w:right="110"/>
              <w:rPr>
                <w:b/>
                <w:sz w:val="16"/>
              </w:rPr>
            </w:pPr>
            <w:r>
              <w:rPr>
                <w:b/>
                <w:color w:val="231F20"/>
                <w:spacing w:val="-2"/>
                <w:sz w:val="16"/>
              </w:rPr>
              <w:t>$'000</w:t>
            </w:r>
          </w:p>
        </w:tc>
      </w:tr>
      <w:tr>
        <w:trPr>
          <w:trHeight w:val="692"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09"/>
              <w:rPr>
                <w:sz w:val="16"/>
              </w:rPr>
            </w:pPr>
            <w:r>
              <w:rPr>
                <w:color w:val="231F20"/>
                <w:spacing w:val="-2"/>
                <w:sz w:val="16"/>
              </w:rPr>
              <w:t>15,484</w:t>
            </w:r>
          </w:p>
        </w:tc>
        <w:tc>
          <w:tcPr>
            <w:tcW w:w="929" w:type="dxa"/>
            <w:tcBorders>
              <w:top w:val="single" w:sz="4" w:space="0" w:color="231F20"/>
            </w:tcBorders>
            <w:shd w:val="clear" w:color="auto" w:fill="DCDDDE"/>
          </w:tcPr>
          <w:p>
            <w:pPr>
              <w:pStyle w:val="TableParagraph"/>
              <w:jc w:val="left"/>
              <w:rPr>
                <w:b/>
                <w:sz w:val="16"/>
              </w:rPr>
            </w:pPr>
          </w:p>
          <w:p>
            <w:pPr>
              <w:pStyle w:val="TableParagraph"/>
              <w:spacing w:before="122"/>
              <w:jc w:val="left"/>
              <w:rPr>
                <w:b/>
                <w:sz w:val="16"/>
              </w:rPr>
            </w:pPr>
          </w:p>
          <w:p>
            <w:pPr>
              <w:pStyle w:val="TableParagraph"/>
              <w:spacing w:line="182" w:lineRule="exact"/>
              <w:ind w:right="107"/>
              <w:rPr>
                <w:sz w:val="16"/>
              </w:rPr>
            </w:pPr>
            <w:r>
              <w:rPr>
                <w:color w:val="231F20"/>
                <w:spacing w:val="-2"/>
                <w:sz w:val="16"/>
              </w:rPr>
              <w:t>15,634</w:t>
            </w:r>
          </w:p>
        </w:tc>
        <w:tc>
          <w:tcPr>
            <w:tcW w:w="961"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39"/>
              <w:rPr>
                <w:sz w:val="16"/>
              </w:rPr>
            </w:pPr>
            <w:r>
              <w:rPr>
                <w:color w:val="231F20"/>
                <w:spacing w:val="-2"/>
                <w:sz w:val="16"/>
              </w:rPr>
              <w:t>15,555</w:t>
            </w:r>
          </w:p>
        </w:tc>
        <w:tc>
          <w:tcPr>
            <w:tcW w:w="930"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39"/>
              <w:rPr>
                <w:sz w:val="16"/>
              </w:rPr>
            </w:pPr>
            <w:r>
              <w:rPr>
                <w:color w:val="231F20"/>
                <w:spacing w:val="-2"/>
                <w:sz w:val="16"/>
              </w:rPr>
              <w:t>15,211</w:t>
            </w:r>
          </w:p>
        </w:tc>
        <w:tc>
          <w:tcPr>
            <w:tcW w:w="900" w:type="dxa"/>
            <w:tcBorders>
              <w:top w:val="single" w:sz="4" w:space="0" w:color="231F20"/>
            </w:tcBorders>
          </w:tcPr>
          <w:p>
            <w:pPr>
              <w:pStyle w:val="TableParagraph"/>
              <w:jc w:val="left"/>
              <w:rPr>
                <w:b/>
                <w:sz w:val="16"/>
              </w:rPr>
            </w:pPr>
          </w:p>
          <w:p>
            <w:pPr>
              <w:pStyle w:val="TableParagraph"/>
              <w:spacing w:before="122"/>
              <w:jc w:val="left"/>
              <w:rPr>
                <w:b/>
                <w:sz w:val="16"/>
              </w:rPr>
            </w:pPr>
          </w:p>
          <w:p>
            <w:pPr>
              <w:pStyle w:val="TableParagraph"/>
              <w:spacing w:line="182" w:lineRule="exact"/>
              <w:ind w:right="110"/>
              <w:rPr>
                <w:sz w:val="16"/>
              </w:rPr>
            </w:pPr>
            <w:r>
              <w:rPr>
                <w:color w:val="231F20"/>
                <w:spacing w:val="-2"/>
                <w:sz w:val="16"/>
              </w:rPr>
              <w:t>15,417</w:t>
            </w:r>
          </w:p>
        </w:tc>
      </w:tr>
      <w:tr>
        <w:trPr>
          <w:trHeight w:val="215" w:hRule="atLeast"/>
        </w:trPr>
        <w:tc>
          <w:tcPr>
            <w:tcW w:w="2990" w:type="dxa"/>
            <w:vMerge/>
            <w:tcBorders>
              <w:top w:val="nil"/>
              <w:bottom w:val="single" w:sz="4" w:space="0" w:color="231F20"/>
            </w:tcBorders>
          </w:tcPr>
          <w:p>
            <w:pPr>
              <w:rPr>
                <w:sz w:val="2"/>
                <w:szCs w:val="2"/>
              </w:rPr>
            </w:pPr>
          </w:p>
        </w:tc>
        <w:tc>
          <w:tcPr>
            <w:tcW w:w="991" w:type="dxa"/>
          </w:tcPr>
          <w:p>
            <w:pPr>
              <w:pStyle w:val="TableParagraph"/>
              <w:spacing w:line="182" w:lineRule="exact" w:before="13"/>
              <w:ind w:right="109"/>
              <w:rPr>
                <w:sz w:val="16"/>
              </w:rPr>
            </w:pPr>
            <w:r>
              <w:rPr>
                <w:color w:val="231F20"/>
                <w:spacing w:val="-5"/>
                <w:sz w:val="16"/>
              </w:rPr>
              <w:t>470</w:t>
            </w:r>
          </w:p>
        </w:tc>
        <w:tc>
          <w:tcPr>
            <w:tcW w:w="929" w:type="dxa"/>
            <w:shd w:val="clear" w:color="auto" w:fill="DCDDDE"/>
          </w:tcPr>
          <w:p>
            <w:pPr>
              <w:pStyle w:val="TableParagraph"/>
              <w:spacing w:line="182" w:lineRule="exact" w:before="13"/>
              <w:ind w:right="107"/>
              <w:rPr>
                <w:sz w:val="16"/>
              </w:rPr>
            </w:pPr>
            <w:r>
              <w:rPr>
                <w:color w:val="231F20"/>
                <w:spacing w:val="-5"/>
                <w:sz w:val="16"/>
              </w:rPr>
              <w:t>470</w:t>
            </w:r>
          </w:p>
        </w:tc>
        <w:tc>
          <w:tcPr>
            <w:tcW w:w="961" w:type="dxa"/>
          </w:tcPr>
          <w:p>
            <w:pPr>
              <w:pStyle w:val="TableParagraph"/>
              <w:spacing w:line="182" w:lineRule="exact" w:before="13"/>
              <w:ind w:right="139"/>
              <w:rPr>
                <w:sz w:val="16"/>
              </w:rPr>
            </w:pPr>
            <w:r>
              <w:rPr>
                <w:color w:val="231F20"/>
                <w:spacing w:val="-5"/>
                <w:sz w:val="16"/>
              </w:rPr>
              <w:t>470</w:t>
            </w:r>
          </w:p>
        </w:tc>
        <w:tc>
          <w:tcPr>
            <w:tcW w:w="930" w:type="dxa"/>
          </w:tcPr>
          <w:p>
            <w:pPr>
              <w:pStyle w:val="TableParagraph"/>
              <w:spacing w:line="182" w:lineRule="exact" w:before="13"/>
              <w:ind w:right="139"/>
              <w:rPr>
                <w:sz w:val="16"/>
              </w:rPr>
            </w:pPr>
            <w:r>
              <w:rPr>
                <w:color w:val="231F20"/>
                <w:spacing w:val="-5"/>
                <w:sz w:val="16"/>
              </w:rPr>
              <w:t>470</w:t>
            </w:r>
          </w:p>
        </w:tc>
        <w:tc>
          <w:tcPr>
            <w:tcW w:w="900" w:type="dxa"/>
          </w:tcPr>
          <w:p>
            <w:pPr>
              <w:pStyle w:val="TableParagraph"/>
              <w:spacing w:line="182" w:lineRule="exact" w:before="13"/>
              <w:ind w:right="109"/>
              <w:rPr>
                <w:sz w:val="16"/>
              </w:rPr>
            </w:pPr>
            <w:r>
              <w:rPr>
                <w:color w:val="231F20"/>
                <w:spacing w:val="-10"/>
                <w:sz w:val="16"/>
              </w:rPr>
              <w:t>-</w:t>
            </w:r>
          </w:p>
        </w:tc>
      </w:tr>
      <w:tr>
        <w:trPr>
          <w:trHeight w:val="196" w:hRule="atLeast"/>
        </w:trPr>
        <w:tc>
          <w:tcPr>
            <w:tcW w:w="2990" w:type="dxa"/>
            <w:vMerge/>
            <w:tcBorders>
              <w:top w:val="nil"/>
              <w:bottom w:val="single" w:sz="4" w:space="0" w:color="231F20"/>
            </w:tcBorders>
          </w:tcPr>
          <w:p>
            <w:pPr>
              <w:rPr>
                <w:sz w:val="2"/>
                <w:szCs w:val="2"/>
              </w:rPr>
            </w:pPr>
          </w:p>
        </w:tc>
        <w:tc>
          <w:tcPr>
            <w:tcW w:w="991" w:type="dxa"/>
            <w:tcBorders>
              <w:bottom w:val="single" w:sz="4" w:space="0" w:color="231F20"/>
            </w:tcBorders>
          </w:tcPr>
          <w:p>
            <w:pPr>
              <w:pStyle w:val="TableParagraph"/>
              <w:spacing w:line="163" w:lineRule="exact" w:before="13"/>
              <w:ind w:right="109"/>
              <w:rPr>
                <w:b/>
                <w:sz w:val="16"/>
              </w:rPr>
            </w:pPr>
            <w:r>
              <w:rPr>
                <w:b/>
                <w:color w:val="231F20"/>
                <w:spacing w:val="-2"/>
                <w:sz w:val="16"/>
              </w:rPr>
              <w:t>15,954</w:t>
            </w:r>
          </w:p>
        </w:tc>
        <w:tc>
          <w:tcPr>
            <w:tcW w:w="929" w:type="dxa"/>
            <w:tcBorders>
              <w:bottom w:val="single" w:sz="4" w:space="0" w:color="231F20"/>
            </w:tcBorders>
            <w:shd w:val="clear" w:color="auto" w:fill="DCDDDE"/>
          </w:tcPr>
          <w:p>
            <w:pPr>
              <w:pStyle w:val="TableParagraph"/>
              <w:spacing w:line="163" w:lineRule="exact" w:before="13"/>
              <w:ind w:right="107"/>
              <w:rPr>
                <w:b/>
                <w:sz w:val="16"/>
              </w:rPr>
            </w:pPr>
            <w:r>
              <w:rPr>
                <w:b/>
                <w:color w:val="231F20"/>
                <w:spacing w:val="-2"/>
                <w:sz w:val="16"/>
              </w:rPr>
              <w:t>16,104</w:t>
            </w:r>
          </w:p>
        </w:tc>
        <w:tc>
          <w:tcPr>
            <w:tcW w:w="961" w:type="dxa"/>
            <w:tcBorders>
              <w:bottom w:val="single" w:sz="4" w:space="0" w:color="231F20"/>
            </w:tcBorders>
          </w:tcPr>
          <w:p>
            <w:pPr>
              <w:pStyle w:val="TableParagraph"/>
              <w:spacing w:line="163" w:lineRule="exact" w:before="13"/>
              <w:ind w:right="139"/>
              <w:rPr>
                <w:b/>
                <w:sz w:val="16"/>
              </w:rPr>
            </w:pPr>
            <w:r>
              <w:rPr>
                <w:b/>
                <w:color w:val="231F20"/>
                <w:spacing w:val="-2"/>
                <w:sz w:val="16"/>
              </w:rPr>
              <w:t>16,025</w:t>
            </w:r>
          </w:p>
        </w:tc>
        <w:tc>
          <w:tcPr>
            <w:tcW w:w="930" w:type="dxa"/>
            <w:tcBorders>
              <w:bottom w:val="single" w:sz="4" w:space="0" w:color="231F20"/>
            </w:tcBorders>
          </w:tcPr>
          <w:p>
            <w:pPr>
              <w:pStyle w:val="TableParagraph"/>
              <w:spacing w:line="163" w:lineRule="exact" w:before="13"/>
              <w:ind w:right="139"/>
              <w:rPr>
                <w:b/>
                <w:sz w:val="16"/>
              </w:rPr>
            </w:pPr>
            <w:r>
              <w:rPr>
                <w:b/>
                <w:color w:val="231F20"/>
                <w:spacing w:val="-2"/>
                <w:sz w:val="16"/>
              </w:rPr>
              <w:t>15,681</w:t>
            </w:r>
          </w:p>
        </w:tc>
        <w:tc>
          <w:tcPr>
            <w:tcW w:w="900" w:type="dxa"/>
            <w:tcBorders>
              <w:bottom w:val="single" w:sz="4" w:space="0" w:color="231F20"/>
            </w:tcBorders>
          </w:tcPr>
          <w:p>
            <w:pPr>
              <w:pStyle w:val="TableParagraph"/>
              <w:spacing w:line="163" w:lineRule="exact" w:before="13"/>
              <w:ind w:right="110"/>
              <w:rPr>
                <w:b/>
                <w:sz w:val="16"/>
              </w:rPr>
            </w:pPr>
            <w:r>
              <w:rPr>
                <w:b/>
                <w:color w:val="231F20"/>
                <w:spacing w:val="-2"/>
                <w:sz w:val="16"/>
              </w:rPr>
              <w:t>15,417</w:t>
            </w:r>
          </w:p>
        </w:tc>
      </w:tr>
      <w:tr>
        <w:trPr>
          <w:trHeight w:val="524"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tcBorders>
          </w:tcPr>
          <w:p>
            <w:pPr>
              <w:pStyle w:val="TableParagraph"/>
              <w:spacing w:before="138"/>
              <w:jc w:val="left"/>
              <w:rPr>
                <w:b/>
                <w:sz w:val="16"/>
              </w:rPr>
            </w:pPr>
          </w:p>
          <w:p>
            <w:pPr>
              <w:pStyle w:val="TableParagraph"/>
              <w:spacing w:line="182" w:lineRule="exact" w:before="1"/>
              <w:ind w:right="109"/>
              <w:rPr>
                <w:sz w:val="16"/>
              </w:rPr>
            </w:pPr>
            <w:r>
              <w:rPr>
                <w:color w:val="231F20"/>
                <w:spacing w:val="-2"/>
                <w:sz w:val="16"/>
              </w:rPr>
              <w:t>8,352</w:t>
            </w:r>
          </w:p>
        </w:tc>
        <w:tc>
          <w:tcPr>
            <w:tcW w:w="929" w:type="dxa"/>
            <w:tcBorders>
              <w:top w:val="single" w:sz="4" w:space="0" w:color="231F20"/>
            </w:tcBorders>
            <w:shd w:val="clear" w:color="auto" w:fill="DCDDDE"/>
          </w:tcPr>
          <w:p>
            <w:pPr>
              <w:pStyle w:val="TableParagraph"/>
              <w:spacing w:before="138"/>
              <w:jc w:val="left"/>
              <w:rPr>
                <w:b/>
                <w:sz w:val="16"/>
              </w:rPr>
            </w:pPr>
          </w:p>
          <w:p>
            <w:pPr>
              <w:pStyle w:val="TableParagraph"/>
              <w:spacing w:line="182" w:lineRule="exact" w:before="1"/>
              <w:ind w:right="107"/>
              <w:rPr>
                <w:sz w:val="16"/>
              </w:rPr>
            </w:pPr>
            <w:r>
              <w:rPr>
                <w:color w:val="231F20"/>
                <w:spacing w:val="-2"/>
                <w:sz w:val="16"/>
              </w:rPr>
              <w:t>8,427</w:t>
            </w:r>
          </w:p>
        </w:tc>
        <w:tc>
          <w:tcPr>
            <w:tcW w:w="961" w:type="dxa"/>
            <w:tcBorders>
              <w:top w:val="single" w:sz="4" w:space="0" w:color="231F20"/>
            </w:tcBorders>
          </w:tcPr>
          <w:p>
            <w:pPr>
              <w:pStyle w:val="TableParagraph"/>
              <w:spacing w:before="138"/>
              <w:jc w:val="left"/>
              <w:rPr>
                <w:b/>
                <w:sz w:val="16"/>
              </w:rPr>
            </w:pPr>
          </w:p>
          <w:p>
            <w:pPr>
              <w:pStyle w:val="TableParagraph"/>
              <w:spacing w:line="182" w:lineRule="exact" w:before="1"/>
              <w:ind w:right="139"/>
              <w:rPr>
                <w:sz w:val="16"/>
              </w:rPr>
            </w:pPr>
            <w:r>
              <w:rPr>
                <w:color w:val="231F20"/>
                <w:spacing w:val="-2"/>
                <w:sz w:val="16"/>
              </w:rPr>
              <w:t>8,618</w:t>
            </w:r>
          </w:p>
        </w:tc>
        <w:tc>
          <w:tcPr>
            <w:tcW w:w="930" w:type="dxa"/>
            <w:tcBorders>
              <w:top w:val="single" w:sz="4" w:space="0" w:color="231F20"/>
            </w:tcBorders>
          </w:tcPr>
          <w:p>
            <w:pPr>
              <w:pStyle w:val="TableParagraph"/>
              <w:spacing w:before="138"/>
              <w:jc w:val="left"/>
              <w:rPr>
                <w:b/>
                <w:sz w:val="16"/>
              </w:rPr>
            </w:pPr>
          </w:p>
          <w:p>
            <w:pPr>
              <w:pStyle w:val="TableParagraph"/>
              <w:spacing w:line="182" w:lineRule="exact" w:before="1"/>
              <w:ind w:right="139"/>
              <w:rPr>
                <w:sz w:val="16"/>
              </w:rPr>
            </w:pPr>
            <w:r>
              <w:rPr>
                <w:color w:val="231F20"/>
                <w:spacing w:val="-2"/>
                <w:sz w:val="16"/>
              </w:rPr>
              <w:t>8,921</w:t>
            </w:r>
          </w:p>
        </w:tc>
        <w:tc>
          <w:tcPr>
            <w:tcW w:w="900" w:type="dxa"/>
            <w:tcBorders>
              <w:top w:val="single" w:sz="4" w:space="0" w:color="231F20"/>
            </w:tcBorders>
          </w:tcPr>
          <w:p>
            <w:pPr>
              <w:pStyle w:val="TableParagraph"/>
              <w:spacing w:before="138"/>
              <w:jc w:val="left"/>
              <w:rPr>
                <w:b/>
                <w:sz w:val="16"/>
              </w:rPr>
            </w:pPr>
          </w:p>
          <w:p>
            <w:pPr>
              <w:pStyle w:val="TableParagraph"/>
              <w:spacing w:line="182" w:lineRule="exact" w:before="1"/>
              <w:ind w:right="110"/>
              <w:rPr>
                <w:sz w:val="16"/>
              </w:rPr>
            </w:pPr>
            <w:r>
              <w:rPr>
                <w:color w:val="231F20"/>
                <w:spacing w:val="-2"/>
                <w:sz w:val="16"/>
              </w:rPr>
              <w:t>9,235</w:t>
            </w:r>
          </w:p>
        </w:tc>
      </w:tr>
      <w:tr>
        <w:trPr>
          <w:trHeight w:val="215" w:hRule="atLeast"/>
        </w:trPr>
        <w:tc>
          <w:tcPr>
            <w:tcW w:w="2990" w:type="dxa"/>
            <w:vMerge/>
            <w:tcBorders>
              <w:top w:val="nil"/>
              <w:bottom w:val="single" w:sz="4" w:space="0" w:color="231F20"/>
            </w:tcBorders>
          </w:tcPr>
          <w:p>
            <w:pPr>
              <w:rPr>
                <w:sz w:val="2"/>
                <w:szCs w:val="2"/>
              </w:rPr>
            </w:pPr>
          </w:p>
        </w:tc>
        <w:tc>
          <w:tcPr>
            <w:tcW w:w="991" w:type="dxa"/>
          </w:tcPr>
          <w:p>
            <w:pPr>
              <w:pStyle w:val="TableParagraph"/>
              <w:spacing w:line="182" w:lineRule="exact" w:before="13"/>
              <w:ind w:right="109"/>
              <w:rPr>
                <w:sz w:val="16"/>
              </w:rPr>
            </w:pPr>
            <w:r>
              <w:rPr>
                <w:color w:val="231F20"/>
                <w:spacing w:val="-2"/>
                <w:sz w:val="16"/>
              </w:rPr>
              <w:t>6,852</w:t>
            </w:r>
          </w:p>
        </w:tc>
        <w:tc>
          <w:tcPr>
            <w:tcW w:w="929" w:type="dxa"/>
            <w:shd w:val="clear" w:color="auto" w:fill="DCDDDE"/>
          </w:tcPr>
          <w:p>
            <w:pPr>
              <w:pStyle w:val="TableParagraph"/>
              <w:spacing w:line="182" w:lineRule="exact" w:before="13"/>
              <w:ind w:right="107"/>
              <w:rPr>
                <w:sz w:val="16"/>
              </w:rPr>
            </w:pPr>
            <w:r>
              <w:rPr>
                <w:color w:val="231F20"/>
                <w:spacing w:val="-2"/>
                <w:sz w:val="16"/>
              </w:rPr>
              <w:t>7,129</w:t>
            </w:r>
          </w:p>
        </w:tc>
        <w:tc>
          <w:tcPr>
            <w:tcW w:w="961" w:type="dxa"/>
          </w:tcPr>
          <w:p>
            <w:pPr>
              <w:pStyle w:val="TableParagraph"/>
              <w:spacing w:line="182" w:lineRule="exact" w:before="13"/>
              <w:ind w:right="139"/>
              <w:rPr>
                <w:sz w:val="16"/>
              </w:rPr>
            </w:pPr>
            <w:r>
              <w:rPr>
                <w:color w:val="231F20"/>
                <w:spacing w:val="-2"/>
                <w:sz w:val="16"/>
              </w:rPr>
              <w:t>6,832</w:t>
            </w:r>
          </w:p>
        </w:tc>
        <w:tc>
          <w:tcPr>
            <w:tcW w:w="930" w:type="dxa"/>
          </w:tcPr>
          <w:p>
            <w:pPr>
              <w:pStyle w:val="TableParagraph"/>
              <w:spacing w:line="182" w:lineRule="exact" w:before="13"/>
              <w:ind w:right="139"/>
              <w:rPr>
                <w:sz w:val="16"/>
              </w:rPr>
            </w:pPr>
            <w:r>
              <w:rPr>
                <w:color w:val="231F20"/>
                <w:spacing w:val="-2"/>
                <w:sz w:val="16"/>
              </w:rPr>
              <w:t>6,156</w:t>
            </w:r>
          </w:p>
        </w:tc>
        <w:tc>
          <w:tcPr>
            <w:tcW w:w="900" w:type="dxa"/>
          </w:tcPr>
          <w:p>
            <w:pPr>
              <w:pStyle w:val="TableParagraph"/>
              <w:spacing w:line="182" w:lineRule="exact" w:before="13"/>
              <w:ind w:right="110"/>
              <w:rPr>
                <w:sz w:val="16"/>
              </w:rPr>
            </w:pPr>
            <w:r>
              <w:rPr>
                <w:color w:val="231F20"/>
                <w:spacing w:val="-2"/>
                <w:sz w:val="16"/>
              </w:rPr>
              <w:t>5,550</w:t>
            </w:r>
          </w:p>
        </w:tc>
      </w:tr>
      <w:tr>
        <w:trPr>
          <w:trHeight w:val="215" w:hRule="atLeast"/>
        </w:trPr>
        <w:tc>
          <w:tcPr>
            <w:tcW w:w="2990" w:type="dxa"/>
            <w:vMerge/>
            <w:tcBorders>
              <w:top w:val="nil"/>
              <w:bottom w:val="single" w:sz="4" w:space="0" w:color="231F20"/>
            </w:tcBorders>
          </w:tcPr>
          <w:p>
            <w:pPr>
              <w:rPr>
                <w:sz w:val="2"/>
                <w:szCs w:val="2"/>
              </w:rPr>
            </w:pPr>
          </w:p>
        </w:tc>
        <w:tc>
          <w:tcPr>
            <w:tcW w:w="991" w:type="dxa"/>
          </w:tcPr>
          <w:p>
            <w:pPr>
              <w:pStyle w:val="TableParagraph"/>
              <w:spacing w:line="182" w:lineRule="exact" w:before="13"/>
              <w:ind w:right="109"/>
              <w:rPr>
                <w:sz w:val="16"/>
              </w:rPr>
            </w:pPr>
            <w:r>
              <w:rPr>
                <w:color w:val="231F20"/>
                <w:spacing w:val="-5"/>
                <w:sz w:val="16"/>
              </w:rPr>
              <w:t>100</w:t>
            </w:r>
          </w:p>
        </w:tc>
        <w:tc>
          <w:tcPr>
            <w:tcW w:w="929" w:type="dxa"/>
            <w:shd w:val="clear" w:color="auto" w:fill="DCDDDE"/>
          </w:tcPr>
          <w:p>
            <w:pPr>
              <w:pStyle w:val="TableParagraph"/>
              <w:spacing w:line="182" w:lineRule="exact" w:before="13"/>
              <w:ind w:right="107"/>
              <w:rPr>
                <w:sz w:val="16"/>
              </w:rPr>
            </w:pPr>
            <w:r>
              <w:rPr>
                <w:color w:val="231F20"/>
                <w:spacing w:val="-5"/>
                <w:sz w:val="16"/>
              </w:rPr>
              <w:t>82</w:t>
            </w:r>
          </w:p>
        </w:tc>
        <w:tc>
          <w:tcPr>
            <w:tcW w:w="961" w:type="dxa"/>
          </w:tcPr>
          <w:p>
            <w:pPr>
              <w:pStyle w:val="TableParagraph"/>
              <w:spacing w:line="182" w:lineRule="exact" w:before="13"/>
              <w:ind w:right="139"/>
              <w:rPr>
                <w:sz w:val="16"/>
              </w:rPr>
            </w:pPr>
            <w:r>
              <w:rPr>
                <w:color w:val="231F20"/>
                <w:spacing w:val="-5"/>
                <w:sz w:val="16"/>
              </w:rPr>
              <w:t>62</w:t>
            </w:r>
          </w:p>
        </w:tc>
        <w:tc>
          <w:tcPr>
            <w:tcW w:w="930" w:type="dxa"/>
          </w:tcPr>
          <w:p>
            <w:pPr>
              <w:pStyle w:val="TableParagraph"/>
              <w:spacing w:line="182" w:lineRule="exact" w:before="13"/>
              <w:ind w:right="138"/>
              <w:rPr>
                <w:sz w:val="16"/>
              </w:rPr>
            </w:pPr>
            <w:r>
              <w:rPr>
                <w:color w:val="231F20"/>
                <w:spacing w:val="-5"/>
                <w:sz w:val="16"/>
              </w:rPr>
              <w:t>40</w:t>
            </w:r>
          </w:p>
        </w:tc>
        <w:tc>
          <w:tcPr>
            <w:tcW w:w="900" w:type="dxa"/>
          </w:tcPr>
          <w:p>
            <w:pPr>
              <w:pStyle w:val="TableParagraph"/>
              <w:spacing w:line="182" w:lineRule="exact" w:before="13"/>
              <w:ind w:right="110"/>
              <w:rPr>
                <w:sz w:val="16"/>
              </w:rPr>
            </w:pPr>
            <w:r>
              <w:rPr>
                <w:color w:val="231F20"/>
                <w:spacing w:val="-5"/>
                <w:sz w:val="16"/>
              </w:rPr>
              <w:t>16</w:t>
            </w:r>
          </w:p>
        </w:tc>
      </w:tr>
      <w:tr>
        <w:trPr>
          <w:trHeight w:val="196" w:hRule="atLeast"/>
        </w:trPr>
        <w:tc>
          <w:tcPr>
            <w:tcW w:w="2990" w:type="dxa"/>
            <w:vMerge/>
            <w:tcBorders>
              <w:top w:val="nil"/>
              <w:bottom w:val="single" w:sz="4" w:space="0" w:color="231F20"/>
            </w:tcBorders>
          </w:tcPr>
          <w:p>
            <w:pPr>
              <w:rPr>
                <w:sz w:val="2"/>
                <w:szCs w:val="2"/>
              </w:rPr>
            </w:pPr>
          </w:p>
        </w:tc>
        <w:tc>
          <w:tcPr>
            <w:tcW w:w="991" w:type="dxa"/>
            <w:tcBorders>
              <w:bottom w:val="single" w:sz="4" w:space="0" w:color="231F20"/>
            </w:tcBorders>
          </w:tcPr>
          <w:p>
            <w:pPr>
              <w:pStyle w:val="TableParagraph"/>
              <w:spacing w:line="163" w:lineRule="exact" w:before="13"/>
              <w:ind w:right="109"/>
              <w:rPr>
                <w:b/>
                <w:sz w:val="16"/>
              </w:rPr>
            </w:pPr>
            <w:r>
              <w:rPr>
                <w:b/>
                <w:color w:val="231F20"/>
                <w:spacing w:val="-2"/>
                <w:sz w:val="16"/>
              </w:rPr>
              <w:t>15,304</w:t>
            </w:r>
          </w:p>
        </w:tc>
        <w:tc>
          <w:tcPr>
            <w:tcW w:w="929" w:type="dxa"/>
            <w:tcBorders>
              <w:bottom w:val="single" w:sz="4" w:space="0" w:color="231F20"/>
            </w:tcBorders>
            <w:shd w:val="clear" w:color="auto" w:fill="DCDDDE"/>
          </w:tcPr>
          <w:p>
            <w:pPr>
              <w:pStyle w:val="TableParagraph"/>
              <w:spacing w:line="163" w:lineRule="exact" w:before="13"/>
              <w:ind w:right="107"/>
              <w:rPr>
                <w:b/>
                <w:sz w:val="16"/>
              </w:rPr>
            </w:pPr>
            <w:r>
              <w:rPr>
                <w:b/>
                <w:color w:val="231F20"/>
                <w:spacing w:val="-2"/>
                <w:sz w:val="16"/>
              </w:rPr>
              <w:t>15,638</w:t>
            </w:r>
          </w:p>
        </w:tc>
        <w:tc>
          <w:tcPr>
            <w:tcW w:w="961" w:type="dxa"/>
            <w:tcBorders>
              <w:bottom w:val="single" w:sz="4" w:space="0" w:color="231F20"/>
            </w:tcBorders>
          </w:tcPr>
          <w:p>
            <w:pPr>
              <w:pStyle w:val="TableParagraph"/>
              <w:spacing w:line="163" w:lineRule="exact" w:before="13"/>
              <w:ind w:right="139"/>
              <w:rPr>
                <w:b/>
                <w:sz w:val="16"/>
              </w:rPr>
            </w:pPr>
            <w:r>
              <w:rPr>
                <w:b/>
                <w:color w:val="231F20"/>
                <w:spacing w:val="-2"/>
                <w:sz w:val="16"/>
              </w:rPr>
              <w:t>15,512</w:t>
            </w:r>
          </w:p>
        </w:tc>
        <w:tc>
          <w:tcPr>
            <w:tcW w:w="930" w:type="dxa"/>
            <w:tcBorders>
              <w:bottom w:val="single" w:sz="4" w:space="0" w:color="231F20"/>
            </w:tcBorders>
          </w:tcPr>
          <w:p>
            <w:pPr>
              <w:pStyle w:val="TableParagraph"/>
              <w:spacing w:line="163" w:lineRule="exact" w:before="13"/>
              <w:ind w:right="139"/>
              <w:rPr>
                <w:b/>
                <w:sz w:val="16"/>
              </w:rPr>
            </w:pPr>
            <w:r>
              <w:rPr>
                <w:b/>
                <w:color w:val="231F20"/>
                <w:spacing w:val="-2"/>
                <w:sz w:val="16"/>
              </w:rPr>
              <w:t>15,117</w:t>
            </w:r>
          </w:p>
        </w:tc>
        <w:tc>
          <w:tcPr>
            <w:tcW w:w="900" w:type="dxa"/>
            <w:tcBorders>
              <w:bottom w:val="single" w:sz="4" w:space="0" w:color="231F20"/>
            </w:tcBorders>
          </w:tcPr>
          <w:p>
            <w:pPr>
              <w:pStyle w:val="TableParagraph"/>
              <w:spacing w:line="163" w:lineRule="exact" w:before="13"/>
              <w:ind w:right="110"/>
              <w:rPr>
                <w:b/>
                <w:sz w:val="16"/>
              </w:rPr>
            </w:pPr>
            <w:r>
              <w:rPr>
                <w:b/>
                <w:color w:val="231F20"/>
                <w:spacing w:val="-2"/>
                <w:sz w:val="16"/>
              </w:rPr>
              <w:t>14,801</w:t>
            </w:r>
          </w:p>
        </w:tc>
      </w:tr>
      <w:tr>
        <w:trPr>
          <w:trHeight w:val="395"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bottom w:val="single" w:sz="4" w:space="0" w:color="231F20"/>
            </w:tcBorders>
          </w:tcPr>
          <w:p>
            <w:pPr>
              <w:pStyle w:val="TableParagraph"/>
              <w:spacing w:before="27"/>
              <w:jc w:val="left"/>
              <w:rPr>
                <w:b/>
                <w:sz w:val="16"/>
              </w:rPr>
            </w:pPr>
          </w:p>
          <w:p>
            <w:pPr>
              <w:pStyle w:val="TableParagraph"/>
              <w:spacing w:line="163" w:lineRule="exact" w:before="1"/>
              <w:ind w:right="109"/>
              <w:rPr>
                <w:b/>
                <w:sz w:val="16"/>
              </w:rPr>
            </w:pPr>
            <w:r>
              <w:rPr>
                <w:b/>
                <w:color w:val="231F20"/>
                <w:spacing w:val="-5"/>
                <w:sz w:val="16"/>
              </w:rPr>
              <w:t>650</w:t>
            </w:r>
          </w:p>
        </w:tc>
        <w:tc>
          <w:tcPr>
            <w:tcW w:w="929" w:type="dxa"/>
            <w:tcBorders>
              <w:top w:val="single" w:sz="4" w:space="0" w:color="231F20"/>
              <w:bottom w:val="single" w:sz="4" w:space="0" w:color="231F20"/>
            </w:tcBorders>
            <w:shd w:val="clear" w:color="auto" w:fill="DCDDDE"/>
          </w:tcPr>
          <w:p>
            <w:pPr>
              <w:pStyle w:val="TableParagraph"/>
              <w:spacing w:before="27"/>
              <w:jc w:val="left"/>
              <w:rPr>
                <w:b/>
                <w:sz w:val="16"/>
              </w:rPr>
            </w:pPr>
          </w:p>
          <w:p>
            <w:pPr>
              <w:pStyle w:val="TableParagraph"/>
              <w:spacing w:line="163" w:lineRule="exact" w:before="1"/>
              <w:ind w:right="107"/>
              <w:rPr>
                <w:b/>
                <w:sz w:val="16"/>
              </w:rPr>
            </w:pPr>
            <w:r>
              <w:rPr>
                <w:b/>
                <w:color w:val="231F20"/>
                <w:spacing w:val="-5"/>
                <w:sz w:val="16"/>
              </w:rPr>
              <w:t>466</w:t>
            </w:r>
          </w:p>
        </w:tc>
        <w:tc>
          <w:tcPr>
            <w:tcW w:w="961" w:type="dxa"/>
            <w:tcBorders>
              <w:top w:val="single" w:sz="4" w:space="0" w:color="231F20"/>
              <w:bottom w:val="single" w:sz="4" w:space="0" w:color="231F20"/>
            </w:tcBorders>
          </w:tcPr>
          <w:p>
            <w:pPr>
              <w:pStyle w:val="TableParagraph"/>
              <w:spacing w:before="27"/>
              <w:jc w:val="left"/>
              <w:rPr>
                <w:b/>
                <w:sz w:val="16"/>
              </w:rPr>
            </w:pPr>
          </w:p>
          <w:p>
            <w:pPr>
              <w:pStyle w:val="TableParagraph"/>
              <w:spacing w:line="163" w:lineRule="exact" w:before="1"/>
              <w:ind w:right="139"/>
              <w:rPr>
                <w:b/>
                <w:sz w:val="16"/>
              </w:rPr>
            </w:pPr>
            <w:r>
              <w:rPr>
                <w:b/>
                <w:color w:val="231F20"/>
                <w:spacing w:val="-5"/>
                <w:sz w:val="16"/>
              </w:rPr>
              <w:t>513</w:t>
            </w:r>
          </w:p>
        </w:tc>
        <w:tc>
          <w:tcPr>
            <w:tcW w:w="930" w:type="dxa"/>
            <w:tcBorders>
              <w:top w:val="single" w:sz="4" w:space="0" w:color="231F20"/>
              <w:bottom w:val="single" w:sz="4" w:space="0" w:color="231F20"/>
            </w:tcBorders>
          </w:tcPr>
          <w:p>
            <w:pPr>
              <w:pStyle w:val="TableParagraph"/>
              <w:spacing w:before="27"/>
              <w:jc w:val="left"/>
              <w:rPr>
                <w:b/>
                <w:sz w:val="16"/>
              </w:rPr>
            </w:pPr>
          </w:p>
          <w:p>
            <w:pPr>
              <w:pStyle w:val="TableParagraph"/>
              <w:spacing w:line="163" w:lineRule="exact" w:before="1"/>
              <w:ind w:right="139"/>
              <w:rPr>
                <w:b/>
                <w:sz w:val="16"/>
              </w:rPr>
            </w:pPr>
            <w:r>
              <w:rPr>
                <w:b/>
                <w:color w:val="231F20"/>
                <w:spacing w:val="-5"/>
                <w:sz w:val="16"/>
              </w:rPr>
              <w:t>564</w:t>
            </w:r>
          </w:p>
        </w:tc>
        <w:tc>
          <w:tcPr>
            <w:tcW w:w="900" w:type="dxa"/>
            <w:tcBorders>
              <w:top w:val="single" w:sz="4" w:space="0" w:color="231F20"/>
              <w:bottom w:val="single" w:sz="4" w:space="0" w:color="231F20"/>
            </w:tcBorders>
          </w:tcPr>
          <w:p>
            <w:pPr>
              <w:pStyle w:val="TableParagraph"/>
              <w:spacing w:before="27"/>
              <w:jc w:val="left"/>
              <w:rPr>
                <w:b/>
                <w:sz w:val="16"/>
              </w:rPr>
            </w:pPr>
          </w:p>
          <w:p>
            <w:pPr>
              <w:pStyle w:val="TableParagraph"/>
              <w:spacing w:line="163" w:lineRule="exact" w:before="1"/>
              <w:ind w:right="110"/>
              <w:rPr>
                <w:b/>
                <w:sz w:val="16"/>
              </w:rPr>
            </w:pPr>
            <w:r>
              <w:rPr>
                <w:b/>
                <w:color w:val="231F20"/>
                <w:spacing w:val="-5"/>
                <w:sz w:val="16"/>
              </w:rPr>
              <w:t>616</w:t>
            </w:r>
          </w:p>
        </w:tc>
      </w:tr>
      <w:tr>
        <w:trPr>
          <w:trHeight w:val="981"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44"/>
              <w:jc w:val="left"/>
              <w:rPr>
                <w:b/>
                <w:sz w:val="16"/>
              </w:rPr>
            </w:pPr>
          </w:p>
          <w:p>
            <w:pPr>
              <w:pStyle w:val="TableParagraph"/>
              <w:spacing w:line="181" w:lineRule="exact"/>
              <w:ind w:right="109"/>
              <w:rPr>
                <w:sz w:val="16"/>
              </w:rPr>
            </w:pPr>
            <w:r>
              <w:rPr>
                <w:color w:val="231F20"/>
                <w:spacing w:val="-5"/>
                <w:sz w:val="16"/>
              </w:rPr>
              <w:t>468</w:t>
            </w:r>
          </w:p>
        </w:tc>
        <w:tc>
          <w:tcPr>
            <w:tcW w:w="929" w:type="dxa"/>
            <w:tcBorders>
              <w:top w:val="single" w:sz="4" w:space="0" w:color="231F20"/>
            </w:tcBorders>
            <w:shd w:val="clear" w:color="auto" w:fill="DCDDDE"/>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44"/>
              <w:jc w:val="left"/>
              <w:rPr>
                <w:b/>
                <w:sz w:val="16"/>
              </w:rPr>
            </w:pPr>
          </w:p>
          <w:p>
            <w:pPr>
              <w:pStyle w:val="TableParagraph"/>
              <w:spacing w:line="181" w:lineRule="exact"/>
              <w:ind w:right="107"/>
              <w:rPr>
                <w:sz w:val="16"/>
              </w:rPr>
            </w:pPr>
            <w:r>
              <w:rPr>
                <w:color w:val="231F20"/>
                <w:spacing w:val="-5"/>
                <w:sz w:val="16"/>
              </w:rPr>
              <w:t>244</w:t>
            </w:r>
          </w:p>
        </w:tc>
        <w:tc>
          <w:tcPr>
            <w:tcW w:w="961"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44"/>
              <w:jc w:val="left"/>
              <w:rPr>
                <w:b/>
                <w:sz w:val="16"/>
              </w:rPr>
            </w:pPr>
          </w:p>
          <w:p>
            <w:pPr>
              <w:pStyle w:val="TableParagraph"/>
              <w:spacing w:line="181" w:lineRule="exact"/>
              <w:ind w:right="139"/>
              <w:rPr>
                <w:sz w:val="16"/>
              </w:rPr>
            </w:pPr>
            <w:r>
              <w:rPr>
                <w:color w:val="231F20"/>
                <w:spacing w:val="-5"/>
                <w:sz w:val="16"/>
              </w:rPr>
              <w:t>248</w:t>
            </w:r>
          </w:p>
        </w:tc>
        <w:tc>
          <w:tcPr>
            <w:tcW w:w="930"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44"/>
              <w:jc w:val="left"/>
              <w:rPr>
                <w:b/>
                <w:sz w:val="16"/>
              </w:rPr>
            </w:pPr>
          </w:p>
          <w:p>
            <w:pPr>
              <w:pStyle w:val="TableParagraph"/>
              <w:spacing w:line="181" w:lineRule="exact"/>
              <w:ind w:right="139"/>
              <w:rPr>
                <w:sz w:val="16"/>
              </w:rPr>
            </w:pPr>
            <w:r>
              <w:rPr>
                <w:color w:val="231F20"/>
                <w:spacing w:val="-5"/>
                <w:sz w:val="16"/>
              </w:rPr>
              <w:t>252</w:t>
            </w:r>
          </w:p>
        </w:tc>
        <w:tc>
          <w:tcPr>
            <w:tcW w:w="900" w:type="dxa"/>
            <w:tcBorders>
              <w:top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44"/>
              <w:jc w:val="left"/>
              <w:rPr>
                <w:b/>
                <w:sz w:val="16"/>
              </w:rPr>
            </w:pPr>
          </w:p>
          <w:p>
            <w:pPr>
              <w:pStyle w:val="TableParagraph"/>
              <w:spacing w:line="181" w:lineRule="exact"/>
              <w:ind w:right="110"/>
              <w:rPr>
                <w:sz w:val="16"/>
              </w:rPr>
            </w:pPr>
            <w:r>
              <w:rPr>
                <w:color w:val="231F20"/>
                <w:spacing w:val="-5"/>
                <w:sz w:val="16"/>
              </w:rPr>
              <w:t>254</w:t>
            </w:r>
          </w:p>
        </w:tc>
      </w:tr>
      <w:tr>
        <w:trPr>
          <w:trHeight w:val="195" w:hRule="atLeast"/>
        </w:trPr>
        <w:tc>
          <w:tcPr>
            <w:tcW w:w="2990" w:type="dxa"/>
            <w:vMerge/>
            <w:tcBorders>
              <w:top w:val="nil"/>
              <w:bottom w:val="single" w:sz="4" w:space="0" w:color="231F20"/>
            </w:tcBorders>
          </w:tcPr>
          <w:p>
            <w:pPr>
              <w:rPr>
                <w:sz w:val="2"/>
                <w:szCs w:val="2"/>
              </w:rPr>
            </w:pPr>
          </w:p>
        </w:tc>
        <w:tc>
          <w:tcPr>
            <w:tcW w:w="991" w:type="dxa"/>
            <w:tcBorders>
              <w:bottom w:val="single" w:sz="4" w:space="0" w:color="231F20"/>
            </w:tcBorders>
          </w:tcPr>
          <w:p>
            <w:pPr>
              <w:pStyle w:val="TableParagraph"/>
              <w:spacing w:line="163" w:lineRule="exact" w:before="12"/>
              <w:ind w:right="109"/>
              <w:rPr>
                <w:b/>
                <w:sz w:val="16"/>
              </w:rPr>
            </w:pPr>
            <w:r>
              <w:rPr>
                <w:b/>
                <w:color w:val="231F20"/>
                <w:spacing w:val="-5"/>
                <w:sz w:val="16"/>
              </w:rPr>
              <w:t>468</w:t>
            </w:r>
          </w:p>
        </w:tc>
        <w:tc>
          <w:tcPr>
            <w:tcW w:w="929" w:type="dxa"/>
            <w:tcBorders>
              <w:bottom w:val="single" w:sz="4" w:space="0" w:color="231F20"/>
            </w:tcBorders>
            <w:shd w:val="clear" w:color="auto" w:fill="DCDDDE"/>
          </w:tcPr>
          <w:p>
            <w:pPr>
              <w:pStyle w:val="TableParagraph"/>
              <w:spacing w:line="163" w:lineRule="exact" w:before="12"/>
              <w:ind w:right="107"/>
              <w:rPr>
                <w:b/>
                <w:sz w:val="16"/>
              </w:rPr>
            </w:pPr>
            <w:r>
              <w:rPr>
                <w:b/>
                <w:color w:val="231F20"/>
                <w:spacing w:val="-5"/>
                <w:sz w:val="16"/>
              </w:rPr>
              <w:t>244</w:t>
            </w:r>
          </w:p>
        </w:tc>
        <w:tc>
          <w:tcPr>
            <w:tcW w:w="961" w:type="dxa"/>
            <w:tcBorders>
              <w:bottom w:val="single" w:sz="4" w:space="0" w:color="231F20"/>
            </w:tcBorders>
          </w:tcPr>
          <w:p>
            <w:pPr>
              <w:pStyle w:val="TableParagraph"/>
              <w:spacing w:line="163" w:lineRule="exact" w:before="12"/>
              <w:ind w:right="139"/>
              <w:rPr>
                <w:b/>
                <w:sz w:val="16"/>
              </w:rPr>
            </w:pPr>
            <w:r>
              <w:rPr>
                <w:b/>
                <w:color w:val="231F20"/>
                <w:spacing w:val="-5"/>
                <w:sz w:val="16"/>
              </w:rPr>
              <w:t>248</w:t>
            </w:r>
          </w:p>
        </w:tc>
        <w:tc>
          <w:tcPr>
            <w:tcW w:w="930" w:type="dxa"/>
            <w:tcBorders>
              <w:bottom w:val="single" w:sz="4" w:space="0" w:color="231F20"/>
            </w:tcBorders>
          </w:tcPr>
          <w:p>
            <w:pPr>
              <w:pStyle w:val="TableParagraph"/>
              <w:spacing w:line="163" w:lineRule="exact" w:before="12"/>
              <w:ind w:right="139"/>
              <w:rPr>
                <w:b/>
                <w:sz w:val="16"/>
              </w:rPr>
            </w:pPr>
            <w:r>
              <w:rPr>
                <w:b/>
                <w:color w:val="231F20"/>
                <w:spacing w:val="-5"/>
                <w:sz w:val="16"/>
              </w:rPr>
              <w:t>252</w:t>
            </w:r>
          </w:p>
        </w:tc>
        <w:tc>
          <w:tcPr>
            <w:tcW w:w="900" w:type="dxa"/>
            <w:tcBorders>
              <w:bottom w:val="single" w:sz="4" w:space="0" w:color="231F20"/>
            </w:tcBorders>
          </w:tcPr>
          <w:p>
            <w:pPr>
              <w:pStyle w:val="TableParagraph"/>
              <w:spacing w:line="163" w:lineRule="exact" w:before="12"/>
              <w:ind w:right="110"/>
              <w:rPr>
                <w:b/>
                <w:sz w:val="16"/>
              </w:rPr>
            </w:pPr>
            <w:r>
              <w:rPr>
                <w:b/>
                <w:color w:val="231F20"/>
                <w:spacing w:val="-5"/>
                <w:sz w:val="16"/>
              </w:rPr>
              <w:t>254</w:t>
            </w:r>
          </w:p>
        </w:tc>
      </w:tr>
      <w:tr>
        <w:trPr>
          <w:trHeight w:val="397"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12"/>
              <w:rPr>
                <w:b/>
                <w:sz w:val="16"/>
              </w:rPr>
            </w:pPr>
            <w:r>
              <w:rPr>
                <w:b/>
                <w:color w:val="231F20"/>
                <w:spacing w:val="-2"/>
                <w:sz w:val="16"/>
              </w:rPr>
              <w:t>(468)</w:t>
            </w:r>
          </w:p>
        </w:tc>
        <w:tc>
          <w:tcPr>
            <w:tcW w:w="929" w:type="dxa"/>
            <w:tcBorders>
              <w:top w:val="single" w:sz="4" w:space="0" w:color="231F20"/>
              <w:bottom w:val="single" w:sz="4" w:space="0" w:color="231F20"/>
            </w:tcBorders>
            <w:shd w:val="clear" w:color="auto" w:fill="DCDDDE"/>
          </w:tcPr>
          <w:p>
            <w:pPr>
              <w:pStyle w:val="TableParagraph"/>
              <w:spacing w:before="30"/>
              <w:jc w:val="left"/>
              <w:rPr>
                <w:b/>
                <w:sz w:val="16"/>
              </w:rPr>
            </w:pPr>
          </w:p>
          <w:p>
            <w:pPr>
              <w:pStyle w:val="TableParagraph"/>
              <w:spacing w:line="163" w:lineRule="exact"/>
              <w:ind w:right="110"/>
              <w:rPr>
                <w:b/>
                <w:sz w:val="16"/>
              </w:rPr>
            </w:pPr>
            <w:r>
              <w:rPr>
                <w:b/>
                <w:color w:val="231F20"/>
                <w:spacing w:val="-2"/>
                <w:sz w:val="16"/>
              </w:rPr>
              <w:t>(244)</w:t>
            </w:r>
          </w:p>
        </w:tc>
        <w:tc>
          <w:tcPr>
            <w:tcW w:w="961"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42"/>
              <w:rPr>
                <w:b/>
                <w:sz w:val="16"/>
              </w:rPr>
            </w:pPr>
            <w:r>
              <w:rPr>
                <w:b/>
                <w:color w:val="231F20"/>
                <w:spacing w:val="-2"/>
                <w:sz w:val="16"/>
              </w:rPr>
              <w:t>(248)</w:t>
            </w:r>
          </w:p>
        </w:tc>
        <w:tc>
          <w:tcPr>
            <w:tcW w:w="930"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41"/>
              <w:rPr>
                <w:b/>
                <w:sz w:val="16"/>
              </w:rPr>
            </w:pPr>
            <w:r>
              <w:rPr>
                <w:b/>
                <w:color w:val="231F20"/>
                <w:spacing w:val="-2"/>
                <w:sz w:val="16"/>
              </w:rPr>
              <w:t>(252)</w:t>
            </w:r>
          </w:p>
        </w:tc>
        <w:tc>
          <w:tcPr>
            <w:tcW w:w="900"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12"/>
              <w:rPr>
                <w:b/>
                <w:sz w:val="16"/>
              </w:rPr>
            </w:pPr>
            <w:r>
              <w:rPr>
                <w:b/>
                <w:color w:val="231F20"/>
                <w:spacing w:val="-2"/>
                <w:sz w:val="16"/>
              </w:rPr>
              <w:t>(254)</w:t>
            </w:r>
          </w:p>
        </w:tc>
      </w:tr>
      <w:tr>
        <w:trPr>
          <w:trHeight w:val="751"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tcBorders>
          </w:tcPr>
          <w:p>
            <w:pPr>
              <w:pStyle w:val="TableParagraph"/>
              <w:jc w:val="left"/>
              <w:rPr>
                <w:b/>
                <w:sz w:val="16"/>
              </w:rPr>
            </w:pPr>
          </w:p>
          <w:p>
            <w:pPr>
              <w:pStyle w:val="TableParagraph"/>
              <w:spacing w:before="182"/>
              <w:jc w:val="left"/>
              <w:rPr>
                <w:b/>
                <w:sz w:val="16"/>
              </w:rPr>
            </w:pPr>
          </w:p>
          <w:p>
            <w:pPr>
              <w:pStyle w:val="TableParagraph"/>
              <w:spacing w:line="181" w:lineRule="exact"/>
              <w:ind w:right="109"/>
              <w:rPr>
                <w:sz w:val="16"/>
              </w:rPr>
            </w:pPr>
            <w:r>
              <w:rPr>
                <w:color w:val="231F20"/>
                <w:spacing w:val="-5"/>
                <w:sz w:val="16"/>
              </w:rPr>
              <w:t>241</w:t>
            </w:r>
          </w:p>
        </w:tc>
        <w:tc>
          <w:tcPr>
            <w:tcW w:w="929" w:type="dxa"/>
            <w:tcBorders>
              <w:top w:val="single" w:sz="4" w:space="0" w:color="231F20"/>
            </w:tcBorders>
            <w:shd w:val="clear" w:color="auto" w:fill="DCDDDE"/>
          </w:tcPr>
          <w:p>
            <w:pPr>
              <w:pStyle w:val="TableParagraph"/>
              <w:jc w:val="left"/>
              <w:rPr>
                <w:b/>
                <w:sz w:val="16"/>
              </w:rPr>
            </w:pPr>
          </w:p>
          <w:p>
            <w:pPr>
              <w:pStyle w:val="TableParagraph"/>
              <w:spacing w:before="182"/>
              <w:jc w:val="left"/>
              <w:rPr>
                <w:b/>
                <w:sz w:val="16"/>
              </w:rPr>
            </w:pPr>
          </w:p>
          <w:p>
            <w:pPr>
              <w:pStyle w:val="TableParagraph"/>
              <w:spacing w:line="181" w:lineRule="exact"/>
              <w:ind w:right="107"/>
              <w:rPr>
                <w:sz w:val="16"/>
              </w:rPr>
            </w:pPr>
            <w:r>
              <w:rPr>
                <w:color w:val="231F20"/>
                <w:spacing w:val="-5"/>
                <w:sz w:val="16"/>
              </w:rPr>
              <w:t>244</w:t>
            </w:r>
          </w:p>
        </w:tc>
        <w:tc>
          <w:tcPr>
            <w:tcW w:w="961" w:type="dxa"/>
            <w:tcBorders>
              <w:top w:val="single" w:sz="4" w:space="0" w:color="231F20"/>
            </w:tcBorders>
          </w:tcPr>
          <w:p>
            <w:pPr>
              <w:pStyle w:val="TableParagraph"/>
              <w:jc w:val="left"/>
              <w:rPr>
                <w:b/>
                <w:sz w:val="16"/>
              </w:rPr>
            </w:pPr>
          </w:p>
          <w:p>
            <w:pPr>
              <w:pStyle w:val="TableParagraph"/>
              <w:spacing w:before="182"/>
              <w:jc w:val="left"/>
              <w:rPr>
                <w:b/>
                <w:sz w:val="16"/>
              </w:rPr>
            </w:pPr>
          </w:p>
          <w:p>
            <w:pPr>
              <w:pStyle w:val="TableParagraph"/>
              <w:spacing w:line="181" w:lineRule="exact"/>
              <w:ind w:right="139"/>
              <w:rPr>
                <w:sz w:val="16"/>
              </w:rPr>
            </w:pPr>
            <w:r>
              <w:rPr>
                <w:color w:val="231F20"/>
                <w:spacing w:val="-5"/>
                <w:sz w:val="16"/>
              </w:rPr>
              <w:t>248</w:t>
            </w:r>
          </w:p>
        </w:tc>
        <w:tc>
          <w:tcPr>
            <w:tcW w:w="930" w:type="dxa"/>
            <w:tcBorders>
              <w:top w:val="single" w:sz="4" w:space="0" w:color="231F20"/>
            </w:tcBorders>
          </w:tcPr>
          <w:p>
            <w:pPr>
              <w:pStyle w:val="TableParagraph"/>
              <w:jc w:val="left"/>
              <w:rPr>
                <w:b/>
                <w:sz w:val="16"/>
              </w:rPr>
            </w:pPr>
          </w:p>
          <w:p>
            <w:pPr>
              <w:pStyle w:val="TableParagraph"/>
              <w:spacing w:before="182"/>
              <w:jc w:val="left"/>
              <w:rPr>
                <w:b/>
                <w:sz w:val="16"/>
              </w:rPr>
            </w:pPr>
          </w:p>
          <w:p>
            <w:pPr>
              <w:pStyle w:val="TableParagraph"/>
              <w:spacing w:line="181" w:lineRule="exact"/>
              <w:ind w:right="139"/>
              <w:rPr>
                <w:sz w:val="16"/>
              </w:rPr>
            </w:pPr>
            <w:r>
              <w:rPr>
                <w:color w:val="231F20"/>
                <w:spacing w:val="-5"/>
                <w:sz w:val="16"/>
              </w:rPr>
              <w:t>252</w:t>
            </w:r>
          </w:p>
        </w:tc>
        <w:tc>
          <w:tcPr>
            <w:tcW w:w="900" w:type="dxa"/>
            <w:tcBorders>
              <w:top w:val="single" w:sz="4" w:space="0" w:color="231F20"/>
            </w:tcBorders>
          </w:tcPr>
          <w:p>
            <w:pPr>
              <w:pStyle w:val="TableParagraph"/>
              <w:jc w:val="left"/>
              <w:rPr>
                <w:b/>
                <w:sz w:val="16"/>
              </w:rPr>
            </w:pPr>
          </w:p>
          <w:p>
            <w:pPr>
              <w:pStyle w:val="TableParagraph"/>
              <w:spacing w:before="182"/>
              <w:jc w:val="left"/>
              <w:rPr>
                <w:b/>
                <w:sz w:val="16"/>
              </w:rPr>
            </w:pPr>
          </w:p>
          <w:p>
            <w:pPr>
              <w:pStyle w:val="TableParagraph"/>
              <w:spacing w:line="181" w:lineRule="exact"/>
              <w:ind w:right="110"/>
              <w:rPr>
                <w:sz w:val="16"/>
              </w:rPr>
            </w:pPr>
            <w:r>
              <w:rPr>
                <w:color w:val="231F20"/>
                <w:spacing w:val="-5"/>
                <w:sz w:val="16"/>
              </w:rPr>
              <w:t>254</w:t>
            </w:r>
          </w:p>
        </w:tc>
      </w:tr>
      <w:tr>
        <w:trPr>
          <w:trHeight w:val="195" w:hRule="atLeast"/>
        </w:trPr>
        <w:tc>
          <w:tcPr>
            <w:tcW w:w="2990" w:type="dxa"/>
            <w:vMerge/>
            <w:tcBorders>
              <w:top w:val="nil"/>
              <w:bottom w:val="single" w:sz="4" w:space="0" w:color="231F20"/>
            </w:tcBorders>
          </w:tcPr>
          <w:p>
            <w:pPr>
              <w:rPr>
                <w:sz w:val="2"/>
                <w:szCs w:val="2"/>
              </w:rPr>
            </w:pPr>
          </w:p>
        </w:tc>
        <w:tc>
          <w:tcPr>
            <w:tcW w:w="991" w:type="dxa"/>
            <w:tcBorders>
              <w:bottom w:val="single" w:sz="4" w:space="0" w:color="231F20"/>
            </w:tcBorders>
          </w:tcPr>
          <w:p>
            <w:pPr>
              <w:pStyle w:val="TableParagraph"/>
              <w:spacing w:line="163" w:lineRule="exact" w:before="12"/>
              <w:ind w:right="109"/>
              <w:rPr>
                <w:b/>
                <w:sz w:val="16"/>
              </w:rPr>
            </w:pPr>
            <w:r>
              <w:rPr>
                <w:b/>
                <w:color w:val="231F20"/>
                <w:spacing w:val="-5"/>
                <w:sz w:val="16"/>
              </w:rPr>
              <w:t>241</w:t>
            </w:r>
          </w:p>
        </w:tc>
        <w:tc>
          <w:tcPr>
            <w:tcW w:w="929" w:type="dxa"/>
            <w:tcBorders>
              <w:bottom w:val="single" w:sz="4" w:space="0" w:color="231F20"/>
            </w:tcBorders>
            <w:shd w:val="clear" w:color="auto" w:fill="DCDDDE"/>
          </w:tcPr>
          <w:p>
            <w:pPr>
              <w:pStyle w:val="TableParagraph"/>
              <w:spacing w:line="163" w:lineRule="exact" w:before="12"/>
              <w:ind w:right="107"/>
              <w:rPr>
                <w:b/>
                <w:sz w:val="16"/>
              </w:rPr>
            </w:pPr>
            <w:r>
              <w:rPr>
                <w:b/>
                <w:color w:val="231F20"/>
                <w:spacing w:val="-5"/>
                <w:sz w:val="16"/>
              </w:rPr>
              <w:t>244</w:t>
            </w:r>
          </w:p>
        </w:tc>
        <w:tc>
          <w:tcPr>
            <w:tcW w:w="961" w:type="dxa"/>
            <w:tcBorders>
              <w:bottom w:val="single" w:sz="4" w:space="0" w:color="231F20"/>
            </w:tcBorders>
          </w:tcPr>
          <w:p>
            <w:pPr>
              <w:pStyle w:val="TableParagraph"/>
              <w:spacing w:line="163" w:lineRule="exact" w:before="12"/>
              <w:ind w:right="139"/>
              <w:rPr>
                <w:b/>
                <w:sz w:val="16"/>
              </w:rPr>
            </w:pPr>
            <w:r>
              <w:rPr>
                <w:b/>
                <w:color w:val="231F20"/>
                <w:spacing w:val="-5"/>
                <w:sz w:val="16"/>
              </w:rPr>
              <w:t>248</w:t>
            </w:r>
          </w:p>
        </w:tc>
        <w:tc>
          <w:tcPr>
            <w:tcW w:w="930" w:type="dxa"/>
            <w:tcBorders>
              <w:bottom w:val="single" w:sz="4" w:space="0" w:color="231F20"/>
            </w:tcBorders>
          </w:tcPr>
          <w:p>
            <w:pPr>
              <w:pStyle w:val="TableParagraph"/>
              <w:spacing w:line="163" w:lineRule="exact" w:before="12"/>
              <w:ind w:right="139"/>
              <w:rPr>
                <w:b/>
                <w:sz w:val="16"/>
              </w:rPr>
            </w:pPr>
            <w:r>
              <w:rPr>
                <w:b/>
                <w:color w:val="231F20"/>
                <w:spacing w:val="-5"/>
                <w:sz w:val="16"/>
              </w:rPr>
              <w:t>252</w:t>
            </w:r>
          </w:p>
        </w:tc>
        <w:tc>
          <w:tcPr>
            <w:tcW w:w="900" w:type="dxa"/>
            <w:tcBorders>
              <w:bottom w:val="single" w:sz="4" w:space="0" w:color="231F20"/>
            </w:tcBorders>
          </w:tcPr>
          <w:p>
            <w:pPr>
              <w:pStyle w:val="TableParagraph"/>
              <w:spacing w:line="163" w:lineRule="exact" w:before="12"/>
              <w:ind w:right="110"/>
              <w:rPr>
                <w:b/>
                <w:sz w:val="16"/>
              </w:rPr>
            </w:pPr>
            <w:r>
              <w:rPr>
                <w:b/>
                <w:color w:val="231F20"/>
                <w:spacing w:val="-5"/>
                <w:sz w:val="16"/>
              </w:rPr>
              <w:t>254</w:t>
            </w:r>
          </w:p>
        </w:tc>
      </w:tr>
      <w:tr>
        <w:trPr>
          <w:trHeight w:val="526"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tcBorders>
          </w:tcPr>
          <w:p>
            <w:pPr>
              <w:pStyle w:val="TableParagraph"/>
              <w:spacing w:before="140"/>
              <w:jc w:val="left"/>
              <w:rPr>
                <w:b/>
                <w:sz w:val="16"/>
              </w:rPr>
            </w:pPr>
          </w:p>
          <w:p>
            <w:pPr>
              <w:pStyle w:val="TableParagraph"/>
              <w:spacing w:line="182" w:lineRule="exact"/>
              <w:ind w:right="109"/>
              <w:rPr>
                <w:sz w:val="16"/>
              </w:rPr>
            </w:pPr>
            <w:r>
              <w:rPr>
                <w:color w:val="231F20"/>
                <w:spacing w:val="-5"/>
                <w:sz w:val="16"/>
              </w:rPr>
              <w:t>423</w:t>
            </w:r>
          </w:p>
        </w:tc>
        <w:tc>
          <w:tcPr>
            <w:tcW w:w="929" w:type="dxa"/>
            <w:tcBorders>
              <w:top w:val="single" w:sz="4" w:space="0" w:color="231F20"/>
            </w:tcBorders>
            <w:shd w:val="clear" w:color="auto" w:fill="DCDDDE"/>
          </w:tcPr>
          <w:p>
            <w:pPr>
              <w:pStyle w:val="TableParagraph"/>
              <w:spacing w:before="140"/>
              <w:jc w:val="left"/>
              <w:rPr>
                <w:b/>
                <w:sz w:val="16"/>
              </w:rPr>
            </w:pPr>
          </w:p>
          <w:p>
            <w:pPr>
              <w:pStyle w:val="TableParagraph"/>
              <w:spacing w:line="182" w:lineRule="exact"/>
              <w:ind w:right="107"/>
              <w:rPr>
                <w:sz w:val="16"/>
              </w:rPr>
            </w:pPr>
            <w:r>
              <w:rPr>
                <w:color w:val="231F20"/>
                <w:spacing w:val="-5"/>
                <w:sz w:val="16"/>
              </w:rPr>
              <w:t>466</w:t>
            </w:r>
          </w:p>
        </w:tc>
        <w:tc>
          <w:tcPr>
            <w:tcW w:w="961" w:type="dxa"/>
            <w:tcBorders>
              <w:top w:val="single" w:sz="4" w:space="0" w:color="231F20"/>
            </w:tcBorders>
          </w:tcPr>
          <w:p>
            <w:pPr>
              <w:pStyle w:val="TableParagraph"/>
              <w:spacing w:before="140"/>
              <w:jc w:val="left"/>
              <w:rPr>
                <w:b/>
                <w:sz w:val="16"/>
              </w:rPr>
            </w:pPr>
          </w:p>
          <w:p>
            <w:pPr>
              <w:pStyle w:val="TableParagraph"/>
              <w:spacing w:line="182" w:lineRule="exact"/>
              <w:ind w:right="139"/>
              <w:rPr>
                <w:sz w:val="16"/>
              </w:rPr>
            </w:pPr>
            <w:r>
              <w:rPr>
                <w:color w:val="231F20"/>
                <w:spacing w:val="-5"/>
                <w:sz w:val="16"/>
              </w:rPr>
              <w:t>513</w:t>
            </w:r>
          </w:p>
        </w:tc>
        <w:tc>
          <w:tcPr>
            <w:tcW w:w="930" w:type="dxa"/>
            <w:tcBorders>
              <w:top w:val="single" w:sz="4" w:space="0" w:color="231F20"/>
            </w:tcBorders>
          </w:tcPr>
          <w:p>
            <w:pPr>
              <w:pStyle w:val="TableParagraph"/>
              <w:spacing w:before="140"/>
              <w:jc w:val="left"/>
              <w:rPr>
                <w:b/>
                <w:sz w:val="16"/>
              </w:rPr>
            </w:pPr>
          </w:p>
          <w:p>
            <w:pPr>
              <w:pStyle w:val="TableParagraph"/>
              <w:spacing w:line="182" w:lineRule="exact"/>
              <w:ind w:right="139"/>
              <w:rPr>
                <w:sz w:val="16"/>
              </w:rPr>
            </w:pPr>
            <w:r>
              <w:rPr>
                <w:color w:val="231F20"/>
                <w:spacing w:val="-5"/>
                <w:sz w:val="16"/>
              </w:rPr>
              <w:t>564</w:t>
            </w:r>
          </w:p>
        </w:tc>
        <w:tc>
          <w:tcPr>
            <w:tcW w:w="900" w:type="dxa"/>
            <w:tcBorders>
              <w:top w:val="single" w:sz="4" w:space="0" w:color="231F20"/>
            </w:tcBorders>
          </w:tcPr>
          <w:p>
            <w:pPr>
              <w:pStyle w:val="TableParagraph"/>
              <w:spacing w:before="140"/>
              <w:jc w:val="left"/>
              <w:rPr>
                <w:b/>
                <w:sz w:val="16"/>
              </w:rPr>
            </w:pPr>
          </w:p>
          <w:p>
            <w:pPr>
              <w:pStyle w:val="TableParagraph"/>
              <w:spacing w:line="182" w:lineRule="exact"/>
              <w:ind w:right="110"/>
              <w:rPr>
                <w:sz w:val="16"/>
              </w:rPr>
            </w:pPr>
            <w:r>
              <w:rPr>
                <w:color w:val="231F20"/>
                <w:spacing w:val="-5"/>
                <w:sz w:val="16"/>
              </w:rPr>
              <w:t>616</w:t>
            </w:r>
          </w:p>
        </w:tc>
      </w:tr>
      <w:tr>
        <w:trPr>
          <w:trHeight w:val="196" w:hRule="atLeast"/>
        </w:trPr>
        <w:tc>
          <w:tcPr>
            <w:tcW w:w="2990" w:type="dxa"/>
            <w:vMerge/>
            <w:tcBorders>
              <w:top w:val="nil"/>
              <w:bottom w:val="single" w:sz="4" w:space="0" w:color="231F20"/>
            </w:tcBorders>
          </w:tcPr>
          <w:p>
            <w:pPr>
              <w:rPr>
                <w:sz w:val="2"/>
                <w:szCs w:val="2"/>
              </w:rPr>
            </w:pPr>
          </w:p>
        </w:tc>
        <w:tc>
          <w:tcPr>
            <w:tcW w:w="991" w:type="dxa"/>
            <w:tcBorders>
              <w:bottom w:val="single" w:sz="4" w:space="0" w:color="231F20"/>
            </w:tcBorders>
          </w:tcPr>
          <w:p>
            <w:pPr>
              <w:pStyle w:val="TableParagraph"/>
              <w:spacing w:line="163" w:lineRule="exact" w:before="13"/>
              <w:ind w:right="109"/>
              <w:rPr>
                <w:b/>
                <w:sz w:val="16"/>
              </w:rPr>
            </w:pPr>
            <w:r>
              <w:rPr>
                <w:b/>
                <w:color w:val="231F20"/>
                <w:spacing w:val="-5"/>
                <w:sz w:val="16"/>
              </w:rPr>
              <w:t>423</w:t>
            </w:r>
          </w:p>
        </w:tc>
        <w:tc>
          <w:tcPr>
            <w:tcW w:w="929" w:type="dxa"/>
            <w:tcBorders>
              <w:bottom w:val="single" w:sz="4" w:space="0" w:color="231F20"/>
            </w:tcBorders>
            <w:shd w:val="clear" w:color="auto" w:fill="DCDDDE"/>
          </w:tcPr>
          <w:p>
            <w:pPr>
              <w:pStyle w:val="TableParagraph"/>
              <w:spacing w:line="163" w:lineRule="exact" w:before="13"/>
              <w:ind w:right="107"/>
              <w:rPr>
                <w:b/>
                <w:sz w:val="16"/>
              </w:rPr>
            </w:pPr>
            <w:r>
              <w:rPr>
                <w:b/>
                <w:color w:val="231F20"/>
                <w:spacing w:val="-5"/>
                <w:sz w:val="16"/>
              </w:rPr>
              <w:t>466</w:t>
            </w:r>
          </w:p>
        </w:tc>
        <w:tc>
          <w:tcPr>
            <w:tcW w:w="961" w:type="dxa"/>
            <w:tcBorders>
              <w:bottom w:val="single" w:sz="4" w:space="0" w:color="231F20"/>
            </w:tcBorders>
          </w:tcPr>
          <w:p>
            <w:pPr>
              <w:pStyle w:val="TableParagraph"/>
              <w:spacing w:line="163" w:lineRule="exact" w:before="13"/>
              <w:ind w:right="139"/>
              <w:rPr>
                <w:b/>
                <w:sz w:val="16"/>
              </w:rPr>
            </w:pPr>
            <w:r>
              <w:rPr>
                <w:b/>
                <w:color w:val="231F20"/>
                <w:spacing w:val="-5"/>
                <w:sz w:val="16"/>
              </w:rPr>
              <w:t>513</w:t>
            </w:r>
          </w:p>
        </w:tc>
        <w:tc>
          <w:tcPr>
            <w:tcW w:w="930" w:type="dxa"/>
            <w:tcBorders>
              <w:bottom w:val="single" w:sz="4" w:space="0" w:color="231F20"/>
            </w:tcBorders>
          </w:tcPr>
          <w:p>
            <w:pPr>
              <w:pStyle w:val="TableParagraph"/>
              <w:spacing w:line="163" w:lineRule="exact" w:before="13"/>
              <w:ind w:right="139"/>
              <w:rPr>
                <w:b/>
                <w:sz w:val="16"/>
              </w:rPr>
            </w:pPr>
            <w:r>
              <w:rPr>
                <w:b/>
                <w:color w:val="231F20"/>
                <w:spacing w:val="-5"/>
                <w:sz w:val="16"/>
              </w:rPr>
              <w:t>564</w:t>
            </w:r>
          </w:p>
        </w:tc>
        <w:tc>
          <w:tcPr>
            <w:tcW w:w="900" w:type="dxa"/>
            <w:tcBorders>
              <w:bottom w:val="single" w:sz="4" w:space="0" w:color="231F20"/>
            </w:tcBorders>
          </w:tcPr>
          <w:p>
            <w:pPr>
              <w:pStyle w:val="TableParagraph"/>
              <w:spacing w:line="163" w:lineRule="exact" w:before="13"/>
              <w:ind w:right="110"/>
              <w:rPr>
                <w:b/>
                <w:sz w:val="16"/>
              </w:rPr>
            </w:pPr>
            <w:r>
              <w:rPr>
                <w:b/>
                <w:color w:val="231F20"/>
                <w:spacing w:val="-5"/>
                <w:sz w:val="16"/>
              </w:rPr>
              <w:t>616</w:t>
            </w:r>
          </w:p>
        </w:tc>
      </w:tr>
      <w:tr>
        <w:trPr>
          <w:trHeight w:val="397"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12"/>
              <w:rPr>
                <w:b/>
                <w:sz w:val="16"/>
              </w:rPr>
            </w:pPr>
            <w:r>
              <w:rPr>
                <w:b/>
                <w:color w:val="231F20"/>
                <w:spacing w:val="-2"/>
                <w:sz w:val="16"/>
              </w:rPr>
              <w:t>(182)</w:t>
            </w:r>
          </w:p>
        </w:tc>
        <w:tc>
          <w:tcPr>
            <w:tcW w:w="929" w:type="dxa"/>
            <w:tcBorders>
              <w:top w:val="single" w:sz="4" w:space="0" w:color="231F20"/>
              <w:bottom w:val="single" w:sz="4" w:space="0" w:color="231F20"/>
            </w:tcBorders>
            <w:shd w:val="clear" w:color="auto" w:fill="DCDDDE"/>
          </w:tcPr>
          <w:p>
            <w:pPr>
              <w:pStyle w:val="TableParagraph"/>
              <w:spacing w:before="30"/>
              <w:jc w:val="left"/>
              <w:rPr>
                <w:b/>
                <w:sz w:val="16"/>
              </w:rPr>
            </w:pPr>
          </w:p>
          <w:p>
            <w:pPr>
              <w:pStyle w:val="TableParagraph"/>
              <w:spacing w:line="163" w:lineRule="exact"/>
              <w:ind w:right="110"/>
              <w:rPr>
                <w:b/>
                <w:sz w:val="16"/>
              </w:rPr>
            </w:pPr>
            <w:r>
              <w:rPr>
                <w:b/>
                <w:color w:val="231F20"/>
                <w:spacing w:val="-2"/>
                <w:sz w:val="16"/>
              </w:rPr>
              <w:t>(222)</w:t>
            </w:r>
          </w:p>
        </w:tc>
        <w:tc>
          <w:tcPr>
            <w:tcW w:w="961"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42"/>
              <w:rPr>
                <w:b/>
                <w:sz w:val="16"/>
              </w:rPr>
            </w:pPr>
            <w:r>
              <w:rPr>
                <w:b/>
                <w:color w:val="231F20"/>
                <w:spacing w:val="-2"/>
                <w:sz w:val="16"/>
              </w:rPr>
              <w:t>(265)</w:t>
            </w:r>
          </w:p>
        </w:tc>
        <w:tc>
          <w:tcPr>
            <w:tcW w:w="930"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41"/>
              <w:rPr>
                <w:b/>
                <w:sz w:val="16"/>
              </w:rPr>
            </w:pPr>
            <w:r>
              <w:rPr>
                <w:b/>
                <w:color w:val="231F20"/>
                <w:spacing w:val="-2"/>
                <w:sz w:val="16"/>
              </w:rPr>
              <w:t>(312)</w:t>
            </w:r>
          </w:p>
        </w:tc>
        <w:tc>
          <w:tcPr>
            <w:tcW w:w="900" w:type="dxa"/>
            <w:tcBorders>
              <w:top w:val="single" w:sz="4" w:space="0" w:color="231F20"/>
              <w:bottom w:val="single" w:sz="4" w:space="0" w:color="231F20"/>
            </w:tcBorders>
          </w:tcPr>
          <w:p>
            <w:pPr>
              <w:pStyle w:val="TableParagraph"/>
              <w:spacing w:before="30"/>
              <w:jc w:val="left"/>
              <w:rPr>
                <w:b/>
                <w:sz w:val="16"/>
              </w:rPr>
            </w:pPr>
          </w:p>
          <w:p>
            <w:pPr>
              <w:pStyle w:val="TableParagraph"/>
              <w:spacing w:line="163" w:lineRule="exact"/>
              <w:ind w:right="112"/>
              <w:rPr>
                <w:b/>
                <w:sz w:val="16"/>
              </w:rPr>
            </w:pPr>
            <w:r>
              <w:rPr>
                <w:b/>
                <w:color w:val="231F20"/>
                <w:spacing w:val="-2"/>
                <w:sz w:val="16"/>
              </w:rPr>
              <w:t>(362)</w:t>
            </w:r>
          </w:p>
        </w:tc>
      </w:tr>
      <w:tr>
        <w:trPr>
          <w:trHeight w:val="452"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08"/>
              <w:rPr>
                <w:b/>
                <w:sz w:val="16"/>
              </w:rPr>
            </w:pPr>
            <w:r>
              <w:rPr>
                <w:b/>
                <w:color w:val="231F20"/>
                <w:spacing w:val="-10"/>
                <w:sz w:val="16"/>
              </w:rPr>
              <w:t>-</w:t>
            </w:r>
          </w:p>
        </w:tc>
        <w:tc>
          <w:tcPr>
            <w:tcW w:w="929" w:type="dxa"/>
            <w:tcBorders>
              <w:top w:val="single" w:sz="4" w:space="0" w:color="231F20"/>
              <w:bottom w:val="single" w:sz="4" w:space="0" w:color="231F20"/>
            </w:tcBorders>
            <w:shd w:val="clear" w:color="auto" w:fill="DCDDDE"/>
          </w:tcPr>
          <w:p>
            <w:pPr>
              <w:pStyle w:val="TableParagraph"/>
              <w:spacing w:before="85"/>
              <w:jc w:val="left"/>
              <w:rPr>
                <w:b/>
                <w:sz w:val="16"/>
              </w:rPr>
            </w:pPr>
          </w:p>
          <w:p>
            <w:pPr>
              <w:pStyle w:val="TableParagraph"/>
              <w:spacing w:line="163" w:lineRule="exact"/>
              <w:ind w:right="106"/>
              <w:rPr>
                <w:b/>
                <w:sz w:val="16"/>
              </w:rPr>
            </w:pPr>
            <w:r>
              <w:rPr>
                <w:b/>
                <w:color w:val="231F20"/>
                <w:spacing w:val="-10"/>
                <w:sz w:val="16"/>
              </w:rPr>
              <w:t>-</w:t>
            </w:r>
          </w:p>
        </w:tc>
        <w:tc>
          <w:tcPr>
            <w:tcW w:w="961"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38"/>
              <w:rPr>
                <w:b/>
                <w:sz w:val="16"/>
              </w:rPr>
            </w:pPr>
            <w:r>
              <w:rPr>
                <w:b/>
                <w:color w:val="231F20"/>
                <w:spacing w:val="-10"/>
                <w:sz w:val="16"/>
              </w:rPr>
              <w:t>-</w:t>
            </w:r>
          </w:p>
        </w:tc>
        <w:tc>
          <w:tcPr>
            <w:tcW w:w="930"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38"/>
              <w:rPr>
                <w:b/>
                <w:sz w:val="16"/>
              </w:rPr>
            </w:pPr>
            <w:r>
              <w:rPr>
                <w:b/>
                <w:color w:val="231F20"/>
                <w:spacing w:val="-10"/>
                <w:sz w:val="16"/>
              </w:rPr>
              <w:t>-</w:t>
            </w:r>
          </w:p>
        </w:tc>
        <w:tc>
          <w:tcPr>
            <w:tcW w:w="900" w:type="dxa"/>
            <w:tcBorders>
              <w:top w:val="single" w:sz="4" w:space="0" w:color="231F20"/>
              <w:bottom w:val="single" w:sz="4" w:space="0" w:color="231F20"/>
            </w:tcBorders>
          </w:tcPr>
          <w:p>
            <w:pPr>
              <w:pStyle w:val="TableParagraph"/>
              <w:spacing w:before="85"/>
              <w:jc w:val="left"/>
              <w:rPr>
                <w:b/>
                <w:sz w:val="16"/>
              </w:rPr>
            </w:pPr>
          </w:p>
          <w:p>
            <w:pPr>
              <w:pStyle w:val="TableParagraph"/>
              <w:spacing w:line="163" w:lineRule="exact"/>
              <w:ind w:right="109"/>
              <w:rPr>
                <w:b/>
                <w:sz w:val="16"/>
              </w:rPr>
            </w:pPr>
            <w:r>
              <w:rPr>
                <w:b/>
                <w:color w:val="231F20"/>
                <w:spacing w:val="-10"/>
                <w:sz w:val="16"/>
              </w:rPr>
              <w:t>-</w:t>
            </w:r>
          </w:p>
        </w:tc>
      </w:tr>
      <w:tr>
        <w:trPr>
          <w:trHeight w:val="500" w:hRule="atLeast"/>
        </w:trPr>
        <w:tc>
          <w:tcPr>
            <w:tcW w:w="2990" w:type="dxa"/>
            <w:vMerge/>
            <w:tcBorders>
              <w:top w:val="nil"/>
              <w:bottom w:val="single" w:sz="4" w:space="0" w:color="231F20"/>
            </w:tcBorders>
          </w:tcPr>
          <w:p>
            <w:pPr>
              <w:rPr>
                <w:sz w:val="2"/>
                <w:szCs w:val="2"/>
              </w:rPr>
            </w:pPr>
          </w:p>
        </w:tc>
        <w:tc>
          <w:tcPr>
            <w:tcW w:w="991" w:type="dxa"/>
            <w:tcBorders>
              <w:top w:val="single" w:sz="4" w:space="0" w:color="231F20"/>
            </w:tcBorders>
          </w:tcPr>
          <w:p>
            <w:pPr>
              <w:pStyle w:val="TableParagraph"/>
              <w:spacing w:before="27"/>
              <w:jc w:val="left"/>
              <w:rPr>
                <w:b/>
                <w:sz w:val="16"/>
              </w:rPr>
            </w:pPr>
          </w:p>
          <w:p>
            <w:pPr>
              <w:pStyle w:val="TableParagraph"/>
              <w:spacing w:before="1"/>
              <w:ind w:right="109"/>
              <w:rPr>
                <w:sz w:val="16"/>
              </w:rPr>
            </w:pPr>
            <w:r>
              <w:rPr>
                <w:color w:val="231F20"/>
                <w:spacing w:val="-5"/>
                <w:sz w:val="16"/>
              </w:rPr>
              <w:t>346</w:t>
            </w:r>
          </w:p>
        </w:tc>
        <w:tc>
          <w:tcPr>
            <w:tcW w:w="929" w:type="dxa"/>
            <w:tcBorders>
              <w:top w:val="single" w:sz="4" w:space="0" w:color="231F20"/>
            </w:tcBorders>
            <w:shd w:val="clear" w:color="auto" w:fill="DCDDDE"/>
          </w:tcPr>
          <w:p>
            <w:pPr>
              <w:pStyle w:val="TableParagraph"/>
              <w:spacing w:before="27"/>
              <w:jc w:val="left"/>
              <w:rPr>
                <w:b/>
                <w:sz w:val="16"/>
              </w:rPr>
            </w:pPr>
          </w:p>
          <w:p>
            <w:pPr>
              <w:pStyle w:val="TableParagraph"/>
              <w:spacing w:before="1"/>
              <w:ind w:right="107"/>
              <w:rPr>
                <w:sz w:val="16"/>
              </w:rPr>
            </w:pPr>
            <w:r>
              <w:rPr>
                <w:color w:val="231F20"/>
                <w:spacing w:val="-5"/>
                <w:sz w:val="16"/>
              </w:rPr>
              <w:t>346</w:t>
            </w:r>
          </w:p>
        </w:tc>
        <w:tc>
          <w:tcPr>
            <w:tcW w:w="961" w:type="dxa"/>
            <w:tcBorders>
              <w:top w:val="single" w:sz="4" w:space="0" w:color="231F20"/>
            </w:tcBorders>
          </w:tcPr>
          <w:p>
            <w:pPr>
              <w:pStyle w:val="TableParagraph"/>
              <w:spacing w:before="27"/>
              <w:jc w:val="left"/>
              <w:rPr>
                <w:b/>
                <w:sz w:val="16"/>
              </w:rPr>
            </w:pPr>
          </w:p>
          <w:p>
            <w:pPr>
              <w:pStyle w:val="TableParagraph"/>
              <w:spacing w:before="1"/>
              <w:ind w:right="139"/>
              <w:rPr>
                <w:sz w:val="16"/>
              </w:rPr>
            </w:pPr>
            <w:r>
              <w:rPr>
                <w:color w:val="231F20"/>
                <w:spacing w:val="-5"/>
                <w:sz w:val="16"/>
              </w:rPr>
              <w:t>346</w:t>
            </w:r>
          </w:p>
        </w:tc>
        <w:tc>
          <w:tcPr>
            <w:tcW w:w="930" w:type="dxa"/>
            <w:tcBorders>
              <w:top w:val="single" w:sz="4" w:space="0" w:color="231F20"/>
            </w:tcBorders>
          </w:tcPr>
          <w:p>
            <w:pPr>
              <w:pStyle w:val="TableParagraph"/>
              <w:spacing w:before="27"/>
              <w:jc w:val="left"/>
              <w:rPr>
                <w:b/>
                <w:sz w:val="16"/>
              </w:rPr>
            </w:pPr>
          </w:p>
          <w:p>
            <w:pPr>
              <w:pStyle w:val="TableParagraph"/>
              <w:spacing w:before="1"/>
              <w:ind w:right="139"/>
              <w:rPr>
                <w:sz w:val="16"/>
              </w:rPr>
            </w:pPr>
            <w:r>
              <w:rPr>
                <w:color w:val="231F20"/>
                <w:spacing w:val="-5"/>
                <w:sz w:val="16"/>
              </w:rPr>
              <w:t>346</w:t>
            </w:r>
          </w:p>
        </w:tc>
        <w:tc>
          <w:tcPr>
            <w:tcW w:w="900" w:type="dxa"/>
            <w:tcBorders>
              <w:top w:val="single" w:sz="4" w:space="0" w:color="231F20"/>
            </w:tcBorders>
          </w:tcPr>
          <w:p>
            <w:pPr>
              <w:pStyle w:val="TableParagraph"/>
              <w:spacing w:before="27"/>
              <w:jc w:val="left"/>
              <w:rPr>
                <w:b/>
                <w:sz w:val="16"/>
              </w:rPr>
            </w:pPr>
          </w:p>
          <w:p>
            <w:pPr>
              <w:pStyle w:val="TableParagraph"/>
              <w:spacing w:before="1"/>
              <w:ind w:right="110"/>
              <w:rPr>
                <w:sz w:val="16"/>
              </w:rPr>
            </w:pPr>
            <w:r>
              <w:rPr>
                <w:color w:val="231F20"/>
                <w:spacing w:val="-5"/>
                <w:sz w:val="16"/>
              </w:rPr>
              <w:t>346</w:t>
            </w:r>
          </w:p>
        </w:tc>
      </w:tr>
      <w:tr>
        <w:trPr>
          <w:trHeight w:val="283" w:hRule="atLeast"/>
        </w:trPr>
        <w:tc>
          <w:tcPr>
            <w:tcW w:w="2990" w:type="dxa"/>
            <w:vMerge/>
            <w:tcBorders>
              <w:top w:val="nil"/>
              <w:bottom w:val="single" w:sz="4" w:space="0" w:color="231F20"/>
            </w:tcBorders>
          </w:tcPr>
          <w:p>
            <w:pPr>
              <w:rPr>
                <w:sz w:val="2"/>
                <w:szCs w:val="2"/>
              </w:rPr>
            </w:pPr>
          </w:p>
        </w:tc>
        <w:tc>
          <w:tcPr>
            <w:tcW w:w="991" w:type="dxa"/>
            <w:tcBorders>
              <w:bottom w:val="single" w:sz="4" w:space="0" w:color="231F20"/>
            </w:tcBorders>
          </w:tcPr>
          <w:p>
            <w:pPr>
              <w:pStyle w:val="TableParagraph"/>
              <w:spacing w:line="163" w:lineRule="exact" w:before="99"/>
              <w:ind w:right="109"/>
              <w:rPr>
                <w:b/>
                <w:sz w:val="16"/>
              </w:rPr>
            </w:pPr>
            <w:r>
              <w:rPr>
                <w:b/>
                <w:color w:val="231F20"/>
                <w:spacing w:val="-5"/>
                <w:sz w:val="16"/>
              </w:rPr>
              <w:t>346</w:t>
            </w:r>
          </w:p>
        </w:tc>
        <w:tc>
          <w:tcPr>
            <w:tcW w:w="929" w:type="dxa"/>
            <w:tcBorders>
              <w:bottom w:val="single" w:sz="4" w:space="0" w:color="231F20"/>
            </w:tcBorders>
            <w:shd w:val="clear" w:color="auto" w:fill="DCDDDE"/>
          </w:tcPr>
          <w:p>
            <w:pPr>
              <w:pStyle w:val="TableParagraph"/>
              <w:spacing w:line="163" w:lineRule="exact" w:before="99"/>
              <w:ind w:right="107"/>
              <w:rPr>
                <w:b/>
                <w:sz w:val="16"/>
              </w:rPr>
            </w:pPr>
            <w:r>
              <w:rPr>
                <w:b/>
                <w:color w:val="231F20"/>
                <w:spacing w:val="-5"/>
                <w:sz w:val="16"/>
              </w:rPr>
              <w:t>346</w:t>
            </w:r>
          </w:p>
        </w:tc>
        <w:tc>
          <w:tcPr>
            <w:tcW w:w="961" w:type="dxa"/>
            <w:tcBorders>
              <w:bottom w:val="single" w:sz="4" w:space="0" w:color="231F20"/>
            </w:tcBorders>
          </w:tcPr>
          <w:p>
            <w:pPr>
              <w:pStyle w:val="TableParagraph"/>
              <w:spacing w:line="163" w:lineRule="exact" w:before="99"/>
              <w:ind w:right="139"/>
              <w:rPr>
                <w:b/>
                <w:sz w:val="16"/>
              </w:rPr>
            </w:pPr>
            <w:r>
              <w:rPr>
                <w:b/>
                <w:color w:val="231F20"/>
                <w:spacing w:val="-5"/>
                <w:sz w:val="16"/>
              </w:rPr>
              <w:t>346</w:t>
            </w:r>
          </w:p>
        </w:tc>
        <w:tc>
          <w:tcPr>
            <w:tcW w:w="930" w:type="dxa"/>
            <w:tcBorders>
              <w:bottom w:val="single" w:sz="4" w:space="0" w:color="231F20"/>
            </w:tcBorders>
          </w:tcPr>
          <w:p>
            <w:pPr>
              <w:pStyle w:val="TableParagraph"/>
              <w:spacing w:line="163" w:lineRule="exact" w:before="99"/>
              <w:ind w:right="139"/>
              <w:rPr>
                <w:b/>
                <w:sz w:val="16"/>
              </w:rPr>
            </w:pPr>
            <w:r>
              <w:rPr>
                <w:b/>
                <w:color w:val="231F20"/>
                <w:spacing w:val="-5"/>
                <w:sz w:val="16"/>
              </w:rPr>
              <w:t>346</w:t>
            </w:r>
          </w:p>
        </w:tc>
        <w:tc>
          <w:tcPr>
            <w:tcW w:w="900" w:type="dxa"/>
            <w:tcBorders>
              <w:bottom w:val="single" w:sz="4" w:space="0" w:color="231F20"/>
            </w:tcBorders>
          </w:tcPr>
          <w:p>
            <w:pPr>
              <w:pStyle w:val="TableParagraph"/>
              <w:spacing w:line="163" w:lineRule="exact" w:before="99"/>
              <w:ind w:right="110"/>
              <w:rPr>
                <w:b/>
                <w:sz w:val="16"/>
              </w:rPr>
            </w:pPr>
            <w:r>
              <w:rPr>
                <w:b/>
                <w:color w:val="231F20"/>
                <w:spacing w:val="-5"/>
                <w:sz w:val="16"/>
              </w:rPr>
              <w:t>346</w:t>
            </w:r>
          </w:p>
        </w:tc>
      </w:tr>
    </w:tbl>
    <w:p>
      <w:pPr>
        <w:spacing w:line="412" w:lineRule="auto" w:before="134"/>
        <w:ind w:left="170" w:right="4165" w:firstLine="0"/>
        <w:jc w:val="left"/>
        <w:rPr>
          <w:sz w:val="15"/>
        </w:rPr>
      </w:pPr>
      <w:r>
        <w:rPr>
          <w:color w:val="231F20"/>
          <w:sz w:val="15"/>
        </w:rPr>
        <w:t>Prepared</w:t>
      </w:r>
      <w:r>
        <w:rPr>
          <w:color w:val="231F20"/>
          <w:spacing w:val="-8"/>
          <w:sz w:val="15"/>
        </w:rPr>
        <w:t> </w:t>
      </w:r>
      <w:r>
        <w:rPr>
          <w:color w:val="231F20"/>
          <w:sz w:val="15"/>
        </w:rPr>
        <w:t>on</w:t>
      </w:r>
      <w:r>
        <w:rPr>
          <w:color w:val="231F20"/>
          <w:spacing w:val="-8"/>
          <w:sz w:val="15"/>
        </w:rPr>
        <w:t> </w:t>
      </w:r>
      <w:r>
        <w:rPr>
          <w:color w:val="231F20"/>
          <w:sz w:val="15"/>
        </w:rPr>
        <w:t>Australian</w:t>
      </w:r>
      <w:r>
        <w:rPr>
          <w:color w:val="231F20"/>
          <w:spacing w:val="-8"/>
          <w:sz w:val="15"/>
        </w:rPr>
        <w:t> </w:t>
      </w:r>
      <w:r>
        <w:rPr>
          <w:color w:val="231F20"/>
          <w:sz w:val="15"/>
        </w:rPr>
        <w:t>Accounting</w:t>
      </w:r>
      <w:r>
        <w:rPr>
          <w:color w:val="231F20"/>
          <w:spacing w:val="-9"/>
          <w:sz w:val="15"/>
        </w:rPr>
        <w:t> </w:t>
      </w:r>
      <w:r>
        <w:rPr>
          <w:color w:val="231F20"/>
          <w:sz w:val="15"/>
        </w:rPr>
        <w:t>Standards</w:t>
      </w:r>
      <w:r>
        <w:rPr>
          <w:color w:val="231F20"/>
          <w:spacing w:val="-6"/>
          <w:sz w:val="15"/>
        </w:rPr>
        <w:t> </w:t>
      </w:r>
      <w:r>
        <w:rPr>
          <w:color w:val="231F20"/>
          <w:sz w:val="15"/>
        </w:rPr>
        <w:t>basis. DCB = Departmental Capital Budget</w:t>
      </w:r>
    </w:p>
    <w:p>
      <w:pPr>
        <w:spacing w:after="0" w:line="412" w:lineRule="auto"/>
        <w:jc w:val="left"/>
        <w:rPr>
          <w:sz w:val="15"/>
        </w:rPr>
        <w:sectPr>
          <w:pgSz w:w="10320" w:h="14520"/>
          <w:pgMar w:header="723" w:footer="791" w:top="1560" w:bottom="980" w:left="1133" w:right="1133"/>
        </w:sectPr>
      </w:pPr>
    </w:p>
    <w:p>
      <w:pPr>
        <w:pStyle w:val="Heading3"/>
        <w:spacing w:after="20"/>
      </w:pPr>
      <w:r>
        <w:rPr>
          <w:color w:val="231F20"/>
        </w:rPr>
        <w:t>Table</w:t>
      </w:r>
      <w:r>
        <w:rPr>
          <w:color w:val="231F20"/>
          <w:spacing w:val="-7"/>
        </w:rPr>
        <w:t> </w:t>
      </w:r>
      <w:r>
        <w:rPr>
          <w:color w:val="231F20"/>
        </w:rPr>
        <w:t>3.5:</w:t>
      </w:r>
      <w:r>
        <w:rPr>
          <w:color w:val="231F20"/>
          <w:spacing w:val="-7"/>
        </w:rPr>
        <w:t> </w:t>
      </w:r>
      <w:r>
        <w:rPr>
          <w:color w:val="231F20"/>
        </w:rPr>
        <w:t>Departmental</w:t>
      </w:r>
      <w:r>
        <w:rPr>
          <w:color w:val="231F20"/>
          <w:spacing w:val="-4"/>
        </w:rPr>
        <w:t> </w:t>
      </w:r>
      <w:r>
        <w:rPr>
          <w:color w:val="231F20"/>
        </w:rPr>
        <w:t>capital</w:t>
      </w:r>
      <w:r>
        <w:rPr>
          <w:color w:val="231F20"/>
          <w:spacing w:val="-7"/>
        </w:rPr>
        <w:t> </w:t>
      </w:r>
      <w:r>
        <w:rPr>
          <w:color w:val="231F20"/>
        </w:rPr>
        <w:t>budget</w:t>
      </w:r>
      <w:r>
        <w:rPr>
          <w:color w:val="231F20"/>
          <w:spacing w:val="-6"/>
        </w:rPr>
        <w:t> </w:t>
      </w:r>
      <w:r>
        <w:rPr>
          <w:color w:val="231F20"/>
        </w:rPr>
        <w:t>statement</w:t>
      </w:r>
      <w:r>
        <w:rPr>
          <w:color w:val="231F20"/>
          <w:spacing w:val="-6"/>
        </w:rPr>
        <w:t> </w:t>
      </w:r>
      <w:r>
        <w:rPr>
          <w:color w:val="231F20"/>
        </w:rPr>
        <w:t>(for</w:t>
      </w:r>
      <w:r>
        <w:rPr>
          <w:color w:val="231F20"/>
          <w:spacing w:val="-7"/>
        </w:rPr>
        <w:t> </w:t>
      </w:r>
      <w:r>
        <w:rPr>
          <w:color w:val="231F20"/>
        </w:rPr>
        <w:t>the</w:t>
      </w:r>
      <w:r>
        <w:rPr>
          <w:color w:val="231F20"/>
          <w:spacing w:val="-5"/>
        </w:rPr>
        <w:t> </w:t>
      </w:r>
      <w:r>
        <w:rPr>
          <w:color w:val="231F20"/>
        </w:rPr>
        <w:t>period</w:t>
      </w:r>
      <w:r>
        <w:rPr>
          <w:color w:val="231F20"/>
          <w:spacing w:val="-6"/>
        </w:rPr>
        <w:t> </w:t>
      </w:r>
      <w:r>
        <w:rPr>
          <w:color w:val="231F20"/>
        </w:rPr>
        <w:t>ended</w:t>
      </w:r>
      <w:r>
        <w:rPr>
          <w:color w:val="231F20"/>
          <w:spacing w:val="-5"/>
        </w:rPr>
        <w:t> </w:t>
      </w:r>
      <w:r>
        <w:rPr>
          <w:color w:val="231F20"/>
        </w:rPr>
        <w:t>30</w:t>
      </w:r>
      <w:r>
        <w:rPr>
          <w:color w:val="231F20"/>
          <w:spacing w:val="-7"/>
        </w:rPr>
        <w:t> </w:t>
      </w:r>
      <w:r>
        <w:rPr>
          <w:color w:val="231F20"/>
          <w:spacing w:val="-2"/>
        </w:rPr>
        <w:t>June)</w:t>
      </w: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4"/>
        <w:gridCol w:w="978"/>
        <w:gridCol w:w="964"/>
        <w:gridCol w:w="1013"/>
        <w:gridCol w:w="962"/>
        <w:gridCol w:w="913"/>
      </w:tblGrid>
      <w:tr>
        <w:trPr>
          <w:trHeight w:val="223" w:hRule="atLeast"/>
        </w:trPr>
        <w:tc>
          <w:tcPr>
            <w:tcW w:w="2874" w:type="dxa"/>
            <w:vMerge w:val="restart"/>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jc w:val="left"/>
              <w:rPr>
                <w:b/>
                <w:sz w:val="16"/>
              </w:rPr>
            </w:pPr>
          </w:p>
          <w:p>
            <w:pPr>
              <w:pStyle w:val="TableParagraph"/>
              <w:spacing w:before="92"/>
              <w:jc w:val="left"/>
              <w:rPr>
                <w:b/>
                <w:sz w:val="16"/>
              </w:rPr>
            </w:pPr>
          </w:p>
          <w:p>
            <w:pPr>
              <w:pStyle w:val="TableParagraph"/>
              <w:ind w:left="122"/>
              <w:jc w:val="left"/>
              <w:rPr>
                <w:b/>
                <w:sz w:val="16"/>
              </w:rPr>
            </w:pPr>
            <w:r>
              <w:rPr>
                <w:b/>
                <w:color w:val="231F20"/>
                <w:sz w:val="16"/>
              </w:rPr>
              <w:t>CAPITAL</w:t>
            </w:r>
            <w:r>
              <w:rPr>
                <w:b/>
                <w:color w:val="231F20"/>
                <w:spacing w:val="-8"/>
                <w:sz w:val="16"/>
              </w:rPr>
              <w:t> </w:t>
            </w:r>
            <w:r>
              <w:rPr>
                <w:b/>
                <w:color w:val="231F20"/>
                <w:spacing w:val="-2"/>
                <w:sz w:val="16"/>
              </w:rPr>
              <w:t>APPROPRIATIONS</w:t>
            </w:r>
          </w:p>
          <w:p>
            <w:pPr>
              <w:pStyle w:val="TableParagraph"/>
              <w:spacing w:before="42"/>
              <w:ind w:left="266"/>
              <w:jc w:val="left"/>
              <w:rPr>
                <w:sz w:val="16"/>
              </w:rPr>
            </w:pPr>
            <w:r>
              <w:rPr>
                <w:color w:val="231F20"/>
                <w:sz w:val="16"/>
              </w:rPr>
              <w:t>Capital</w:t>
            </w:r>
            <w:r>
              <w:rPr>
                <w:color w:val="231F20"/>
                <w:spacing w:val="-3"/>
                <w:sz w:val="16"/>
              </w:rPr>
              <w:t> </w:t>
            </w:r>
            <w:r>
              <w:rPr>
                <w:color w:val="231F20"/>
                <w:sz w:val="16"/>
              </w:rPr>
              <w:t>budget</w:t>
            </w:r>
            <w:r>
              <w:rPr>
                <w:color w:val="231F20"/>
                <w:spacing w:val="-1"/>
                <w:sz w:val="16"/>
              </w:rPr>
              <w:t> </w:t>
            </w:r>
            <w:r>
              <w:rPr>
                <w:color w:val="231F20"/>
                <w:sz w:val="16"/>
              </w:rPr>
              <w:t>-</w:t>
            </w:r>
            <w:r>
              <w:rPr>
                <w:color w:val="231F20"/>
                <w:spacing w:val="-4"/>
                <w:sz w:val="16"/>
              </w:rPr>
              <w:t> </w:t>
            </w:r>
            <w:r>
              <w:rPr>
                <w:color w:val="231F20"/>
                <w:sz w:val="16"/>
              </w:rPr>
              <w:t>Bill</w:t>
            </w:r>
            <w:r>
              <w:rPr>
                <w:color w:val="231F20"/>
                <w:spacing w:val="-2"/>
                <w:sz w:val="16"/>
              </w:rPr>
              <w:t> </w:t>
            </w:r>
            <w:r>
              <w:rPr>
                <w:color w:val="231F20"/>
                <w:sz w:val="16"/>
              </w:rPr>
              <w:t>1</w:t>
            </w:r>
            <w:r>
              <w:rPr>
                <w:color w:val="231F20"/>
                <w:spacing w:val="-4"/>
                <w:sz w:val="16"/>
              </w:rPr>
              <w:t> </w:t>
            </w:r>
            <w:r>
              <w:rPr>
                <w:color w:val="231F20"/>
                <w:spacing w:val="-2"/>
                <w:sz w:val="16"/>
              </w:rPr>
              <w:t>(DCB)</w:t>
            </w:r>
          </w:p>
          <w:p>
            <w:pPr>
              <w:pStyle w:val="TableParagraph"/>
              <w:spacing w:before="39"/>
              <w:ind w:left="266"/>
              <w:jc w:val="left"/>
              <w:rPr>
                <w:b/>
                <w:sz w:val="16"/>
              </w:rPr>
            </w:pPr>
            <w:r>
              <w:rPr>
                <w:b/>
                <w:color w:val="231F20"/>
                <w:sz w:val="16"/>
              </w:rPr>
              <w:t>Total</w:t>
            </w:r>
            <w:r>
              <w:rPr>
                <w:b/>
                <w:color w:val="231F20"/>
                <w:spacing w:val="-2"/>
                <w:sz w:val="16"/>
              </w:rPr>
              <w:t> </w:t>
            </w:r>
            <w:r>
              <w:rPr>
                <w:b/>
                <w:color w:val="231F20"/>
                <w:sz w:val="16"/>
              </w:rPr>
              <w:t>capital</w:t>
            </w:r>
            <w:r>
              <w:rPr>
                <w:b/>
                <w:color w:val="231F20"/>
                <w:spacing w:val="-2"/>
                <w:sz w:val="16"/>
              </w:rPr>
              <w:t> appropriations</w:t>
            </w:r>
          </w:p>
          <w:p>
            <w:pPr>
              <w:pStyle w:val="TableParagraph"/>
              <w:spacing w:before="96"/>
              <w:ind w:left="122"/>
              <w:jc w:val="left"/>
              <w:rPr>
                <w:b/>
                <w:sz w:val="16"/>
              </w:rPr>
            </w:pPr>
            <w:r>
              <w:rPr>
                <w:b/>
                <w:color w:val="231F20"/>
                <w:sz w:val="16"/>
              </w:rPr>
              <w:t>Total</w:t>
            </w:r>
            <w:r>
              <w:rPr>
                <w:b/>
                <w:color w:val="231F20"/>
                <w:spacing w:val="-12"/>
                <w:sz w:val="16"/>
              </w:rPr>
              <w:t> </w:t>
            </w:r>
            <w:r>
              <w:rPr>
                <w:b/>
                <w:color w:val="231F20"/>
                <w:sz w:val="16"/>
              </w:rPr>
              <w:t>new</w:t>
            </w:r>
            <w:r>
              <w:rPr>
                <w:b/>
                <w:color w:val="231F20"/>
                <w:spacing w:val="-11"/>
                <w:sz w:val="16"/>
              </w:rPr>
              <w:t> </w:t>
            </w:r>
            <w:r>
              <w:rPr>
                <w:b/>
                <w:color w:val="231F20"/>
                <w:sz w:val="16"/>
              </w:rPr>
              <w:t>capital</w:t>
            </w:r>
            <w:r>
              <w:rPr>
                <w:b/>
                <w:color w:val="231F20"/>
                <w:spacing w:val="-11"/>
                <w:sz w:val="16"/>
              </w:rPr>
              <w:t> </w:t>
            </w:r>
            <w:r>
              <w:rPr>
                <w:b/>
                <w:color w:val="231F20"/>
                <w:sz w:val="16"/>
              </w:rPr>
              <w:t>appropriations represented by:</w:t>
            </w:r>
          </w:p>
          <w:p>
            <w:pPr>
              <w:pStyle w:val="TableParagraph"/>
              <w:spacing w:before="40"/>
              <w:ind w:left="266"/>
              <w:jc w:val="left"/>
              <w:rPr>
                <w:sz w:val="16"/>
              </w:rPr>
            </w:pPr>
            <w:r>
              <w:rPr>
                <w:color w:val="231F20"/>
                <w:sz w:val="16"/>
              </w:rPr>
              <w:t>Purchase</w:t>
            </w:r>
            <w:r>
              <w:rPr>
                <w:color w:val="231F20"/>
                <w:spacing w:val="-10"/>
                <w:sz w:val="16"/>
              </w:rPr>
              <w:t> </w:t>
            </w:r>
            <w:r>
              <w:rPr>
                <w:color w:val="231F20"/>
                <w:sz w:val="16"/>
              </w:rPr>
              <w:t>of</w:t>
            </w:r>
            <w:r>
              <w:rPr>
                <w:color w:val="231F20"/>
                <w:spacing w:val="-7"/>
                <w:sz w:val="16"/>
              </w:rPr>
              <w:t> </w:t>
            </w:r>
            <w:r>
              <w:rPr>
                <w:color w:val="231F20"/>
                <w:sz w:val="16"/>
              </w:rPr>
              <w:t>non-financial</w:t>
            </w:r>
            <w:r>
              <w:rPr>
                <w:color w:val="231F20"/>
                <w:spacing w:val="-6"/>
                <w:sz w:val="16"/>
              </w:rPr>
              <w:t> </w:t>
            </w:r>
            <w:r>
              <w:rPr>
                <w:color w:val="231F20"/>
                <w:spacing w:val="-2"/>
                <w:sz w:val="16"/>
              </w:rPr>
              <w:t>assets</w:t>
            </w:r>
          </w:p>
          <w:p>
            <w:pPr>
              <w:pStyle w:val="TableParagraph"/>
              <w:spacing w:before="42"/>
              <w:ind w:left="266"/>
              <w:jc w:val="left"/>
              <w:rPr>
                <w:b/>
                <w:sz w:val="16"/>
              </w:rPr>
            </w:pPr>
            <w:r>
              <w:rPr>
                <w:b/>
                <w:color w:val="231F20"/>
                <w:sz w:val="16"/>
              </w:rPr>
              <w:t>Total</w:t>
            </w:r>
            <w:r>
              <w:rPr>
                <w:b/>
                <w:color w:val="231F20"/>
                <w:spacing w:val="-5"/>
                <w:sz w:val="16"/>
              </w:rPr>
              <w:t> </w:t>
            </w:r>
            <w:r>
              <w:rPr>
                <w:b/>
                <w:color w:val="231F20"/>
                <w:spacing w:val="-2"/>
                <w:sz w:val="16"/>
              </w:rPr>
              <w:t>items</w:t>
            </w:r>
          </w:p>
          <w:p>
            <w:pPr>
              <w:pStyle w:val="TableParagraph"/>
              <w:spacing w:before="97"/>
              <w:ind w:left="122"/>
              <w:jc w:val="left"/>
              <w:rPr>
                <w:b/>
                <w:sz w:val="16"/>
              </w:rPr>
            </w:pPr>
            <w:r>
              <w:rPr>
                <w:b/>
                <w:color w:val="231F20"/>
                <w:sz w:val="16"/>
              </w:rPr>
              <w:t>PURCHASE</w:t>
            </w:r>
            <w:r>
              <w:rPr>
                <w:b/>
                <w:color w:val="231F20"/>
                <w:spacing w:val="-12"/>
                <w:sz w:val="16"/>
              </w:rPr>
              <w:t> </w:t>
            </w:r>
            <w:r>
              <w:rPr>
                <w:b/>
                <w:color w:val="231F20"/>
                <w:sz w:val="16"/>
              </w:rPr>
              <w:t>OF</w:t>
            </w:r>
            <w:r>
              <w:rPr>
                <w:b/>
                <w:color w:val="231F20"/>
                <w:spacing w:val="-11"/>
                <w:sz w:val="16"/>
              </w:rPr>
              <w:t> </w:t>
            </w:r>
            <w:r>
              <w:rPr>
                <w:b/>
                <w:color w:val="231F20"/>
                <w:sz w:val="16"/>
              </w:rPr>
              <w:t>NON-</w:t>
            </w:r>
            <w:r>
              <w:rPr>
                <w:b/>
                <w:color w:val="231F20"/>
                <w:sz w:val="16"/>
              </w:rPr>
              <w:t>FINANCIAL </w:t>
            </w:r>
            <w:r>
              <w:rPr>
                <w:b/>
                <w:color w:val="231F20"/>
                <w:spacing w:val="-2"/>
                <w:sz w:val="16"/>
              </w:rPr>
              <w:t>ASSETS</w:t>
            </w:r>
          </w:p>
          <w:p>
            <w:pPr>
              <w:pStyle w:val="TableParagraph"/>
              <w:spacing w:before="28"/>
              <w:ind w:left="266"/>
              <w:jc w:val="left"/>
              <w:rPr>
                <w:sz w:val="16"/>
              </w:rPr>
            </w:pPr>
            <w:r>
              <w:rPr>
                <w:color w:val="231F20"/>
                <w:sz w:val="16"/>
              </w:rPr>
              <w:t>Funded</w:t>
            </w:r>
            <w:r>
              <w:rPr>
                <w:color w:val="231F20"/>
                <w:spacing w:val="-5"/>
                <w:sz w:val="16"/>
              </w:rPr>
              <w:t> </w:t>
            </w:r>
            <w:r>
              <w:rPr>
                <w:color w:val="231F20"/>
                <w:sz w:val="16"/>
              </w:rPr>
              <w:t>by</w:t>
            </w:r>
            <w:r>
              <w:rPr>
                <w:color w:val="231F20"/>
                <w:spacing w:val="-4"/>
                <w:sz w:val="16"/>
              </w:rPr>
              <w:t> </w:t>
            </w:r>
            <w:r>
              <w:rPr>
                <w:color w:val="231F20"/>
                <w:sz w:val="16"/>
              </w:rPr>
              <w:t>capital</w:t>
            </w:r>
            <w:r>
              <w:rPr>
                <w:color w:val="231F20"/>
                <w:spacing w:val="-4"/>
                <w:sz w:val="16"/>
              </w:rPr>
              <w:t> </w:t>
            </w:r>
            <w:r>
              <w:rPr>
                <w:color w:val="231F20"/>
                <w:spacing w:val="-2"/>
                <w:sz w:val="16"/>
              </w:rPr>
              <w:t>appropriation</w:t>
            </w:r>
          </w:p>
          <w:p>
            <w:pPr>
              <w:pStyle w:val="TableParagraph"/>
              <w:spacing w:before="1"/>
              <w:ind w:left="311"/>
              <w:jc w:val="left"/>
              <w:rPr>
                <w:sz w:val="16"/>
              </w:rPr>
            </w:pPr>
            <w:r>
              <w:rPr>
                <w:color w:val="231F20"/>
                <w:sz w:val="16"/>
              </w:rPr>
              <w:t>-</w:t>
            </w:r>
            <w:r>
              <w:rPr>
                <w:color w:val="231F20"/>
                <w:spacing w:val="-2"/>
                <w:sz w:val="16"/>
              </w:rPr>
              <w:t> </w:t>
            </w:r>
            <w:r>
              <w:rPr>
                <w:color w:val="231F20"/>
                <w:sz w:val="16"/>
              </w:rPr>
              <w:t>DCB</w:t>
            </w:r>
            <w:r>
              <w:rPr>
                <w:color w:val="231F20"/>
                <w:spacing w:val="-18"/>
                <w:sz w:val="16"/>
              </w:rPr>
              <w:t> </w:t>
            </w:r>
            <w:r>
              <w:rPr>
                <w:color w:val="231F20"/>
                <w:spacing w:val="-5"/>
                <w:sz w:val="16"/>
                <w:vertAlign w:val="superscript"/>
              </w:rPr>
              <w:t>(a</w:t>
            </w:r>
            <w:r>
              <w:rPr>
                <w:color w:val="231F20"/>
                <w:spacing w:val="-5"/>
                <w:sz w:val="16"/>
                <w:vertAlign w:val="superscript"/>
              </w:rPr>
              <w:t>)</w:t>
            </w:r>
          </w:p>
          <w:p>
            <w:pPr>
              <w:pStyle w:val="TableParagraph"/>
              <w:spacing w:line="259" w:lineRule="auto" w:before="29"/>
              <w:ind w:left="266" w:right="564"/>
              <w:jc w:val="left"/>
              <w:rPr>
                <w:b/>
                <w:sz w:val="16"/>
              </w:rPr>
            </w:pPr>
            <w:r>
              <w:rPr>
                <w:color w:val="231F20"/>
                <w:sz w:val="16"/>
              </w:rPr>
              <w:t>Funded internally from departmental resources </w:t>
            </w:r>
            <w:r>
              <w:rPr>
                <w:b/>
                <w:color w:val="231F20"/>
                <w:sz w:val="16"/>
              </w:rPr>
              <w:t>Total</w:t>
            </w:r>
            <w:r>
              <w:rPr>
                <w:b/>
                <w:color w:val="231F20"/>
                <w:spacing w:val="-12"/>
                <w:sz w:val="16"/>
              </w:rPr>
              <w:t> </w:t>
            </w:r>
            <w:r>
              <w:rPr>
                <w:b/>
                <w:color w:val="231F20"/>
                <w:sz w:val="16"/>
              </w:rPr>
              <w:t>acquisitions</w:t>
            </w:r>
            <w:r>
              <w:rPr>
                <w:b/>
                <w:color w:val="231F20"/>
                <w:spacing w:val="-11"/>
                <w:sz w:val="16"/>
              </w:rPr>
              <w:t> </w:t>
            </w:r>
            <w:r>
              <w:rPr>
                <w:b/>
                <w:color w:val="231F20"/>
                <w:sz w:val="16"/>
              </w:rPr>
              <w:t>of</w:t>
            </w:r>
            <w:r>
              <w:rPr>
                <w:b/>
                <w:color w:val="231F20"/>
                <w:spacing w:val="-11"/>
                <w:sz w:val="16"/>
              </w:rPr>
              <w:t> </w:t>
            </w:r>
            <w:r>
              <w:rPr>
                <w:b/>
                <w:color w:val="231F20"/>
                <w:sz w:val="16"/>
              </w:rPr>
              <w:t>non-</w:t>
            </w:r>
          </w:p>
          <w:p>
            <w:pPr>
              <w:pStyle w:val="TableParagraph"/>
              <w:spacing w:line="168" w:lineRule="exact"/>
              <w:ind w:left="266"/>
              <w:jc w:val="left"/>
              <w:rPr>
                <w:b/>
                <w:sz w:val="16"/>
              </w:rPr>
            </w:pPr>
            <w:r>
              <w:rPr>
                <w:b/>
                <w:color w:val="231F20"/>
                <w:sz w:val="16"/>
              </w:rPr>
              <w:t>financial</w:t>
            </w:r>
            <w:r>
              <w:rPr>
                <w:b/>
                <w:color w:val="231F20"/>
                <w:spacing w:val="-10"/>
                <w:sz w:val="16"/>
              </w:rPr>
              <w:t> </w:t>
            </w:r>
            <w:r>
              <w:rPr>
                <w:b/>
                <w:color w:val="231F20"/>
                <w:spacing w:val="-2"/>
                <w:sz w:val="16"/>
              </w:rPr>
              <w:t>assets</w:t>
            </w:r>
          </w:p>
          <w:p>
            <w:pPr>
              <w:pStyle w:val="TableParagraph"/>
              <w:spacing w:before="82"/>
              <w:ind w:left="122"/>
              <w:jc w:val="left"/>
              <w:rPr>
                <w:b/>
                <w:sz w:val="16"/>
              </w:rPr>
            </w:pPr>
            <w:r>
              <w:rPr>
                <w:b/>
                <w:color w:val="231F20"/>
                <w:sz w:val="16"/>
              </w:rPr>
              <w:t>RECONCILIATION</w:t>
            </w:r>
            <w:r>
              <w:rPr>
                <w:b/>
                <w:color w:val="231F20"/>
                <w:spacing w:val="-12"/>
                <w:sz w:val="16"/>
              </w:rPr>
              <w:t> </w:t>
            </w:r>
            <w:r>
              <w:rPr>
                <w:b/>
                <w:color w:val="231F20"/>
                <w:sz w:val="16"/>
              </w:rPr>
              <w:t>OF</w:t>
            </w:r>
            <w:r>
              <w:rPr>
                <w:b/>
                <w:color w:val="231F20"/>
                <w:spacing w:val="-11"/>
                <w:sz w:val="16"/>
              </w:rPr>
              <w:t> </w:t>
            </w:r>
            <w:r>
              <w:rPr>
                <w:b/>
                <w:color w:val="231F20"/>
                <w:sz w:val="16"/>
              </w:rPr>
              <w:t>CASH</w:t>
            </w:r>
            <w:r>
              <w:rPr>
                <w:b/>
                <w:color w:val="231F20"/>
                <w:spacing w:val="-11"/>
                <w:sz w:val="16"/>
              </w:rPr>
              <w:t> </w:t>
            </w:r>
            <w:r>
              <w:rPr>
                <w:b/>
                <w:color w:val="231F20"/>
                <w:sz w:val="16"/>
              </w:rPr>
              <w:t>USED TO ACQUIRE ASSETS TO ASSET MOVEMENT TABLE</w:t>
            </w:r>
          </w:p>
          <w:p>
            <w:pPr>
              <w:pStyle w:val="TableParagraph"/>
              <w:spacing w:before="41"/>
              <w:ind w:left="266"/>
              <w:jc w:val="left"/>
              <w:rPr>
                <w:sz w:val="16"/>
              </w:rPr>
            </w:pPr>
            <w:r>
              <w:rPr>
                <w:color w:val="231F20"/>
                <w:sz w:val="16"/>
              </w:rPr>
              <w:t>Total</w:t>
            </w:r>
            <w:r>
              <w:rPr>
                <w:color w:val="231F20"/>
                <w:spacing w:val="-4"/>
                <w:sz w:val="16"/>
              </w:rPr>
              <w:t> </w:t>
            </w:r>
            <w:r>
              <w:rPr>
                <w:color w:val="231F20"/>
                <w:spacing w:val="-2"/>
                <w:sz w:val="16"/>
              </w:rPr>
              <w:t>purchases</w:t>
            </w:r>
          </w:p>
          <w:p>
            <w:pPr>
              <w:pStyle w:val="TableParagraph"/>
              <w:spacing w:line="180" w:lineRule="atLeast" w:before="46"/>
              <w:ind w:left="266" w:right="564"/>
              <w:jc w:val="left"/>
              <w:rPr>
                <w:b/>
                <w:sz w:val="16"/>
              </w:rPr>
            </w:pPr>
            <w:r>
              <w:rPr>
                <w:b/>
                <w:color w:val="231F20"/>
                <w:sz w:val="16"/>
              </w:rPr>
              <w:t>Total</w:t>
            </w:r>
            <w:r>
              <w:rPr>
                <w:b/>
                <w:color w:val="231F20"/>
                <w:spacing w:val="-8"/>
                <w:sz w:val="16"/>
              </w:rPr>
              <w:t> </w:t>
            </w:r>
            <w:r>
              <w:rPr>
                <w:b/>
                <w:color w:val="231F20"/>
                <w:sz w:val="16"/>
              </w:rPr>
              <w:t>cash</w:t>
            </w:r>
            <w:r>
              <w:rPr>
                <w:b/>
                <w:color w:val="231F20"/>
                <w:spacing w:val="-11"/>
                <w:sz w:val="16"/>
              </w:rPr>
              <w:t> </w:t>
            </w:r>
            <w:r>
              <w:rPr>
                <w:b/>
                <w:color w:val="231F20"/>
                <w:sz w:val="16"/>
              </w:rPr>
              <w:t>used</w:t>
            </w:r>
            <w:r>
              <w:rPr>
                <w:b/>
                <w:color w:val="231F20"/>
                <w:spacing w:val="-11"/>
                <w:sz w:val="16"/>
              </w:rPr>
              <w:t> </w:t>
            </w:r>
            <w:r>
              <w:rPr>
                <w:b/>
                <w:color w:val="231F20"/>
                <w:sz w:val="16"/>
              </w:rPr>
              <w:t>to</w:t>
            </w:r>
            <w:r>
              <w:rPr>
                <w:b/>
                <w:color w:val="231F20"/>
                <w:spacing w:val="-9"/>
                <w:sz w:val="16"/>
              </w:rPr>
              <w:t> </w:t>
            </w:r>
            <w:r>
              <w:rPr>
                <w:b/>
                <w:color w:val="231F20"/>
                <w:sz w:val="16"/>
              </w:rPr>
              <w:t>acquire </w:t>
            </w:r>
            <w:r>
              <w:rPr>
                <w:b/>
                <w:color w:val="231F20"/>
                <w:spacing w:val="-2"/>
                <w:sz w:val="16"/>
              </w:rPr>
              <w:t>assets</w:t>
            </w:r>
          </w:p>
        </w:tc>
        <w:tc>
          <w:tcPr>
            <w:tcW w:w="978" w:type="dxa"/>
            <w:tcBorders>
              <w:top w:val="single" w:sz="4" w:space="0" w:color="231F20"/>
            </w:tcBorders>
          </w:tcPr>
          <w:p>
            <w:pPr>
              <w:pStyle w:val="TableParagraph"/>
              <w:spacing w:line="162" w:lineRule="exact" w:before="41"/>
              <w:ind w:right="102"/>
              <w:rPr>
                <w:b/>
                <w:sz w:val="16"/>
              </w:rPr>
            </w:pPr>
            <w:r>
              <w:rPr>
                <w:b/>
                <w:color w:val="231F20"/>
                <w:spacing w:val="-2"/>
                <w:sz w:val="16"/>
              </w:rPr>
              <w:t>2025–</w:t>
            </w:r>
            <w:r>
              <w:rPr>
                <w:b/>
                <w:color w:val="231F20"/>
                <w:spacing w:val="-5"/>
                <w:sz w:val="16"/>
              </w:rPr>
              <w:t>26</w:t>
            </w:r>
          </w:p>
        </w:tc>
        <w:tc>
          <w:tcPr>
            <w:tcW w:w="964" w:type="dxa"/>
            <w:tcBorders>
              <w:top w:val="single" w:sz="4" w:space="0" w:color="231F20"/>
            </w:tcBorders>
            <w:shd w:val="clear" w:color="auto" w:fill="DCDDDE"/>
          </w:tcPr>
          <w:p>
            <w:pPr>
              <w:pStyle w:val="TableParagraph"/>
              <w:spacing w:line="162" w:lineRule="exact" w:before="41"/>
              <w:ind w:right="104"/>
              <w:rPr>
                <w:b/>
                <w:sz w:val="16"/>
              </w:rPr>
            </w:pPr>
            <w:r>
              <w:rPr>
                <w:b/>
                <w:color w:val="231F20"/>
                <w:spacing w:val="-2"/>
                <w:sz w:val="16"/>
              </w:rPr>
              <w:t>2026–</w:t>
            </w:r>
            <w:r>
              <w:rPr>
                <w:b/>
                <w:color w:val="231F20"/>
                <w:spacing w:val="-5"/>
                <w:sz w:val="16"/>
              </w:rPr>
              <w:t>27</w:t>
            </w:r>
          </w:p>
        </w:tc>
        <w:tc>
          <w:tcPr>
            <w:tcW w:w="1013" w:type="dxa"/>
            <w:tcBorders>
              <w:top w:val="single" w:sz="4" w:space="0" w:color="231F20"/>
            </w:tcBorders>
          </w:tcPr>
          <w:p>
            <w:pPr>
              <w:pStyle w:val="TableParagraph"/>
              <w:spacing w:line="162" w:lineRule="exact" w:before="41"/>
              <w:ind w:right="154"/>
              <w:rPr>
                <w:b/>
                <w:sz w:val="16"/>
              </w:rPr>
            </w:pPr>
            <w:r>
              <w:rPr>
                <w:b/>
                <w:color w:val="231F20"/>
                <w:spacing w:val="-2"/>
                <w:sz w:val="16"/>
              </w:rPr>
              <w:t>2027–</w:t>
            </w:r>
            <w:r>
              <w:rPr>
                <w:b/>
                <w:color w:val="231F20"/>
                <w:spacing w:val="-5"/>
                <w:sz w:val="16"/>
              </w:rPr>
              <w:t>28</w:t>
            </w:r>
          </w:p>
        </w:tc>
        <w:tc>
          <w:tcPr>
            <w:tcW w:w="962" w:type="dxa"/>
            <w:tcBorders>
              <w:top w:val="single" w:sz="4" w:space="0" w:color="231F20"/>
            </w:tcBorders>
          </w:tcPr>
          <w:p>
            <w:pPr>
              <w:pStyle w:val="TableParagraph"/>
              <w:spacing w:line="162" w:lineRule="exact" w:before="41"/>
              <w:ind w:right="150"/>
              <w:rPr>
                <w:b/>
                <w:sz w:val="16"/>
              </w:rPr>
            </w:pPr>
            <w:r>
              <w:rPr>
                <w:b/>
                <w:color w:val="231F20"/>
                <w:spacing w:val="-2"/>
                <w:sz w:val="16"/>
              </w:rPr>
              <w:t>2028–</w:t>
            </w:r>
            <w:r>
              <w:rPr>
                <w:b/>
                <w:color w:val="231F20"/>
                <w:spacing w:val="-5"/>
                <w:sz w:val="16"/>
              </w:rPr>
              <w:t>29</w:t>
            </w:r>
          </w:p>
        </w:tc>
        <w:tc>
          <w:tcPr>
            <w:tcW w:w="913" w:type="dxa"/>
            <w:tcBorders>
              <w:top w:val="single" w:sz="4" w:space="0" w:color="231F20"/>
            </w:tcBorders>
          </w:tcPr>
          <w:p>
            <w:pPr>
              <w:pStyle w:val="TableParagraph"/>
              <w:spacing w:line="162" w:lineRule="exact" w:before="41"/>
              <w:ind w:right="101"/>
              <w:rPr>
                <w:b/>
                <w:sz w:val="16"/>
              </w:rPr>
            </w:pPr>
            <w:r>
              <w:rPr>
                <w:b/>
                <w:color w:val="231F20"/>
                <w:spacing w:val="-2"/>
                <w:sz w:val="16"/>
              </w:rPr>
              <w:t>2029–</w:t>
            </w:r>
            <w:r>
              <w:rPr>
                <w:b/>
                <w:color w:val="231F20"/>
                <w:spacing w:val="-5"/>
                <w:sz w:val="16"/>
              </w:rPr>
              <w:t>30</w:t>
            </w:r>
          </w:p>
        </w:tc>
      </w:tr>
      <w:tr>
        <w:trPr>
          <w:trHeight w:val="173" w:hRule="atLeast"/>
        </w:trPr>
        <w:tc>
          <w:tcPr>
            <w:tcW w:w="2874" w:type="dxa"/>
            <w:vMerge/>
            <w:tcBorders>
              <w:top w:val="nil"/>
              <w:bottom w:val="single" w:sz="4" w:space="0" w:color="231F20"/>
            </w:tcBorders>
          </w:tcPr>
          <w:p>
            <w:pPr>
              <w:rPr>
                <w:sz w:val="2"/>
                <w:szCs w:val="2"/>
              </w:rPr>
            </w:pPr>
          </w:p>
        </w:tc>
        <w:tc>
          <w:tcPr>
            <w:tcW w:w="978" w:type="dxa"/>
          </w:tcPr>
          <w:p>
            <w:pPr>
              <w:pStyle w:val="TableParagraph"/>
              <w:spacing w:line="154" w:lineRule="exact"/>
              <w:ind w:right="101"/>
              <w:rPr>
                <w:b/>
                <w:sz w:val="16"/>
              </w:rPr>
            </w:pPr>
            <w:r>
              <w:rPr>
                <w:b/>
                <w:color w:val="231F20"/>
                <w:spacing w:val="-2"/>
                <w:sz w:val="16"/>
              </w:rPr>
              <w:t>Estimated</w:t>
            </w:r>
          </w:p>
        </w:tc>
        <w:tc>
          <w:tcPr>
            <w:tcW w:w="964" w:type="dxa"/>
            <w:shd w:val="clear" w:color="auto" w:fill="DCDDDE"/>
          </w:tcPr>
          <w:p>
            <w:pPr>
              <w:pStyle w:val="TableParagraph"/>
              <w:spacing w:line="154" w:lineRule="exact"/>
              <w:ind w:right="103"/>
              <w:rPr>
                <w:b/>
                <w:sz w:val="16"/>
              </w:rPr>
            </w:pPr>
            <w:r>
              <w:rPr>
                <w:b/>
                <w:color w:val="231F20"/>
                <w:spacing w:val="-2"/>
                <w:sz w:val="16"/>
              </w:rPr>
              <w:t>Budget</w:t>
            </w:r>
          </w:p>
        </w:tc>
        <w:tc>
          <w:tcPr>
            <w:tcW w:w="1013" w:type="dxa"/>
          </w:tcPr>
          <w:p>
            <w:pPr>
              <w:pStyle w:val="TableParagraph"/>
              <w:spacing w:line="154" w:lineRule="exact"/>
              <w:ind w:right="152"/>
              <w:rPr>
                <w:b/>
                <w:sz w:val="16"/>
              </w:rPr>
            </w:pPr>
            <w:r>
              <w:rPr>
                <w:b/>
                <w:color w:val="231F20"/>
                <w:spacing w:val="-2"/>
                <w:sz w:val="16"/>
              </w:rPr>
              <w:t>Forward</w:t>
            </w:r>
          </w:p>
        </w:tc>
        <w:tc>
          <w:tcPr>
            <w:tcW w:w="962" w:type="dxa"/>
          </w:tcPr>
          <w:p>
            <w:pPr>
              <w:pStyle w:val="TableParagraph"/>
              <w:spacing w:line="154" w:lineRule="exact"/>
              <w:ind w:right="150"/>
              <w:rPr>
                <w:b/>
                <w:sz w:val="16"/>
              </w:rPr>
            </w:pPr>
            <w:r>
              <w:rPr>
                <w:b/>
                <w:color w:val="231F20"/>
                <w:spacing w:val="-2"/>
                <w:sz w:val="16"/>
              </w:rPr>
              <w:t>Forward</w:t>
            </w:r>
          </w:p>
        </w:tc>
        <w:tc>
          <w:tcPr>
            <w:tcW w:w="913" w:type="dxa"/>
          </w:tcPr>
          <w:p>
            <w:pPr>
              <w:pStyle w:val="TableParagraph"/>
              <w:spacing w:line="154" w:lineRule="exact"/>
              <w:ind w:right="101"/>
              <w:rPr>
                <w:b/>
                <w:sz w:val="16"/>
              </w:rPr>
            </w:pPr>
            <w:r>
              <w:rPr>
                <w:b/>
                <w:color w:val="231F20"/>
                <w:spacing w:val="-2"/>
                <w:sz w:val="16"/>
              </w:rPr>
              <w:t>Forward</w:t>
            </w:r>
          </w:p>
        </w:tc>
      </w:tr>
      <w:tr>
        <w:trPr>
          <w:trHeight w:val="173" w:hRule="atLeast"/>
        </w:trPr>
        <w:tc>
          <w:tcPr>
            <w:tcW w:w="2874" w:type="dxa"/>
            <w:vMerge/>
            <w:tcBorders>
              <w:top w:val="nil"/>
              <w:bottom w:val="single" w:sz="4" w:space="0" w:color="231F20"/>
            </w:tcBorders>
          </w:tcPr>
          <w:p>
            <w:pPr>
              <w:rPr>
                <w:sz w:val="2"/>
                <w:szCs w:val="2"/>
              </w:rPr>
            </w:pPr>
          </w:p>
        </w:tc>
        <w:tc>
          <w:tcPr>
            <w:tcW w:w="978" w:type="dxa"/>
          </w:tcPr>
          <w:p>
            <w:pPr>
              <w:pStyle w:val="TableParagraph"/>
              <w:spacing w:line="153" w:lineRule="exact"/>
              <w:ind w:right="103"/>
              <w:rPr>
                <w:b/>
                <w:sz w:val="16"/>
              </w:rPr>
            </w:pPr>
            <w:r>
              <w:rPr>
                <w:b/>
                <w:color w:val="231F20"/>
                <w:spacing w:val="-2"/>
                <w:sz w:val="16"/>
              </w:rPr>
              <w:t>actual</w:t>
            </w:r>
          </w:p>
        </w:tc>
        <w:tc>
          <w:tcPr>
            <w:tcW w:w="964" w:type="dxa"/>
            <w:shd w:val="clear" w:color="auto" w:fill="DCDDDE"/>
          </w:tcPr>
          <w:p>
            <w:pPr>
              <w:pStyle w:val="TableParagraph"/>
              <w:jc w:val="left"/>
              <w:rPr>
                <w:rFonts w:ascii="Times New Roman"/>
                <w:sz w:val="10"/>
              </w:rPr>
            </w:pPr>
          </w:p>
        </w:tc>
        <w:tc>
          <w:tcPr>
            <w:tcW w:w="1013" w:type="dxa"/>
          </w:tcPr>
          <w:p>
            <w:pPr>
              <w:pStyle w:val="TableParagraph"/>
              <w:spacing w:line="153" w:lineRule="exact"/>
              <w:ind w:right="153"/>
              <w:rPr>
                <w:b/>
                <w:sz w:val="16"/>
              </w:rPr>
            </w:pPr>
            <w:r>
              <w:rPr>
                <w:b/>
                <w:color w:val="231F20"/>
                <w:spacing w:val="-2"/>
                <w:sz w:val="16"/>
              </w:rPr>
              <w:t>estimate</w:t>
            </w:r>
          </w:p>
        </w:tc>
        <w:tc>
          <w:tcPr>
            <w:tcW w:w="962" w:type="dxa"/>
          </w:tcPr>
          <w:p>
            <w:pPr>
              <w:pStyle w:val="TableParagraph"/>
              <w:spacing w:line="153" w:lineRule="exact"/>
              <w:ind w:right="151"/>
              <w:rPr>
                <w:b/>
                <w:sz w:val="16"/>
              </w:rPr>
            </w:pPr>
            <w:r>
              <w:rPr>
                <w:b/>
                <w:color w:val="231F20"/>
                <w:spacing w:val="-2"/>
                <w:sz w:val="16"/>
              </w:rPr>
              <w:t>estimate</w:t>
            </w:r>
          </w:p>
        </w:tc>
        <w:tc>
          <w:tcPr>
            <w:tcW w:w="913" w:type="dxa"/>
          </w:tcPr>
          <w:p>
            <w:pPr>
              <w:pStyle w:val="TableParagraph"/>
              <w:spacing w:line="153" w:lineRule="exact"/>
              <w:ind w:right="102"/>
              <w:rPr>
                <w:b/>
                <w:sz w:val="16"/>
              </w:rPr>
            </w:pPr>
            <w:r>
              <w:rPr>
                <w:b/>
                <w:color w:val="231F20"/>
                <w:spacing w:val="-2"/>
                <w:sz w:val="16"/>
              </w:rPr>
              <w:t>estimate</w:t>
            </w:r>
          </w:p>
        </w:tc>
      </w:tr>
      <w:tr>
        <w:trPr>
          <w:trHeight w:val="176" w:hRule="atLeast"/>
        </w:trPr>
        <w:tc>
          <w:tcPr>
            <w:tcW w:w="2874" w:type="dxa"/>
            <w:vMerge/>
            <w:tcBorders>
              <w:top w:val="nil"/>
              <w:bottom w:val="single" w:sz="4" w:space="0" w:color="231F20"/>
            </w:tcBorders>
          </w:tcPr>
          <w:p>
            <w:pPr>
              <w:rPr>
                <w:sz w:val="2"/>
                <w:szCs w:val="2"/>
              </w:rPr>
            </w:pPr>
          </w:p>
        </w:tc>
        <w:tc>
          <w:tcPr>
            <w:tcW w:w="978" w:type="dxa"/>
            <w:tcBorders>
              <w:bottom w:val="single" w:sz="4" w:space="0" w:color="231F20"/>
            </w:tcBorders>
          </w:tcPr>
          <w:p>
            <w:pPr>
              <w:pStyle w:val="TableParagraph"/>
              <w:spacing w:line="156" w:lineRule="exact"/>
              <w:ind w:right="102"/>
              <w:rPr>
                <w:b/>
                <w:sz w:val="16"/>
              </w:rPr>
            </w:pPr>
            <w:r>
              <w:rPr>
                <w:b/>
                <w:color w:val="231F20"/>
                <w:spacing w:val="-2"/>
                <w:sz w:val="16"/>
              </w:rPr>
              <w:t>$'000</w:t>
            </w:r>
          </w:p>
        </w:tc>
        <w:tc>
          <w:tcPr>
            <w:tcW w:w="964" w:type="dxa"/>
            <w:tcBorders>
              <w:bottom w:val="single" w:sz="4" w:space="0" w:color="231F20"/>
            </w:tcBorders>
            <w:shd w:val="clear" w:color="auto" w:fill="DCDDDE"/>
          </w:tcPr>
          <w:p>
            <w:pPr>
              <w:pStyle w:val="TableParagraph"/>
              <w:spacing w:line="156" w:lineRule="exact"/>
              <w:ind w:right="104"/>
              <w:rPr>
                <w:b/>
                <w:sz w:val="16"/>
              </w:rPr>
            </w:pPr>
            <w:r>
              <w:rPr>
                <w:b/>
                <w:color w:val="231F20"/>
                <w:spacing w:val="-2"/>
                <w:sz w:val="16"/>
              </w:rPr>
              <w:t>$'000</w:t>
            </w:r>
          </w:p>
        </w:tc>
        <w:tc>
          <w:tcPr>
            <w:tcW w:w="1013" w:type="dxa"/>
            <w:tcBorders>
              <w:bottom w:val="single" w:sz="4" w:space="0" w:color="231F20"/>
            </w:tcBorders>
          </w:tcPr>
          <w:p>
            <w:pPr>
              <w:pStyle w:val="TableParagraph"/>
              <w:spacing w:line="156" w:lineRule="exact"/>
              <w:ind w:right="152"/>
              <w:rPr>
                <w:b/>
                <w:sz w:val="16"/>
              </w:rPr>
            </w:pPr>
            <w:r>
              <w:rPr>
                <w:b/>
                <w:color w:val="231F20"/>
                <w:spacing w:val="-2"/>
                <w:sz w:val="16"/>
              </w:rPr>
              <w:t>$'000</w:t>
            </w:r>
          </w:p>
        </w:tc>
        <w:tc>
          <w:tcPr>
            <w:tcW w:w="962" w:type="dxa"/>
            <w:tcBorders>
              <w:bottom w:val="single" w:sz="4" w:space="0" w:color="231F20"/>
            </w:tcBorders>
          </w:tcPr>
          <w:p>
            <w:pPr>
              <w:pStyle w:val="TableParagraph"/>
              <w:spacing w:line="156" w:lineRule="exact"/>
              <w:ind w:right="150"/>
              <w:rPr>
                <w:b/>
                <w:sz w:val="16"/>
              </w:rPr>
            </w:pPr>
            <w:r>
              <w:rPr>
                <w:b/>
                <w:color w:val="231F20"/>
                <w:spacing w:val="-2"/>
                <w:sz w:val="16"/>
              </w:rPr>
              <w:t>$'000</w:t>
            </w:r>
          </w:p>
        </w:tc>
        <w:tc>
          <w:tcPr>
            <w:tcW w:w="913" w:type="dxa"/>
            <w:tcBorders>
              <w:bottom w:val="single" w:sz="4" w:space="0" w:color="231F20"/>
            </w:tcBorders>
          </w:tcPr>
          <w:p>
            <w:pPr>
              <w:pStyle w:val="TableParagraph"/>
              <w:spacing w:line="156" w:lineRule="exact"/>
              <w:ind w:right="101"/>
              <w:rPr>
                <w:b/>
                <w:sz w:val="16"/>
              </w:rPr>
            </w:pPr>
            <w:r>
              <w:rPr>
                <w:b/>
                <w:color w:val="231F20"/>
                <w:spacing w:val="-2"/>
                <w:sz w:val="16"/>
              </w:rPr>
              <w:t>$'000</w:t>
            </w:r>
          </w:p>
        </w:tc>
      </w:tr>
      <w:tr>
        <w:trPr>
          <w:trHeight w:val="468" w:hRule="atLeast"/>
        </w:trPr>
        <w:tc>
          <w:tcPr>
            <w:tcW w:w="2874" w:type="dxa"/>
            <w:vMerge/>
            <w:tcBorders>
              <w:top w:val="nil"/>
              <w:bottom w:val="single" w:sz="4" w:space="0" w:color="231F20"/>
            </w:tcBorders>
          </w:tcPr>
          <w:p>
            <w:pPr>
              <w:rPr>
                <w:sz w:val="2"/>
                <w:szCs w:val="2"/>
              </w:rPr>
            </w:pPr>
          </w:p>
        </w:tc>
        <w:tc>
          <w:tcPr>
            <w:tcW w:w="978" w:type="dxa"/>
            <w:tcBorders>
              <w:top w:val="single" w:sz="4" w:space="0" w:color="231F20"/>
            </w:tcBorders>
          </w:tcPr>
          <w:p>
            <w:pPr>
              <w:pStyle w:val="TableParagraph"/>
              <w:spacing w:before="83"/>
              <w:jc w:val="left"/>
              <w:rPr>
                <w:b/>
                <w:sz w:val="16"/>
              </w:rPr>
            </w:pPr>
          </w:p>
          <w:p>
            <w:pPr>
              <w:pStyle w:val="TableParagraph"/>
              <w:spacing w:line="181" w:lineRule="exact"/>
              <w:ind w:right="102"/>
              <w:rPr>
                <w:sz w:val="16"/>
              </w:rPr>
            </w:pPr>
            <w:r>
              <w:rPr>
                <w:color w:val="231F20"/>
                <w:spacing w:val="-5"/>
                <w:sz w:val="16"/>
              </w:rPr>
              <w:t>241</w:t>
            </w:r>
          </w:p>
        </w:tc>
        <w:tc>
          <w:tcPr>
            <w:tcW w:w="964" w:type="dxa"/>
            <w:tcBorders>
              <w:top w:val="single" w:sz="4" w:space="0" w:color="231F20"/>
            </w:tcBorders>
            <w:shd w:val="clear" w:color="auto" w:fill="DCDDDE"/>
          </w:tcPr>
          <w:p>
            <w:pPr>
              <w:pStyle w:val="TableParagraph"/>
              <w:spacing w:before="83"/>
              <w:jc w:val="left"/>
              <w:rPr>
                <w:b/>
                <w:sz w:val="16"/>
              </w:rPr>
            </w:pPr>
          </w:p>
          <w:p>
            <w:pPr>
              <w:pStyle w:val="TableParagraph"/>
              <w:spacing w:line="181" w:lineRule="exact"/>
              <w:ind w:right="104"/>
              <w:rPr>
                <w:sz w:val="16"/>
              </w:rPr>
            </w:pPr>
            <w:r>
              <w:rPr>
                <w:color w:val="231F20"/>
                <w:spacing w:val="-5"/>
                <w:sz w:val="16"/>
              </w:rPr>
              <w:t>244</w:t>
            </w:r>
          </w:p>
        </w:tc>
        <w:tc>
          <w:tcPr>
            <w:tcW w:w="1013" w:type="dxa"/>
            <w:tcBorders>
              <w:top w:val="single" w:sz="4" w:space="0" w:color="231F20"/>
            </w:tcBorders>
          </w:tcPr>
          <w:p>
            <w:pPr>
              <w:pStyle w:val="TableParagraph"/>
              <w:spacing w:before="83"/>
              <w:jc w:val="left"/>
              <w:rPr>
                <w:b/>
                <w:sz w:val="16"/>
              </w:rPr>
            </w:pPr>
          </w:p>
          <w:p>
            <w:pPr>
              <w:pStyle w:val="TableParagraph"/>
              <w:spacing w:line="181" w:lineRule="exact"/>
              <w:ind w:right="152"/>
              <w:rPr>
                <w:sz w:val="16"/>
              </w:rPr>
            </w:pPr>
            <w:r>
              <w:rPr>
                <w:color w:val="231F20"/>
                <w:spacing w:val="-5"/>
                <w:sz w:val="16"/>
              </w:rPr>
              <w:t>248</w:t>
            </w:r>
          </w:p>
        </w:tc>
        <w:tc>
          <w:tcPr>
            <w:tcW w:w="962" w:type="dxa"/>
            <w:tcBorders>
              <w:top w:val="single" w:sz="4" w:space="0" w:color="231F20"/>
            </w:tcBorders>
          </w:tcPr>
          <w:p>
            <w:pPr>
              <w:pStyle w:val="TableParagraph"/>
              <w:spacing w:before="83"/>
              <w:jc w:val="left"/>
              <w:rPr>
                <w:b/>
                <w:sz w:val="16"/>
              </w:rPr>
            </w:pPr>
          </w:p>
          <w:p>
            <w:pPr>
              <w:pStyle w:val="TableParagraph"/>
              <w:spacing w:line="181" w:lineRule="exact"/>
              <w:ind w:right="150"/>
              <w:rPr>
                <w:sz w:val="16"/>
              </w:rPr>
            </w:pPr>
            <w:r>
              <w:rPr>
                <w:color w:val="231F20"/>
                <w:spacing w:val="-5"/>
                <w:sz w:val="16"/>
              </w:rPr>
              <w:t>252</w:t>
            </w:r>
          </w:p>
        </w:tc>
        <w:tc>
          <w:tcPr>
            <w:tcW w:w="913" w:type="dxa"/>
            <w:tcBorders>
              <w:top w:val="single" w:sz="4" w:space="0" w:color="231F20"/>
            </w:tcBorders>
          </w:tcPr>
          <w:p>
            <w:pPr>
              <w:pStyle w:val="TableParagraph"/>
              <w:spacing w:before="83"/>
              <w:jc w:val="left"/>
              <w:rPr>
                <w:b/>
                <w:sz w:val="16"/>
              </w:rPr>
            </w:pPr>
          </w:p>
          <w:p>
            <w:pPr>
              <w:pStyle w:val="TableParagraph"/>
              <w:spacing w:line="181" w:lineRule="exact"/>
              <w:ind w:right="101"/>
              <w:rPr>
                <w:sz w:val="16"/>
              </w:rPr>
            </w:pPr>
            <w:r>
              <w:rPr>
                <w:color w:val="231F20"/>
                <w:spacing w:val="-5"/>
                <w:sz w:val="16"/>
              </w:rPr>
              <w:t>254</w:t>
            </w:r>
          </w:p>
        </w:tc>
      </w:tr>
      <w:tr>
        <w:trPr>
          <w:trHeight w:val="195" w:hRule="atLeast"/>
        </w:trPr>
        <w:tc>
          <w:tcPr>
            <w:tcW w:w="2874" w:type="dxa"/>
            <w:vMerge/>
            <w:tcBorders>
              <w:top w:val="nil"/>
              <w:bottom w:val="single" w:sz="4" w:space="0" w:color="231F20"/>
            </w:tcBorders>
          </w:tcPr>
          <w:p>
            <w:pPr>
              <w:rPr>
                <w:sz w:val="2"/>
                <w:szCs w:val="2"/>
              </w:rPr>
            </w:pPr>
          </w:p>
        </w:tc>
        <w:tc>
          <w:tcPr>
            <w:tcW w:w="978" w:type="dxa"/>
            <w:tcBorders>
              <w:bottom w:val="single" w:sz="4" w:space="0" w:color="231F20"/>
            </w:tcBorders>
          </w:tcPr>
          <w:p>
            <w:pPr>
              <w:pStyle w:val="TableParagraph"/>
              <w:spacing w:line="163" w:lineRule="exact" w:before="12"/>
              <w:ind w:right="102"/>
              <w:rPr>
                <w:b/>
                <w:sz w:val="16"/>
              </w:rPr>
            </w:pPr>
            <w:r>
              <w:rPr>
                <w:b/>
                <w:color w:val="231F20"/>
                <w:spacing w:val="-5"/>
                <w:sz w:val="16"/>
              </w:rPr>
              <w:t>241</w:t>
            </w:r>
          </w:p>
        </w:tc>
        <w:tc>
          <w:tcPr>
            <w:tcW w:w="964" w:type="dxa"/>
            <w:tcBorders>
              <w:bottom w:val="single" w:sz="4" w:space="0" w:color="231F20"/>
            </w:tcBorders>
            <w:shd w:val="clear" w:color="auto" w:fill="DCDDDE"/>
          </w:tcPr>
          <w:p>
            <w:pPr>
              <w:pStyle w:val="TableParagraph"/>
              <w:spacing w:line="163" w:lineRule="exact" w:before="12"/>
              <w:ind w:right="104"/>
              <w:rPr>
                <w:b/>
                <w:sz w:val="16"/>
              </w:rPr>
            </w:pPr>
            <w:r>
              <w:rPr>
                <w:b/>
                <w:color w:val="231F20"/>
                <w:spacing w:val="-5"/>
                <w:sz w:val="16"/>
              </w:rPr>
              <w:t>244</w:t>
            </w:r>
          </w:p>
        </w:tc>
        <w:tc>
          <w:tcPr>
            <w:tcW w:w="1013" w:type="dxa"/>
            <w:tcBorders>
              <w:bottom w:val="single" w:sz="4" w:space="0" w:color="231F20"/>
            </w:tcBorders>
          </w:tcPr>
          <w:p>
            <w:pPr>
              <w:pStyle w:val="TableParagraph"/>
              <w:spacing w:line="163" w:lineRule="exact" w:before="12"/>
              <w:ind w:right="152"/>
              <w:rPr>
                <w:b/>
                <w:sz w:val="16"/>
              </w:rPr>
            </w:pPr>
            <w:r>
              <w:rPr>
                <w:b/>
                <w:color w:val="231F20"/>
                <w:spacing w:val="-5"/>
                <w:sz w:val="16"/>
              </w:rPr>
              <w:t>248</w:t>
            </w:r>
          </w:p>
        </w:tc>
        <w:tc>
          <w:tcPr>
            <w:tcW w:w="962" w:type="dxa"/>
            <w:tcBorders>
              <w:bottom w:val="single" w:sz="4" w:space="0" w:color="231F20"/>
            </w:tcBorders>
          </w:tcPr>
          <w:p>
            <w:pPr>
              <w:pStyle w:val="TableParagraph"/>
              <w:spacing w:line="163" w:lineRule="exact" w:before="12"/>
              <w:ind w:right="150"/>
              <w:rPr>
                <w:b/>
                <w:sz w:val="16"/>
              </w:rPr>
            </w:pPr>
            <w:r>
              <w:rPr>
                <w:b/>
                <w:color w:val="231F20"/>
                <w:spacing w:val="-5"/>
                <w:sz w:val="16"/>
              </w:rPr>
              <w:t>252</w:t>
            </w:r>
          </w:p>
        </w:tc>
        <w:tc>
          <w:tcPr>
            <w:tcW w:w="913" w:type="dxa"/>
            <w:tcBorders>
              <w:bottom w:val="single" w:sz="4" w:space="0" w:color="231F20"/>
            </w:tcBorders>
          </w:tcPr>
          <w:p>
            <w:pPr>
              <w:pStyle w:val="TableParagraph"/>
              <w:spacing w:line="163" w:lineRule="exact" w:before="12"/>
              <w:ind w:right="101"/>
              <w:rPr>
                <w:b/>
                <w:sz w:val="16"/>
              </w:rPr>
            </w:pPr>
            <w:r>
              <w:rPr>
                <w:b/>
                <w:color w:val="231F20"/>
                <w:spacing w:val="-5"/>
                <w:sz w:val="16"/>
              </w:rPr>
              <w:t>254</w:t>
            </w:r>
          </w:p>
        </w:tc>
      </w:tr>
      <w:tr>
        <w:trPr>
          <w:trHeight w:val="697" w:hRule="atLeast"/>
        </w:trPr>
        <w:tc>
          <w:tcPr>
            <w:tcW w:w="2874" w:type="dxa"/>
            <w:vMerge/>
            <w:tcBorders>
              <w:top w:val="nil"/>
              <w:bottom w:val="single" w:sz="4" w:space="0" w:color="231F20"/>
            </w:tcBorders>
          </w:tcPr>
          <w:p>
            <w:pPr>
              <w:rPr>
                <w:sz w:val="2"/>
                <w:szCs w:val="2"/>
              </w:rPr>
            </w:pPr>
          </w:p>
        </w:tc>
        <w:tc>
          <w:tcPr>
            <w:tcW w:w="978" w:type="dxa"/>
            <w:tcBorders>
              <w:top w:val="single" w:sz="4" w:space="0" w:color="231F20"/>
            </w:tcBorders>
          </w:tcPr>
          <w:p>
            <w:pPr>
              <w:pStyle w:val="TableParagraph"/>
              <w:jc w:val="left"/>
              <w:rPr>
                <w:b/>
                <w:sz w:val="16"/>
              </w:rPr>
            </w:pPr>
          </w:p>
          <w:p>
            <w:pPr>
              <w:pStyle w:val="TableParagraph"/>
              <w:spacing w:before="127"/>
              <w:jc w:val="left"/>
              <w:rPr>
                <w:b/>
                <w:sz w:val="16"/>
              </w:rPr>
            </w:pPr>
          </w:p>
          <w:p>
            <w:pPr>
              <w:pStyle w:val="TableParagraph"/>
              <w:spacing w:line="182" w:lineRule="exact"/>
              <w:ind w:right="102"/>
              <w:rPr>
                <w:sz w:val="16"/>
              </w:rPr>
            </w:pPr>
            <w:r>
              <w:rPr>
                <w:color w:val="231F20"/>
                <w:spacing w:val="-5"/>
                <w:sz w:val="16"/>
              </w:rPr>
              <w:t>241</w:t>
            </w:r>
          </w:p>
        </w:tc>
        <w:tc>
          <w:tcPr>
            <w:tcW w:w="964" w:type="dxa"/>
            <w:tcBorders>
              <w:top w:val="single" w:sz="4" w:space="0" w:color="231F20"/>
            </w:tcBorders>
            <w:shd w:val="clear" w:color="auto" w:fill="DCDDDE"/>
          </w:tcPr>
          <w:p>
            <w:pPr>
              <w:pStyle w:val="TableParagraph"/>
              <w:jc w:val="left"/>
              <w:rPr>
                <w:b/>
                <w:sz w:val="16"/>
              </w:rPr>
            </w:pPr>
          </w:p>
          <w:p>
            <w:pPr>
              <w:pStyle w:val="TableParagraph"/>
              <w:spacing w:before="127"/>
              <w:jc w:val="left"/>
              <w:rPr>
                <w:b/>
                <w:sz w:val="16"/>
              </w:rPr>
            </w:pPr>
          </w:p>
          <w:p>
            <w:pPr>
              <w:pStyle w:val="TableParagraph"/>
              <w:spacing w:line="182" w:lineRule="exact"/>
              <w:ind w:right="104"/>
              <w:rPr>
                <w:sz w:val="16"/>
              </w:rPr>
            </w:pPr>
            <w:r>
              <w:rPr>
                <w:color w:val="231F20"/>
                <w:spacing w:val="-5"/>
                <w:sz w:val="16"/>
              </w:rPr>
              <w:t>244</w:t>
            </w:r>
          </w:p>
        </w:tc>
        <w:tc>
          <w:tcPr>
            <w:tcW w:w="1013" w:type="dxa"/>
            <w:tcBorders>
              <w:top w:val="single" w:sz="4" w:space="0" w:color="231F20"/>
            </w:tcBorders>
          </w:tcPr>
          <w:p>
            <w:pPr>
              <w:pStyle w:val="TableParagraph"/>
              <w:jc w:val="left"/>
              <w:rPr>
                <w:b/>
                <w:sz w:val="16"/>
              </w:rPr>
            </w:pPr>
          </w:p>
          <w:p>
            <w:pPr>
              <w:pStyle w:val="TableParagraph"/>
              <w:spacing w:before="127"/>
              <w:jc w:val="left"/>
              <w:rPr>
                <w:b/>
                <w:sz w:val="16"/>
              </w:rPr>
            </w:pPr>
          </w:p>
          <w:p>
            <w:pPr>
              <w:pStyle w:val="TableParagraph"/>
              <w:spacing w:line="182" w:lineRule="exact"/>
              <w:ind w:right="152"/>
              <w:rPr>
                <w:sz w:val="16"/>
              </w:rPr>
            </w:pPr>
            <w:r>
              <w:rPr>
                <w:color w:val="231F20"/>
                <w:spacing w:val="-5"/>
                <w:sz w:val="16"/>
              </w:rPr>
              <w:t>248</w:t>
            </w:r>
          </w:p>
        </w:tc>
        <w:tc>
          <w:tcPr>
            <w:tcW w:w="962" w:type="dxa"/>
            <w:tcBorders>
              <w:top w:val="single" w:sz="4" w:space="0" w:color="231F20"/>
            </w:tcBorders>
          </w:tcPr>
          <w:p>
            <w:pPr>
              <w:pStyle w:val="TableParagraph"/>
              <w:jc w:val="left"/>
              <w:rPr>
                <w:b/>
                <w:sz w:val="16"/>
              </w:rPr>
            </w:pPr>
          </w:p>
          <w:p>
            <w:pPr>
              <w:pStyle w:val="TableParagraph"/>
              <w:spacing w:before="127"/>
              <w:jc w:val="left"/>
              <w:rPr>
                <w:b/>
                <w:sz w:val="16"/>
              </w:rPr>
            </w:pPr>
          </w:p>
          <w:p>
            <w:pPr>
              <w:pStyle w:val="TableParagraph"/>
              <w:spacing w:line="182" w:lineRule="exact"/>
              <w:ind w:right="150"/>
              <w:rPr>
                <w:sz w:val="16"/>
              </w:rPr>
            </w:pPr>
            <w:r>
              <w:rPr>
                <w:color w:val="231F20"/>
                <w:spacing w:val="-5"/>
                <w:sz w:val="16"/>
              </w:rPr>
              <w:t>252</w:t>
            </w:r>
          </w:p>
        </w:tc>
        <w:tc>
          <w:tcPr>
            <w:tcW w:w="913" w:type="dxa"/>
            <w:tcBorders>
              <w:top w:val="single" w:sz="4" w:space="0" w:color="231F20"/>
            </w:tcBorders>
          </w:tcPr>
          <w:p>
            <w:pPr>
              <w:pStyle w:val="TableParagraph"/>
              <w:jc w:val="left"/>
              <w:rPr>
                <w:b/>
                <w:sz w:val="16"/>
              </w:rPr>
            </w:pPr>
          </w:p>
          <w:p>
            <w:pPr>
              <w:pStyle w:val="TableParagraph"/>
              <w:spacing w:before="127"/>
              <w:jc w:val="left"/>
              <w:rPr>
                <w:b/>
                <w:sz w:val="16"/>
              </w:rPr>
            </w:pPr>
          </w:p>
          <w:p>
            <w:pPr>
              <w:pStyle w:val="TableParagraph"/>
              <w:spacing w:line="182" w:lineRule="exact"/>
              <w:ind w:right="101"/>
              <w:rPr>
                <w:sz w:val="16"/>
              </w:rPr>
            </w:pPr>
            <w:r>
              <w:rPr>
                <w:color w:val="231F20"/>
                <w:spacing w:val="-5"/>
                <w:sz w:val="16"/>
              </w:rPr>
              <w:t>254</w:t>
            </w:r>
          </w:p>
        </w:tc>
      </w:tr>
      <w:tr>
        <w:trPr>
          <w:trHeight w:val="196" w:hRule="atLeast"/>
        </w:trPr>
        <w:tc>
          <w:tcPr>
            <w:tcW w:w="2874" w:type="dxa"/>
            <w:vMerge/>
            <w:tcBorders>
              <w:top w:val="nil"/>
              <w:bottom w:val="single" w:sz="4" w:space="0" w:color="231F20"/>
            </w:tcBorders>
          </w:tcPr>
          <w:p>
            <w:pPr>
              <w:rPr>
                <w:sz w:val="2"/>
                <w:szCs w:val="2"/>
              </w:rPr>
            </w:pPr>
          </w:p>
        </w:tc>
        <w:tc>
          <w:tcPr>
            <w:tcW w:w="978" w:type="dxa"/>
            <w:tcBorders>
              <w:bottom w:val="single" w:sz="4" w:space="0" w:color="231F20"/>
            </w:tcBorders>
          </w:tcPr>
          <w:p>
            <w:pPr>
              <w:pStyle w:val="TableParagraph"/>
              <w:spacing w:line="163" w:lineRule="exact" w:before="13"/>
              <w:ind w:right="102"/>
              <w:rPr>
                <w:b/>
                <w:sz w:val="16"/>
              </w:rPr>
            </w:pPr>
            <w:r>
              <w:rPr>
                <w:b/>
                <w:color w:val="231F20"/>
                <w:spacing w:val="-5"/>
                <w:sz w:val="16"/>
              </w:rPr>
              <w:t>241</w:t>
            </w:r>
          </w:p>
        </w:tc>
        <w:tc>
          <w:tcPr>
            <w:tcW w:w="964" w:type="dxa"/>
            <w:tcBorders>
              <w:bottom w:val="single" w:sz="4" w:space="0" w:color="231F20"/>
            </w:tcBorders>
            <w:shd w:val="clear" w:color="auto" w:fill="DCDDDE"/>
          </w:tcPr>
          <w:p>
            <w:pPr>
              <w:pStyle w:val="TableParagraph"/>
              <w:spacing w:line="163" w:lineRule="exact" w:before="13"/>
              <w:ind w:right="104"/>
              <w:rPr>
                <w:b/>
                <w:sz w:val="16"/>
              </w:rPr>
            </w:pPr>
            <w:r>
              <w:rPr>
                <w:b/>
                <w:color w:val="231F20"/>
                <w:spacing w:val="-5"/>
                <w:sz w:val="16"/>
              </w:rPr>
              <w:t>244</w:t>
            </w:r>
          </w:p>
        </w:tc>
        <w:tc>
          <w:tcPr>
            <w:tcW w:w="1013" w:type="dxa"/>
            <w:tcBorders>
              <w:bottom w:val="single" w:sz="4" w:space="0" w:color="231F20"/>
            </w:tcBorders>
          </w:tcPr>
          <w:p>
            <w:pPr>
              <w:pStyle w:val="TableParagraph"/>
              <w:spacing w:line="163" w:lineRule="exact" w:before="13"/>
              <w:ind w:right="152"/>
              <w:rPr>
                <w:b/>
                <w:sz w:val="16"/>
              </w:rPr>
            </w:pPr>
            <w:r>
              <w:rPr>
                <w:b/>
                <w:color w:val="231F20"/>
                <w:spacing w:val="-5"/>
                <w:sz w:val="16"/>
              </w:rPr>
              <w:t>248</w:t>
            </w:r>
          </w:p>
        </w:tc>
        <w:tc>
          <w:tcPr>
            <w:tcW w:w="962" w:type="dxa"/>
            <w:tcBorders>
              <w:bottom w:val="single" w:sz="4" w:space="0" w:color="231F20"/>
            </w:tcBorders>
          </w:tcPr>
          <w:p>
            <w:pPr>
              <w:pStyle w:val="TableParagraph"/>
              <w:spacing w:line="163" w:lineRule="exact" w:before="13"/>
              <w:ind w:right="150"/>
              <w:rPr>
                <w:b/>
                <w:sz w:val="16"/>
              </w:rPr>
            </w:pPr>
            <w:r>
              <w:rPr>
                <w:b/>
                <w:color w:val="231F20"/>
                <w:spacing w:val="-5"/>
                <w:sz w:val="16"/>
              </w:rPr>
              <w:t>252</w:t>
            </w:r>
          </w:p>
        </w:tc>
        <w:tc>
          <w:tcPr>
            <w:tcW w:w="913" w:type="dxa"/>
            <w:tcBorders>
              <w:bottom w:val="single" w:sz="4" w:space="0" w:color="231F20"/>
            </w:tcBorders>
          </w:tcPr>
          <w:p>
            <w:pPr>
              <w:pStyle w:val="TableParagraph"/>
              <w:spacing w:line="163" w:lineRule="exact" w:before="13"/>
              <w:ind w:right="101"/>
              <w:rPr>
                <w:b/>
                <w:sz w:val="16"/>
              </w:rPr>
            </w:pPr>
            <w:r>
              <w:rPr>
                <w:b/>
                <w:color w:val="231F20"/>
                <w:spacing w:val="-5"/>
                <w:sz w:val="16"/>
              </w:rPr>
              <w:t>254</w:t>
            </w:r>
          </w:p>
        </w:tc>
      </w:tr>
      <w:tr>
        <w:trPr>
          <w:trHeight w:val="955" w:hRule="atLeast"/>
        </w:trPr>
        <w:tc>
          <w:tcPr>
            <w:tcW w:w="2874" w:type="dxa"/>
            <w:vMerge/>
            <w:tcBorders>
              <w:top w:val="nil"/>
              <w:bottom w:val="single" w:sz="4" w:space="0" w:color="231F20"/>
            </w:tcBorders>
          </w:tcPr>
          <w:p>
            <w:pPr>
              <w:rPr>
                <w:sz w:val="2"/>
                <w:szCs w:val="2"/>
              </w:rPr>
            </w:pPr>
          </w:p>
        </w:tc>
        <w:tc>
          <w:tcPr>
            <w:tcW w:w="978" w:type="dxa"/>
            <w:tcBorders>
              <w:top w:val="single" w:sz="4" w:space="0" w:color="231F20"/>
            </w:tcBorders>
          </w:tcPr>
          <w:p>
            <w:pPr>
              <w:pStyle w:val="TableParagraph"/>
              <w:jc w:val="left"/>
              <w:rPr>
                <w:b/>
                <w:sz w:val="16"/>
              </w:rPr>
            </w:pPr>
          </w:p>
          <w:p>
            <w:pPr>
              <w:pStyle w:val="TableParagraph"/>
              <w:jc w:val="left"/>
              <w:rPr>
                <w:b/>
                <w:sz w:val="16"/>
              </w:rPr>
            </w:pPr>
          </w:p>
          <w:p>
            <w:pPr>
              <w:pStyle w:val="TableParagraph"/>
              <w:spacing w:before="116"/>
              <w:jc w:val="left"/>
              <w:rPr>
                <w:b/>
                <w:sz w:val="16"/>
              </w:rPr>
            </w:pPr>
          </w:p>
          <w:p>
            <w:pPr>
              <w:pStyle w:val="TableParagraph"/>
              <w:ind w:right="102"/>
              <w:rPr>
                <w:sz w:val="16"/>
              </w:rPr>
            </w:pPr>
            <w:r>
              <w:rPr>
                <w:color w:val="231F20"/>
                <w:spacing w:val="-5"/>
                <w:sz w:val="16"/>
              </w:rPr>
              <w:t>468</w:t>
            </w:r>
          </w:p>
        </w:tc>
        <w:tc>
          <w:tcPr>
            <w:tcW w:w="964" w:type="dxa"/>
            <w:tcBorders>
              <w:top w:val="single" w:sz="4" w:space="0" w:color="231F20"/>
            </w:tcBorders>
            <w:shd w:val="clear" w:color="auto" w:fill="DCDDDE"/>
          </w:tcPr>
          <w:p>
            <w:pPr>
              <w:pStyle w:val="TableParagraph"/>
              <w:jc w:val="left"/>
              <w:rPr>
                <w:b/>
                <w:sz w:val="16"/>
              </w:rPr>
            </w:pPr>
          </w:p>
          <w:p>
            <w:pPr>
              <w:pStyle w:val="TableParagraph"/>
              <w:jc w:val="left"/>
              <w:rPr>
                <w:b/>
                <w:sz w:val="16"/>
              </w:rPr>
            </w:pPr>
          </w:p>
          <w:p>
            <w:pPr>
              <w:pStyle w:val="TableParagraph"/>
              <w:spacing w:before="116"/>
              <w:jc w:val="left"/>
              <w:rPr>
                <w:b/>
                <w:sz w:val="16"/>
              </w:rPr>
            </w:pPr>
          </w:p>
          <w:p>
            <w:pPr>
              <w:pStyle w:val="TableParagraph"/>
              <w:ind w:right="104"/>
              <w:rPr>
                <w:sz w:val="16"/>
              </w:rPr>
            </w:pPr>
            <w:r>
              <w:rPr>
                <w:color w:val="231F20"/>
                <w:spacing w:val="-5"/>
                <w:sz w:val="16"/>
              </w:rPr>
              <w:t>244</w:t>
            </w:r>
          </w:p>
        </w:tc>
        <w:tc>
          <w:tcPr>
            <w:tcW w:w="1013" w:type="dxa"/>
            <w:tcBorders>
              <w:top w:val="single" w:sz="4" w:space="0" w:color="231F20"/>
            </w:tcBorders>
          </w:tcPr>
          <w:p>
            <w:pPr>
              <w:pStyle w:val="TableParagraph"/>
              <w:jc w:val="left"/>
              <w:rPr>
                <w:b/>
                <w:sz w:val="16"/>
              </w:rPr>
            </w:pPr>
          </w:p>
          <w:p>
            <w:pPr>
              <w:pStyle w:val="TableParagraph"/>
              <w:jc w:val="left"/>
              <w:rPr>
                <w:b/>
                <w:sz w:val="16"/>
              </w:rPr>
            </w:pPr>
          </w:p>
          <w:p>
            <w:pPr>
              <w:pStyle w:val="TableParagraph"/>
              <w:spacing w:before="116"/>
              <w:jc w:val="left"/>
              <w:rPr>
                <w:b/>
                <w:sz w:val="16"/>
              </w:rPr>
            </w:pPr>
          </w:p>
          <w:p>
            <w:pPr>
              <w:pStyle w:val="TableParagraph"/>
              <w:ind w:right="152"/>
              <w:rPr>
                <w:sz w:val="16"/>
              </w:rPr>
            </w:pPr>
            <w:r>
              <w:rPr>
                <w:color w:val="231F20"/>
                <w:spacing w:val="-5"/>
                <w:sz w:val="16"/>
              </w:rPr>
              <w:t>248</w:t>
            </w:r>
          </w:p>
        </w:tc>
        <w:tc>
          <w:tcPr>
            <w:tcW w:w="962" w:type="dxa"/>
            <w:tcBorders>
              <w:top w:val="single" w:sz="4" w:space="0" w:color="231F20"/>
            </w:tcBorders>
          </w:tcPr>
          <w:p>
            <w:pPr>
              <w:pStyle w:val="TableParagraph"/>
              <w:jc w:val="left"/>
              <w:rPr>
                <w:b/>
                <w:sz w:val="16"/>
              </w:rPr>
            </w:pPr>
          </w:p>
          <w:p>
            <w:pPr>
              <w:pStyle w:val="TableParagraph"/>
              <w:jc w:val="left"/>
              <w:rPr>
                <w:b/>
                <w:sz w:val="16"/>
              </w:rPr>
            </w:pPr>
          </w:p>
          <w:p>
            <w:pPr>
              <w:pStyle w:val="TableParagraph"/>
              <w:spacing w:before="116"/>
              <w:jc w:val="left"/>
              <w:rPr>
                <w:b/>
                <w:sz w:val="16"/>
              </w:rPr>
            </w:pPr>
          </w:p>
          <w:p>
            <w:pPr>
              <w:pStyle w:val="TableParagraph"/>
              <w:ind w:right="150"/>
              <w:rPr>
                <w:sz w:val="16"/>
              </w:rPr>
            </w:pPr>
            <w:r>
              <w:rPr>
                <w:color w:val="231F20"/>
                <w:spacing w:val="-5"/>
                <w:sz w:val="16"/>
              </w:rPr>
              <w:t>252</w:t>
            </w:r>
          </w:p>
        </w:tc>
        <w:tc>
          <w:tcPr>
            <w:tcW w:w="913" w:type="dxa"/>
            <w:tcBorders>
              <w:top w:val="single" w:sz="4" w:space="0" w:color="231F20"/>
            </w:tcBorders>
          </w:tcPr>
          <w:p>
            <w:pPr>
              <w:pStyle w:val="TableParagraph"/>
              <w:jc w:val="left"/>
              <w:rPr>
                <w:b/>
                <w:sz w:val="16"/>
              </w:rPr>
            </w:pPr>
          </w:p>
          <w:p>
            <w:pPr>
              <w:pStyle w:val="TableParagraph"/>
              <w:jc w:val="left"/>
              <w:rPr>
                <w:b/>
                <w:sz w:val="16"/>
              </w:rPr>
            </w:pPr>
          </w:p>
          <w:p>
            <w:pPr>
              <w:pStyle w:val="TableParagraph"/>
              <w:spacing w:before="116"/>
              <w:jc w:val="left"/>
              <w:rPr>
                <w:b/>
                <w:sz w:val="16"/>
              </w:rPr>
            </w:pPr>
          </w:p>
          <w:p>
            <w:pPr>
              <w:pStyle w:val="TableParagraph"/>
              <w:ind w:right="101"/>
              <w:rPr>
                <w:sz w:val="16"/>
              </w:rPr>
            </w:pPr>
            <w:r>
              <w:rPr>
                <w:color w:val="231F20"/>
                <w:spacing w:val="-5"/>
                <w:sz w:val="16"/>
              </w:rPr>
              <w:t>254</w:t>
            </w:r>
          </w:p>
        </w:tc>
      </w:tr>
      <w:tr>
        <w:trPr>
          <w:trHeight w:val="387" w:hRule="atLeast"/>
        </w:trPr>
        <w:tc>
          <w:tcPr>
            <w:tcW w:w="2874" w:type="dxa"/>
            <w:vMerge/>
            <w:tcBorders>
              <w:top w:val="nil"/>
              <w:bottom w:val="single" w:sz="4" w:space="0" w:color="231F20"/>
            </w:tcBorders>
          </w:tcPr>
          <w:p>
            <w:pPr>
              <w:rPr>
                <w:sz w:val="2"/>
                <w:szCs w:val="2"/>
              </w:rPr>
            </w:pPr>
          </w:p>
        </w:tc>
        <w:tc>
          <w:tcPr>
            <w:tcW w:w="978" w:type="dxa"/>
          </w:tcPr>
          <w:p>
            <w:pPr>
              <w:pStyle w:val="TableParagraph"/>
              <w:spacing w:before="98"/>
              <w:ind w:right="101"/>
              <w:rPr>
                <w:sz w:val="16"/>
              </w:rPr>
            </w:pPr>
            <w:r>
              <w:rPr>
                <w:color w:val="231F20"/>
                <w:spacing w:val="-10"/>
                <w:sz w:val="16"/>
              </w:rPr>
              <w:t>-</w:t>
            </w:r>
          </w:p>
        </w:tc>
        <w:tc>
          <w:tcPr>
            <w:tcW w:w="964" w:type="dxa"/>
            <w:shd w:val="clear" w:color="auto" w:fill="DCDDDE"/>
          </w:tcPr>
          <w:p>
            <w:pPr>
              <w:pStyle w:val="TableParagraph"/>
              <w:spacing w:before="98"/>
              <w:ind w:right="103"/>
              <w:rPr>
                <w:sz w:val="16"/>
              </w:rPr>
            </w:pPr>
            <w:r>
              <w:rPr>
                <w:color w:val="231F20"/>
                <w:spacing w:val="-10"/>
                <w:sz w:val="16"/>
              </w:rPr>
              <w:t>-</w:t>
            </w:r>
          </w:p>
        </w:tc>
        <w:tc>
          <w:tcPr>
            <w:tcW w:w="1013" w:type="dxa"/>
          </w:tcPr>
          <w:p>
            <w:pPr>
              <w:pStyle w:val="TableParagraph"/>
              <w:spacing w:before="98"/>
              <w:ind w:right="152"/>
              <w:rPr>
                <w:sz w:val="16"/>
              </w:rPr>
            </w:pPr>
            <w:r>
              <w:rPr>
                <w:color w:val="231F20"/>
                <w:spacing w:val="-10"/>
                <w:sz w:val="16"/>
              </w:rPr>
              <w:t>-</w:t>
            </w:r>
          </w:p>
        </w:tc>
        <w:tc>
          <w:tcPr>
            <w:tcW w:w="962" w:type="dxa"/>
          </w:tcPr>
          <w:p>
            <w:pPr>
              <w:pStyle w:val="TableParagraph"/>
              <w:spacing w:before="98"/>
              <w:ind w:right="149"/>
              <w:rPr>
                <w:sz w:val="16"/>
              </w:rPr>
            </w:pPr>
            <w:r>
              <w:rPr>
                <w:color w:val="231F20"/>
                <w:spacing w:val="-10"/>
                <w:sz w:val="16"/>
              </w:rPr>
              <w:t>-</w:t>
            </w:r>
          </w:p>
        </w:tc>
        <w:tc>
          <w:tcPr>
            <w:tcW w:w="913" w:type="dxa"/>
          </w:tcPr>
          <w:p>
            <w:pPr>
              <w:pStyle w:val="TableParagraph"/>
              <w:spacing w:before="98"/>
              <w:ind w:right="100"/>
              <w:rPr>
                <w:sz w:val="16"/>
              </w:rPr>
            </w:pPr>
            <w:r>
              <w:rPr>
                <w:color w:val="231F20"/>
                <w:spacing w:val="-10"/>
                <w:sz w:val="16"/>
              </w:rPr>
              <w:t>-</w:t>
            </w:r>
          </w:p>
        </w:tc>
      </w:tr>
      <w:tr>
        <w:trPr>
          <w:trHeight w:val="283" w:hRule="atLeast"/>
        </w:trPr>
        <w:tc>
          <w:tcPr>
            <w:tcW w:w="2874" w:type="dxa"/>
            <w:vMerge/>
            <w:tcBorders>
              <w:top w:val="nil"/>
              <w:bottom w:val="single" w:sz="4" w:space="0" w:color="231F20"/>
            </w:tcBorders>
          </w:tcPr>
          <w:p>
            <w:pPr>
              <w:rPr>
                <w:sz w:val="2"/>
                <w:szCs w:val="2"/>
              </w:rPr>
            </w:pPr>
          </w:p>
        </w:tc>
        <w:tc>
          <w:tcPr>
            <w:tcW w:w="978" w:type="dxa"/>
            <w:tcBorders>
              <w:bottom w:val="single" w:sz="4" w:space="0" w:color="231F20"/>
            </w:tcBorders>
          </w:tcPr>
          <w:p>
            <w:pPr>
              <w:pStyle w:val="TableParagraph"/>
              <w:spacing w:line="163" w:lineRule="exact" w:before="99"/>
              <w:ind w:right="102"/>
              <w:rPr>
                <w:b/>
                <w:sz w:val="16"/>
              </w:rPr>
            </w:pPr>
            <w:r>
              <w:rPr>
                <w:b/>
                <w:color w:val="231F20"/>
                <w:spacing w:val="-5"/>
                <w:sz w:val="16"/>
              </w:rPr>
              <w:t>468</w:t>
            </w:r>
          </w:p>
        </w:tc>
        <w:tc>
          <w:tcPr>
            <w:tcW w:w="964" w:type="dxa"/>
            <w:tcBorders>
              <w:bottom w:val="single" w:sz="4" w:space="0" w:color="231F20"/>
            </w:tcBorders>
            <w:shd w:val="clear" w:color="auto" w:fill="DCDDDE"/>
          </w:tcPr>
          <w:p>
            <w:pPr>
              <w:pStyle w:val="TableParagraph"/>
              <w:spacing w:line="163" w:lineRule="exact" w:before="99"/>
              <w:ind w:right="104"/>
              <w:rPr>
                <w:b/>
                <w:sz w:val="16"/>
              </w:rPr>
            </w:pPr>
            <w:r>
              <w:rPr>
                <w:b/>
                <w:color w:val="231F20"/>
                <w:spacing w:val="-5"/>
                <w:sz w:val="16"/>
              </w:rPr>
              <w:t>244</w:t>
            </w:r>
          </w:p>
        </w:tc>
        <w:tc>
          <w:tcPr>
            <w:tcW w:w="1013" w:type="dxa"/>
            <w:tcBorders>
              <w:bottom w:val="single" w:sz="4" w:space="0" w:color="231F20"/>
            </w:tcBorders>
          </w:tcPr>
          <w:p>
            <w:pPr>
              <w:pStyle w:val="TableParagraph"/>
              <w:spacing w:line="163" w:lineRule="exact" w:before="99"/>
              <w:ind w:right="152"/>
              <w:rPr>
                <w:b/>
                <w:sz w:val="16"/>
              </w:rPr>
            </w:pPr>
            <w:r>
              <w:rPr>
                <w:b/>
                <w:color w:val="231F20"/>
                <w:spacing w:val="-5"/>
                <w:sz w:val="16"/>
              </w:rPr>
              <w:t>248</w:t>
            </w:r>
          </w:p>
        </w:tc>
        <w:tc>
          <w:tcPr>
            <w:tcW w:w="962" w:type="dxa"/>
            <w:tcBorders>
              <w:bottom w:val="single" w:sz="4" w:space="0" w:color="231F20"/>
            </w:tcBorders>
          </w:tcPr>
          <w:p>
            <w:pPr>
              <w:pStyle w:val="TableParagraph"/>
              <w:spacing w:line="163" w:lineRule="exact" w:before="99"/>
              <w:ind w:right="150"/>
              <w:rPr>
                <w:b/>
                <w:sz w:val="16"/>
              </w:rPr>
            </w:pPr>
            <w:r>
              <w:rPr>
                <w:b/>
                <w:color w:val="231F20"/>
                <w:spacing w:val="-5"/>
                <w:sz w:val="16"/>
              </w:rPr>
              <w:t>252</w:t>
            </w:r>
          </w:p>
        </w:tc>
        <w:tc>
          <w:tcPr>
            <w:tcW w:w="913" w:type="dxa"/>
            <w:tcBorders>
              <w:bottom w:val="single" w:sz="4" w:space="0" w:color="231F20"/>
            </w:tcBorders>
          </w:tcPr>
          <w:p>
            <w:pPr>
              <w:pStyle w:val="TableParagraph"/>
              <w:spacing w:line="163" w:lineRule="exact" w:before="99"/>
              <w:ind w:right="101"/>
              <w:rPr>
                <w:b/>
                <w:sz w:val="16"/>
              </w:rPr>
            </w:pPr>
            <w:r>
              <w:rPr>
                <w:b/>
                <w:color w:val="231F20"/>
                <w:spacing w:val="-5"/>
                <w:sz w:val="16"/>
              </w:rPr>
              <w:t>254</w:t>
            </w:r>
          </w:p>
        </w:tc>
      </w:tr>
      <w:tr>
        <w:trPr>
          <w:trHeight w:val="848" w:hRule="atLeast"/>
        </w:trPr>
        <w:tc>
          <w:tcPr>
            <w:tcW w:w="2874" w:type="dxa"/>
            <w:vMerge/>
            <w:tcBorders>
              <w:top w:val="nil"/>
              <w:bottom w:val="single" w:sz="4" w:space="0" w:color="231F20"/>
            </w:tcBorders>
          </w:tcPr>
          <w:p>
            <w:pPr>
              <w:rPr>
                <w:sz w:val="2"/>
                <w:szCs w:val="2"/>
              </w:rPr>
            </w:pPr>
          </w:p>
        </w:tc>
        <w:tc>
          <w:tcPr>
            <w:tcW w:w="978" w:type="dxa"/>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spacing w:before="113"/>
              <w:jc w:val="left"/>
              <w:rPr>
                <w:b/>
                <w:sz w:val="16"/>
              </w:rPr>
            </w:pPr>
          </w:p>
          <w:p>
            <w:pPr>
              <w:pStyle w:val="TableParagraph"/>
              <w:spacing w:line="163" w:lineRule="exact"/>
              <w:ind w:right="102"/>
              <w:rPr>
                <w:sz w:val="16"/>
              </w:rPr>
            </w:pPr>
            <w:r>
              <w:rPr>
                <w:color w:val="231F20"/>
                <w:spacing w:val="-5"/>
                <w:sz w:val="16"/>
              </w:rPr>
              <w:t>468</w:t>
            </w:r>
          </w:p>
        </w:tc>
        <w:tc>
          <w:tcPr>
            <w:tcW w:w="964" w:type="dxa"/>
            <w:tcBorders>
              <w:top w:val="single" w:sz="4" w:space="0" w:color="231F20"/>
              <w:bottom w:val="single" w:sz="4" w:space="0" w:color="231F20"/>
            </w:tcBorders>
            <w:shd w:val="clear" w:color="auto" w:fill="DCDDDE"/>
          </w:tcPr>
          <w:p>
            <w:pPr>
              <w:pStyle w:val="TableParagraph"/>
              <w:jc w:val="left"/>
              <w:rPr>
                <w:b/>
                <w:sz w:val="16"/>
              </w:rPr>
            </w:pPr>
          </w:p>
          <w:p>
            <w:pPr>
              <w:pStyle w:val="TableParagraph"/>
              <w:jc w:val="left"/>
              <w:rPr>
                <w:b/>
                <w:sz w:val="16"/>
              </w:rPr>
            </w:pPr>
          </w:p>
          <w:p>
            <w:pPr>
              <w:pStyle w:val="TableParagraph"/>
              <w:spacing w:before="113"/>
              <w:jc w:val="left"/>
              <w:rPr>
                <w:b/>
                <w:sz w:val="16"/>
              </w:rPr>
            </w:pPr>
          </w:p>
          <w:p>
            <w:pPr>
              <w:pStyle w:val="TableParagraph"/>
              <w:spacing w:line="163" w:lineRule="exact"/>
              <w:ind w:right="104"/>
              <w:rPr>
                <w:sz w:val="16"/>
              </w:rPr>
            </w:pPr>
            <w:r>
              <w:rPr>
                <w:color w:val="231F20"/>
                <w:spacing w:val="-5"/>
                <w:sz w:val="16"/>
              </w:rPr>
              <w:t>244</w:t>
            </w:r>
          </w:p>
        </w:tc>
        <w:tc>
          <w:tcPr>
            <w:tcW w:w="1013" w:type="dxa"/>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spacing w:before="113"/>
              <w:jc w:val="left"/>
              <w:rPr>
                <w:b/>
                <w:sz w:val="16"/>
              </w:rPr>
            </w:pPr>
          </w:p>
          <w:p>
            <w:pPr>
              <w:pStyle w:val="TableParagraph"/>
              <w:spacing w:line="163" w:lineRule="exact"/>
              <w:ind w:right="152"/>
              <w:rPr>
                <w:sz w:val="16"/>
              </w:rPr>
            </w:pPr>
            <w:r>
              <w:rPr>
                <w:color w:val="231F20"/>
                <w:spacing w:val="-5"/>
                <w:sz w:val="16"/>
              </w:rPr>
              <w:t>248</w:t>
            </w:r>
          </w:p>
        </w:tc>
        <w:tc>
          <w:tcPr>
            <w:tcW w:w="962" w:type="dxa"/>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spacing w:before="113"/>
              <w:jc w:val="left"/>
              <w:rPr>
                <w:b/>
                <w:sz w:val="16"/>
              </w:rPr>
            </w:pPr>
          </w:p>
          <w:p>
            <w:pPr>
              <w:pStyle w:val="TableParagraph"/>
              <w:spacing w:line="163" w:lineRule="exact"/>
              <w:ind w:right="150"/>
              <w:rPr>
                <w:sz w:val="16"/>
              </w:rPr>
            </w:pPr>
            <w:r>
              <w:rPr>
                <w:color w:val="231F20"/>
                <w:spacing w:val="-5"/>
                <w:sz w:val="16"/>
              </w:rPr>
              <w:t>252</w:t>
            </w:r>
          </w:p>
        </w:tc>
        <w:tc>
          <w:tcPr>
            <w:tcW w:w="913" w:type="dxa"/>
            <w:tcBorders>
              <w:top w:val="single" w:sz="4" w:space="0" w:color="231F20"/>
              <w:bottom w:val="single" w:sz="4" w:space="0" w:color="231F20"/>
            </w:tcBorders>
          </w:tcPr>
          <w:p>
            <w:pPr>
              <w:pStyle w:val="TableParagraph"/>
              <w:jc w:val="left"/>
              <w:rPr>
                <w:b/>
                <w:sz w:val="16"/>
              </w:rPr>
            </w:pPr>
          </w:p>
          <w:p>
            <w:pPr>
              <w:pStyle w:val="TableParagraph"/>
              <w:jc w:val="left"/>
              <w:rPr>
                <w:b/>
                <w:sz w:val="16"/>
              </w:rPr>
            </w:pPr>
          </w:p>
          <w:p>
            <w:pPr>
              <w:pStyle w:val="TableParagraph"/>
              <w:spacing w:before="113"/>
              <w:jc w:val="left"/>
              <w:rPr>
                <w:b/>
                <w:sz w:val="16"/>
              </w:rPr>
            </w:pPr>
          </w:p>
          <w:p>
            <w:pPr>
              <w:pStyle w:val="TableParagraph"/>
              <w:spacing w:line="163" w:lineRule="exact"/>
              <w:ind w:right="101"/>
              <w:rPr>
                <w:sz w:val="16"/>
              </w:rPr>
            </w:pPr>
            <w:r>
              <w:rPr>
                <w:color w:val="231F20"/>
                <w:spacing w:val="-5"/>
                <w:sz w:val="16"/>
              </w:rPr>
              <w:t>254</w:t>
            </w:r>
          </w:p>
        </w:tc>
      </w:tr>
      <w:tr>
        <w:trPr>
          <w:trHeight w:val="424" w:hRule="atLeast"/>
        </w:trPr>
        <w:tc>
          <w:tcPr>
            <w:tcW w:w="2874" w:type="dxa"/>
            <w:vMerge/>
            <w:tcBorders>
              <w:top w:val="nil"/>
              <w:bottom w:val="single" w:sz="4" w:space="0" w:color="231F20"/>
            </w:tcBorders>
          </w:tcPr>
          <w:p>
            <w:pPr>
              <w:rPr>
                <w:sz w:val="2"/>
                <w:szCs w:val="2"/>
              </w:rPr>
            </w:pPr>
          </w:p>
        </w:tc>
        <w:tc>
          <w:tcPr>
            <w:tcW w:w="978" w:type="dxa"/>
            <w:tcBorders>
              <w:top w:val="single" w:sz="4" w:space="0" w:color="231F20"/>
              <w:bottom w:val="single" w:sz="4" w:space="0" w:color="231F20"/>
            </w:tcBorders>
          </w:tcPr>
          <w:p>
            <w:pPr>
              <w:pStyle w:val="TableParagraph"/>
              <w:spacing w:before="56"/>
              <w:jc w:val="left"/>
              <w:rPr>
                <w:b/>
                <w:sz w:val="16"/>
              </w:rPr>
            </w:pPr>
          </w:p>
          <w:p>
            <w:pPr>
              <w:pStyle w:val="TableParagraph"/>
              <w:spacing w:line="163" w:lineRule="exact"/>
              <w:ind w:right="102"/>
              <w:rPr>
                <w:b/>
                <w:sz w:val="16"/>
              </w:rPr>
            </w:pPr>
            <w:r>
              <w:rPr>
                <w:b/>
                <w:color w:val="231F20"/>
                <w:spacing w:val="-5"/>
                <w:sz w:val="16"/>
              </w:rPr>
              <w:t>468</w:t>
            </w:r>
          </w:p>
        </w:tc>
        <w:tc>
          <w:tcPr>
            <w:tcW w:w="964" w:type="dxa"/>
            <w:tcBorders>
              <w:top w:val="single" w:sz="4" w:space="0" w:color="231F20"/>
              <w:bottom w:val="single" w:sz="4" w:space="0" w:color="231F20"/>
            </w:tcBorders>
            <w:shd w:val="clear" w:color="auto" w:fill="DCDDDE"/>
          </w:tcPr>
          <w:p>
            <w:pPr>
              <w:pStyle w:val="TableParagraph"/>
              <w:spacing w:before="56"/>
              <w:jc w:val="left"/>
              <w:rPr>
                <w:b/>
                <w:sz w:val="16"/>
              </w:rPr>
            </w:pPr>
          </w:p>
          <w:p>
            <w:pPr>
              <w:pStyle w:val="TableParagraph"/>
              <w:spacing w:line="163" w:lineRule="exact"/>
              <w:ind w:right="104"/>
              <w:rPr>
                <w:b/>
                <w:sz w:val="16"/>
              </w:rPr>
            </w:pPr>
            <w:r>
              <w:rPr>
                <w:b/>
                <w:color w:val="231F20"/>
                <w:spacing w:val="-5"/>
                <w:sz w:val="16"/>
              </w:rPr>
              <w:t>244</w:t>
            </w:r>
          </w:p>
        </w:tc>
        <w:tc>
          <w:tcPr>
            <w:tcW w:w="1013" w:type="dxa"/>
            <w:tcBorders>
              <w:top w:val="single" w:sz="4" w:space="0" w:color="231F20"/>
              <w:bottom w:val="single" w:sz="4" w:space="0" w:color="231F20"/>
            </w:tcBorders>
          </w:tcPr>
          <w:p>
            <w:pPr>
              <w:pStyle w:val="TableParagraph"/>
              <w:spacing w:before="56"/>
              <w:jc w:val="left"/>
              <w:rPr>
                <w:b/>
                <w:sz w:val="16"/>
              </w:rPr>
            </w:pPr>
          </w:p>
          <w:p>
            <w:pPr>
              <w:pStyle w:val="TableParagraph"/>
              <w:spacing w:line="163" w:lineRule="exact"/>
              <w:ind w:right="152"/>
              <w:rPr>
                <w:b/>
                <w:sz w:val="16"/>
              </w:rPr>
            </w:pPr>
            <w:r>
              <w:rPr>
                <w:b/>
                <w:color w:val="231F20"/>
                <w:spacing w:val="-5"/>
                <w:sz w:val="16"/>
              </w:rPr>
              <w:t>248</w:t>
            </w:r>
          </w:p>
        </w:tc>
        <w:tc>
          <w:tcPr>
            <w:tcW w:w="962" w:type="dxa"/>
            <w:tcBorders>
              <w:top w:val="single" w:sz="4" w:space="0" w:color="231F20"/>
              <w:bottom w:val="single" w:sz="4" w:space="0" w:color="231F20"/>
            </w:tcBorders>
          </w:tcPr>
          <w:p>
            <w:pPr>
              <w:pStyle w:val="TableParagraph"/>
              <w:spacing w:before="56"/>
              <w:jc w:val="left"/>
              <w:rPr>
                <w:b/>
                <w:sz w:val="16"/>
              </w:rPr>
            </w:pPr>
          </w:p>
          <w:p>
            <w:pPr>
              <w:pStyle w:val="TableParagraph"/>
              <w:spacing w:line="163" w:lineRule="exact"/>
              <w:ind w:right="150"/>
              <w:rPr>
                <w:b/>
                <w:sz w:val="16"/>
              </w:rPr>
            </w:pPr>
            <w:r>
              <w:rPr>
                <w:b/>
                <w:color w:val="231F20"/>
                <w:spacing w:val="-5"/>
                <w:sz w:val="16"/>
              </w:rPr>
              <w:t>252</w:t>
            </w:r>
          </w:p>
        </w:tc>
        <w:tc>
          <w:tcPr>
            <w:tcW w:w="913" w:type="dxa"/>
            <w:tcBorders>
              <w:top w:val="single" w:sz="4" w:space="0" w:color="231F20"/>
              <w:bottom w:val="single" w:sz="4" w:space="0" w:color="231F20"/>
            </w:tcBorders>
          </w:tcPr>
          <w:p>
            <w:pPr>
              <w:pStyle w:val="TableParagraph"/>
              <w:spacing w:before="56"/>
              <w:jc w:val="left"/>
              <w:rPr>
                <w:b/>
                <w:sz w:val="16"/>
              </w:rPr>
            </w:pPr>
          </w:p>
          <w:p>
            <w:pPr>
              <w:pStyle w:val="TableParagraph"/>
              <w:spacing w:line="163" w:lineRule="exact"/>
              <w:ind w:right="101"/>
              <w:rPr>
                <w:b/>
                <w:sz w:val="16"/>
              </w:rPr>
            </w:pPr>
            <w:r>
              <w:rPr>
                <w:b/>
                <w:color w:val="231F20"/>
                <w:spacing w:val="-5"/>
                <w:sz w:val="16"/>
              </w:rPr>
              <w:t>254</w:t>
            </w:r>
          </w:p>
        </w:tc>
      </w:tr>
    </w:tbl>
    <w:p>
      <w:pPr>
        <w:spacing w:before="125"/>
        <w:ind w:left="170" w:right="0" w:firstLine="0"/>
        <w:jc w:val="left"/>
        <w:rPr>
          <w:sz w:val="15"/>
        </w:rPr>
      </w:pPr>
      <w:r>
        <w:rPr>
          <w:color w:val="231F20"/>
          <w:sz w:val="15"/>
        </w:rPr>
        <w:t>Prepared</w:t>
      </w:r>
      <w:r>
        <w:rPr>
          <w:color w:val="231F20"/>
          <w:spacing w:val="-11"/>
          <w:sz w:val="15"/>
        </w:rPr>
        <w:t> </w:t>
      </w:r>
      <w:r>
        <w:rPr>
          <w:color w:val="231F20"/>
          <w:sz w:val="15"/>
        </w:rPr>
        <w:t>on</w:t>
      </w:r>
      <w:r>
        <w:rPr>
          <w:color w:val="231F20"/>
          <w:spacing w:val="-10"/>
          <w:sz w:val="15"/>
        </w:rPr>
        <w:t> </w:t>
      </w:r>
      <w:r>
        <w:rPr>
          <w:color w:val="231F20"/>
          <w:sz w:val="15"/>
        </w:rPr>
        <w:t>Australian</w:t>
      </w:r>
      <w:r>
        <w:rPr>
          <w:color w:val="231F20"/>
          <w:spacing w:val="-11"/>
          <w:sz w:val="15"/>
        </w:rPr>
        <w:t> </w:t>
      </w:r>
      <w:r>
        <w:rPr>
          <w:color w:val="231F20"/>
          <w:sz w:val="15"/>
        </w:rPr>
        <w:t>Accounting</w:t>
      </w:r>
      <w:r>
        <w:rPr>
          <w:color w:val="231F20"/>
          <w:spacing w:val="-10"/>
          <w:sz w:val="15"/>
        </w:rPr>
        <w:t> </w:t>
      </w:r>
      <w:r>
        <w:rPr>
          <w:color w:val="231F20"/>
          <w:sz w:val="15"/>
        </w:rPr>
        <w:t>Standards</w:t>
      </w:r>
      <w:r>
        <w:rPr>
          <w:color w:val="231F20"/>
          <w:spacing w:val="-9"/>
          <w:sz w:val="15"/>
        </w:rPr>
        <w:t> </w:t>
      </w:r>
      <w:r>
        <w:rPr>
          <w:color w:val="231F20"/>
          <w:spacing w:val="-2"/>
          <w:sz w:val="15"/>
        </w:rPr>
        <w:t>basis.</w:t>
      </w:r>
    </w:p>
    <w:p>
      <w:pPr>
        <w:spacing w:line="240" w:lineRule="auto" w:before="0"/>
        <w:rPr>
          <w:sz w:val="15"/>
        </w:rPr>
      </w:pPr>
    </w:p>
    <w:p>
      <w:pPr>
        <w:spacing w:line="171" w:lineRule="exact" w:before="1"/>
        <w:ind w:left="170" w:right="0" w:firstLine="0"/>
        <w:jc w:val="left"/>
        <w:rPr>
          <w:sz w:val="15"/>
        </w:rPr>
      </w:pPr>
      <w:r>
        <w:rPr>
          <w:color w:val="231F20"/>
          <w:sz w:val="15"/>
        </w:rPr>
        <w:t>DCB</w:t>
      </w:r>
      <w:r>
        <w:rPr>
          <w:color w:val="231F20"/>
          <w:spacing w:val="-6"/>
          <w:sz w:val="15"/>
        </w:rPr>
        <w:t> </w:t>
      </w:r>
      <w:r>
        <w:rPr>
          <w:color w:val="231F20"/>
          <w:sz w:val="15"/>
        </w:rPr>
        <w:t>=</w:t>
      </w:r>
      <w:r>
        <w:rPr>
          <w:color w:val="231F20"/>
          <w:spacing w:val="-7"/>
          <w:sz w:val="15"/>
        </w:rPr>
        <w:t> </w:t>
      </w:r>
      <w:r>
        <w:rPr>
          <w:color w:val="231F20"/>
          <w:sz w:val="15"/>
        </w:rPr>
        <w:t>Departmental</w:t>
      </w:r>
      <w:r>
        <w:rPr>
          <w:color w:val="231F20"/>
          <w:spacing w:val="-5"/>
          <w:sz w:val="15"/>
        </w:rPr>
        <w:t> </w:t>
      </w:r>
      <w:r>
        <w:rPr>
          <w:color w:val="231F20"/>
          <w:sz w:val="15"/>
        </w:rPr>
        <w:t>Capital</w:t>
      </w:r>
      <w:r>
        <w:rPr>
          <w:color w:val="231F20"/>
          <w:spacing w:val="-5"/>
          <w:sz w:val="15"/>
        </w:rPr>
        <w:t> </w:t>
      </w:r>
      <w:r>
        <w:rPr>
          <w:color w:val="231F20"/>
          <w:spacing w:val="-2"/>
          <w:sz w:val="15"/>
        </w:rPr>
        <w:t>Budget</w:t>
      </w:r>
    </w:p>
    <w:p>
      <w:pPr>
        <w:spacing w:line="174" w:lineRule="exact" w:before="0"/>
        <w:ind w:left="170" w:right="0" w:firstLine="0"/>
        <w:jc w:val="left"/>
        <w:rPr>
          <w:sz w:val="15"/>
        </w:rPr>
      </w:pPr>
      <w:r>
        <w:rPr>
          <w:color w:val="231F20"/>
          <w:position w:val="5"/>
          <w:sz w:val="10"/>
        </w:rPr>
        <w:t>(a)</w:t>
      </w:r>
      <w:r>
        <w:rPr>
          <w:color w:val="231F20"/>
          <w:spacing w:val="43"/>
          <w:position w:val="5"/>
          <w:sz w:val="10"/>
        </w:rPr>
        <w:t>  </w:t>
      </w:r>
      <w:r>
        <w:rPr>
          <w:color w:val="231F20"/>
          <w:sz w:val="15"/>
        </w:rPr>
        <w:t>Does</w:t>
      </w:r>
      <w:r>
        <w:rPr>
          <w:color w:val="231F20"/>
          <w:spacing w:val="-5"/>
          <w:sz w:val="15"/>
        </w:rPr>
        <w:t> </w:t>
      </w:r>
      <w:r>
        <w:rPr>
          <w:color w:val="231F20"/>
          <w:sz w:val="15"/>
        </w:rPr>
        <w:t>not</w:t>
      </w:r>
      <w:r>
        <w:rPr>
          <w:color w:val="231F20"/>
          <w:spacing w:val="-5"/>
          <w:sz w:val="15"/>
        </w:rPr>
        <w:t> </w:t>
      </w:r>
      <w:r>
        <w:rPr>
          <w:color w:val="231F20"/>
          <w:sz w:val="15"/>
        </w:rPr>
        <w:t>include</w:t>
      </w:r>
      <w:r>
        <w:rPr>
          <w:color w:val="231F20"/>
          <w:spacing w:val="-6"/>
          <w:sz w:val="15"/>
        </w:rPr>
        <w:t> </w:t>
      </w:r>
      <w:r>
        <w:rPr>
          <w:color w:val="231F20"/>
          <w:sz w:val="15"/>
        </w:rPr>
        <w:t>annual</w:t>
      </w:r>
      <w:r>
        <w:rPr>
          <w:color w:val="231F20"/>
          <w:spacing w:val="-8"/>
          <w:sz w:val="15"/>
        </w:rPr>
        <w:t> </w:t>
      </w:r>
      <w:r>
        <w:rPr>
          <w:color w:val="231F20"/>
          <w:sz w:val="15"/>
        </w:rPr>
        <w:t>finance</w:t>
      </w:r>
      <w:r>
        <w:rPr>
          <w:color w:val="231F20"/>
          <w:spacing w:val="-7"/>
          <w:sz w:val="15"/>
        </w:rPr>
        <w:t> </w:t>
      </w:r>
      <w:r>
        <w:rPr>
          <w:color w:val="231F20"/>
          <w:sz w:val="15"/>
        </w:rPr>
        <w:t>lease</w:t>
      </w:r>
      <w:r>
        <w:rPr>
          <w:color w:val="231F20"/>
          <w:spacing w:val="-6"/>
          <w:sz w:val="15"/>
        </w:rPr>
        <w:t> </w:t>
      </w:r>
      <w:r>
        <w:rPr>
          <w:color w:val="231F20"/>
          <w:sz w:val="15"/>
        </w:rPr>
        <w:t>costs.</w:t>
      </w:r>
      <w:r>
        <w:rPr>
          <w:color w:val="231F20"/>
          <w:spacing w:val="-5"/>
          <w:sz w:val="15"/>
        </w:rPr>
        <w:t> </w:t>
      </w:r>
      <w:r>
        <w:rPr>
          <w:color w:val="231F20"/>
          <w:sz w:val="15"/>
        </w:rPr>
        <w:t>Includes</w:t>
      </w:r>
      <w:r>
        <w:rPr>
          <w:color w:val="231F20"/>
          <w:spacing w:val="-5"/>
          <w:sz w:val="15"/>
        </w:rPr>
        <w:t> </w:t>
      </w:r>
      <w:r>
        <w:rPr>
          <w:color w:val="231F20"/>
          <w:sz w:val="15"/>
        </w:rPr>
        <w:t>purchases</w:t>
      </w:r>
      <w:r>
        <w:rPr>
          <w:color w:val="231F20"/>
          <w:spacing w:val="-4"/>
          <w:sz w:val="15"/>
        </w:rPr>
        <w:t> </w:t>
      </w:r>
      <w:r>
        <w:rPr>
          <w:color w:val="231F20"/>
          <w:sz w:val="15"/>
        </w:rPr>
        <w:t>from</w:t>
      </w:r>
      <w:r>
        <w:rPr>
          <w:color w:val="231F20"/>
          <w:spacing w:val="-8"/>
          <w:sz w:val="15"/>
        </w:rPr>
        <w:t> </w:t>
      </w:r>
      <w:r>
        <w:rPr>
          <w:color w:val="231F20"/>
          <w:sz w:val="15"/>
        </w:rPr>
        <w:t>current</w:t>
      </w:r>
      <w:r>
        <w:rPr>
          <w:color w:val="231F20"/>
          <w:spacing w:val="-5"/>
          <w:sz w:val="15"/>
        </w:rPr>
        <w:t> </w:t>
      </w:r>
      <w:r>
        <w:rPr>
          <w:color w:val="231F20"/>
          <w:sz w:val="15"/>
        </w:rPr>
        <w:t>and</w:t>
      </w:r>
      <w:r>
        <w:rPr>
          <w:color w:val="231F20"/>
          <w:spacing w:val="-6"/>
          <w:sz w:val="15"/>
        </w:rPr>
        <w:t> </w:t>
      </w:r>
      <w:r>
        <w:rPr>
          <w:color w:val="231F20"/>
          <w:sz w:val="15"/>
        </w:rPr>
        <w:t>previous</w:t>
      </w:r>
      <w:r>
        <w:rPr>
          <w:color w:val="231F20"/>
          <w:spacing w:val="-5"/>
          <w:sz w:val="15"/>
        </w:rPr>
        <w:t> </w:t>
      </w:r>
      <w:r>
        <w:rPr>
          <w:color w:val="231F20"/>
          <w:sz w:val="15"/>
        </w:rPr>
        <w:t>years'</w:t>
      </w:r>
      <w:r>
        <w:rPr>
          <w:color w:val="231F20"/>
          <w:spacing w:val="-5"/>
          <w:sz w:val="15"/>
        </w:rPr>
        <w:t> </w:t>
      </w:r>
      <w:r>
        <w:rPr>
          <w:color w:val="231F20"/>
          <w:spacing w:val="-4"/>
          <w:sz w:val="15"/>
        </w:rPr>
        <w:t>DCB.</w:t>
      </w:r>
    </w:p>
    <w:p>
      <w:pPr>
        <w:spacing w:after="0" w:line="174" w:lineRule="exact"/>
        <w:jc w:val="left"/>
        <w:rPr>
          <w:sz w:val="15"/>
        </w:rPr>
        <w:sectPr>
          <w:pgSz w:w="10320" w:h="14520"/>
          <w:pgMar w:header="723" w:footer="791" w:top="1560" w:bottom="980" w:left="1133" w:right="1133"/>
        </w:sectPr>
      </w:pPr>
    </w:p>
    <w:p>
      <w:pPr>
        <w:pStyle w:val="Heading3"/>
        <w:spacing w:after="25"/>
      </w:pPr>
      <w:r>
        <w:rPr>
          <w:color w:val="231F20"/>
        </w:rPr>
        <w:t>Table</w:t>
      </w:r>
      <w:r>
        <w:rPr>
          <w:color w:val="231F20"/>
          <w:spacing w:val="-9"/>
        </w:rPr>
        <w:t> </w:t>
      </w:r>
      <w:r>
        <w:rPr>
          <w:color w:val="231F20"/>
        </w:rPr>
        <w:t>3.6:</w:t>
      </w:r>
      <w:r>
        <w:rPr>
          <w:color w:val="231F20"/>
          <w:spacing w:val="-9"/>
        </w:rPr>
        <w:t> </w:t>
      </w:r>
      <w:r>
        <w:rPr>
          <w:color w:val="231F20"/>
        </w:rPr>
        <w:t>Statement</w:t>
      </w:r>
      <w:r>
        <w:rPr>
          <w:color w:val="231F20"/>
          <w:spacing w:val="-7"/>
        </w:rPr>
        <w:t> </w:t>
      </w:r>
      <w:r>
        <w:rPr>
          <w:color w:val="231F20"/>
        </w:rPr>
        <w:t>of</w:t>
      </w:r>
      <w:r>
        <w:rPr>
          <w:color w:val="231F20"/>
          <w:spacing w:val="-7"/>
        </w:rPr>
        <w:t> </w:t>
      </w:r>
      <w:r>
        <w:rPr>
          <w:color w:val="231F20"/>
        </w:rPr>
        <w:t>departmental</w:t>
      </w:r>
      <w:r>
        <w:rPr>
          <w:color w:val="231F20"/>
          <w:spacing w:val="-7"/>
        </w:rPr>
        <w:t> </w:t>
      </w:r>
      <w:r>
        <w:rPr>
          <w:color w:val="231F20"/>
        </w:rPr>
        <w:t>asset</w:t>
      </w:r>
      <w:r>
        <w:rPr>
          <w:color w:val="231F20"/>
          <w:spacing w:val="-9"/>
        </w:rPr>
        <w:t> </w:t>
      </w:r>
      <w:r>
        <w:rPr>
          <w:color w:val="231F20"/>
        </w:rPr>
        <w:t>movements</w:t>
      </w:r>
      <w:r>
        <w:rPr>
          <w:color w:val="231F20"/>
          <w:spacing w:val="-8"/>
        </w:rPr>
        <w:t> </w:t>
      </w:r>
      <w:r>
        <w:rPr>
          <w:color w:val="231F20"/>
        </w:rPr>
        <w:t>(Budget</w:t>
      </w:r>
      <w:r>
        <w:rPr>
          <w:color w:val="231F20"/>
          <w:spacing w:val="-9"/>
        </w:rPr>
        <w:t> </w:t>
      </w:r>
      <w:r>
        <w:rPr>
          <w:color w:val="231F20"/>
        </w:rPr>
        <w:t>year</w:t>
      </w:r>
      <w:r>
        <w:rPr>
          <w:color w:val="231F20"/>
          <w:spacing w:val="-7"/>
        </w:rPr>
        <w:t> </w:t>
      </w:r>
      <w:r>
        <w:rPr>
          <w:color w:val="231F20"/>
        </w:rPr>
        <w:t>2026–</w:t>
      </w:r>
      <w:r>
        <w:rPr>
          <w:color w:val="231F20"/>
          <w:spacing w:val="-5"/>
        </w:rPr>
        <w:t>27)</w:t>
      </w: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4"/>
        <w:gridCol w:w="1179"/>
        <w:gridCol w:w="1110"/>
        <w:gridCol w:w="1295"/>
        <w:gridCol w:w="921"/>
      </w:tblGrid>
      <w:tr>
        <w:trPr>
          <w:trHeight w:val="595" w:hRule="atLeast"/>
        </w:trPr>
        <w:tc>
          <w:tcPr>
            <w:tcW w:w="3234" w:type="dxa"/>
            <w:vMerge w:val="restart"/>
            <w:tcBorders>
              <w:top w:val="single" w:sz="4" w:space="0" w:color="231F20"/>
            </w:tcBorders>
          </w:tcPr>
          <w:p>
            <w:pPr>
              <w:pStyle w:val="TableParagraph"/>
              <w:jc w:val="left"/>
              <w:rPr>
                <w:rFonts w:ascii="Times New Roman"/>
                <w:sz w:val="16"/>
              </w:rPr>
            </w:pPr>
          </w:p>
        </w:tc>
        <w:tc>
          <w:tcPr>
            <w:tcW w:w="1179" w:type="dxa"/>
            <w:tcBorders>
              <w:top w:val="single" w:sz="4" w:space="0" w:color="231F20"/>
            </w:tcBorders>
          </w:tcPr>
          <w:p>
            <w:pPr>
              <w:pStyle w:val="TableParagraph"/>
              <w:spacing w:before="41"/>
              <w:ind w:right="154"/>
              <w:rPr>
                <w:b/>
                <w:sz w:val="16"/>
              </w:rPr>
            </w:pPr>
            <w:r>
              <w:rPr>
                <w:b/>
                <w:color w:val="231F20"/>
                <w:spacing w:val="-2"/>
                <w:sz w:val="16"/>
              </w:rPr>
              <w:t>Buildings</w:t>
            </w:r>
          </w:p>
        </w:tc>
        <w:tc>
          <w:tcPr>
            <w:tcW w:w="1110" w:type="dxa"/>
            <w:tcBorders>
              <w:top w:val="single" w:sz="4" w:space="0" w:color="231F20"/>
            </w:tcBorders>
          </w:tcPr>
          <w:p>
            <w:pPr>
              <w:pStyle w:val="TableParagraph"/>
              <w:spacing w:before="41"/>
              <w:ind w:left="256" w:firstLine="9"/>
              <w:jc w:val="left"/>
              <w:rPr>
                <w:b/>
                <w:sz w:val="16"/>
              </w:rPr>
            </w:pPr>
            <w:r>
              <w:rPr>
                <w:b/>
                <w:color w:val="231F20"/>
                <w:spacing w:val="-2"/>
                <w:sz w:val="16"/>
              </w:rPr>
              <w:t>Property,</w:t>
            </w:r>
          </w:p>
          <w:p>
            <w:pPr>
              <w:pStyle w:val="TableParagraph"/>
              <w:spacing w:line="182" w:lineRule="exact"/>
              <w:ind w:left="157" w:right="135" w:firstLine="98"/>
              <w:jc w:val="left"/>
              <w:rPr>
                <w:b/>
                <w:sz w:val="16"/>
              </w:rPr>
            </w:pPr>
            <w:r>
              <w:rPr>
                <w:b/>
                <w:color w:val="231F20"/>
                <w:sz w:val="16"/>
              </w:rPr>
              <w:t>plant</w:t>
            </w:r>
            <w:r>
              <w:rPr>
                <w:b/>
                <w:color w:val="231F20"/>
                <w:spacing w:val="-12"/>
                <w:sz w:val="16"/>
              </w:rPr>
              <w:t> </w:t>
            </w:r>
            <w:r>
              <w:rPr>
                <w:b/>
                <w:color w:val="231F20"/>
                <w:sz w:val="16"/>
              </w:rPr>
              <w:t>and </w:t>
            </w:r>
            <w:r>
              <w:rPr>
                <w:b/>
                <w:color w:val="231F20"/>
                <w:spacing w:val="-2"/>
                <w:sz w:val="16"/>
              </w:rPr>
              <w:t>equipment</w:t>
            </w:r>
          </w:p>
        </w:tc>
        <w:tc>
          <w:tcPr>
            <w:tcW w:w="1295" w:type="dxa"/>
            <w:tcBorders>
              <w:top w:val="single" w:sz="4" w:space="0" w:color="231F20"/>
            </w:tcBorders>
          </w:tcPr>
          <w:p>
            <w:pPr>
              <w:pStyle w:val="TableParagraph"/>
              <w:spacing w:before="41"/>
              <w:ind w:right="304"/>
              <w:rPr>
                <w:b/>
                <w:sz w:val="16"/>
              </w:rPr>
            </w:pPr>
            <w:r>
              <w:rPr>
                <w:b/>
                <w:color w:val="231F20"/>
                <w:spacing w:val="-2"/>
                <w:sz w:val="16"/>
              </w:rPr>
              <w:t>Intangibles</w:t>
            </w:r>
          </w:p>
        </w:tc>
        <w:tc>
          <w:tcPr>
            <w:tcW w:w="921" w:type="dxa"/>
            <w:tcBorders>
              <w:top w:val="single" w:sz="4" w:space="0" w:color="231F20"/>
            </w:tcBorders>
          </w:tcPr>
          <w:p>
            <w:pPr>
              <w:pStyle w:val="TableParagraph"/>
              <w:spacing w:before="41"/>
              <w:ind w:right="105"/>
              <w:rPr>
                <w:b/>
                <w:sz w:val="16"/>
              </w:rPr>
            </w:pPr>
            <w:r>
              <w:rPr>
                <w:b/>
                <w:color w:val="231F20"/>
                <w:spacing w:val="-2"/>
                <w:sz w:val="16"/>
              </w:rPr>
              <w:t>Total</w:t>
            </w:r>
          </w:p>
        </w:tc>
      </w:tr>
      <w:tr>
        <w:trPr>
          <w:trHeight w:val="181" w:hRule="atLeast"/>
        </w:trPr>
        <w:tc>
          <w:tcPr>
            <w:tcW w:w="3234" w:type="dxa"/>
            <w:vMerge/>
            <w:tcBorders>
              <w:top w:val="nil"/>
            </w:tcBorders>
          </w:tcPr>
          <w:p>
            <w:pPr>
              <w:rPr>
                <w:sz w:val="2"/>
                <w:szCs w:val="2"/>
              </w:rPr>
            </w:pPr>
          </w:p>
        </w:tc>
        <w:tc>
          <w:tcPr>
            <w:tcW w:w="1179" w:type="dxa"/>
            <w:tcBorders>
              <w:bottom w:val="single" w:sz="4" w:space="0" w:color="231F20"/>
            </w:tcBorders>
          </w:tcPr>
          <w:p>
            <w:pPr>
              <w:pStyle w:val="TableParagraph"/>
              <w:spacing w:line="161" w:lineRule="exact"/>
              <w:ind w:right="157"/>
              <w:rPr>
                <w:b/>
                <w:sz w:val="16"/>
              </w:rPr>
            </w:pPr>
            <w:r>
              <w:rPr>
                <w:b/>
                <w:color w:val="231F20"/>
                <w:spacing w:val="-2"/>
                <w:sz w:val="16"/>
              </w:rPr>
              <w:t>$'000</w:t>
            </w:r>
          </w:p>
        </w:tc>
        <w:tc>
          <w:tcPr>
            <w:tcW w:w="1110" w:type="dxa"/>
            <w:tcBorders>
              <w:bottom w:val="single" w:sz="4" w:space="0" w:color="231F20"/>
            </w:tcBorders>
          </w:tcPr>
          <w:p>
            <w:pPr>
              <w:pStyle w:val="TableParagraph"/>
              <w:spacing w:line="161" w:lineRule="exact"/>
              <w:ind w:right="139"/>
              <w:rPr>
                <w:b/>
                <w:sz w:val="16"/>
              </w:rPr>
            </w:pPr>
            <w:r>
              <w:rPr>
                <w:b/>
                <w:color w:val="231F20"/>
                <w:spacing w:val="-2"/>
                <w:sz w:val="16"/>
              </w:rPr>
              <w:t>$'000</w:t>
            </w:r>
          </w:p>
        </w:tc>
        <w:tc>
          <w:tcPr>
            <w:tcW w:w="1295" w:type="dxa"/>
            <w:tcBorders>
              <w:bottom w:val="single" w:sz="4" w:space="0" w:color="231F20"/>
            </w:tcBorders>
          </w:tcPr>
          <w:p>
            <w:pPr>
              <w:pStyle w:val="TableParagraph"/>
              <w:spacing w:line="161" w:lineRule="exact"/>
              <w:ind w:right="307"/>
              <w:rPr>
                <w:b/>
                <w:sz w:val="16"/>
              </w:rPr>
            </w:pPr>
            <w:r>
              <w:rPr>
                <w:b/>
                <w:color w:val="231F20"/>
                <w:spacing w:val="-2"/>
                <w:sz w:val="16"/>
              </w:rPr>
              <w:t>$'000</w:t>
            </w:r>
          </w:p>
        </w:tc>
        <w:tc>
          <w:tcPr>
            <w:tcW w:w="921" w:type="dxa"/>
            <w:tcBorders>
              <w:bottom w:val="single" w:sz="4" w:space="0" w:color="231F20"/>
            </w:tcBorders>
          </w:tcPr>
          <w:p>
            <w:pPr>
              <w:pStyle w:val="TableParagraph"/>
              <w:spacing w:line="161" w:lineRule="exact"/>
              <w:ind w:right="104"/>
              <w:rPr>
                <w:b/>
                <w:sz w:val="16"/>
              </w:rPr>
            </w:pPr>
            <w:r>
              <w:rPr>
                <w:b/>
                <w:color w:val="231F20"/>
                <w:spacing w:val="-2"/>
                <w:sz w:val="16"/>
              </w:rPr>
              <w:t>$'000</w:t>
            </w:r>
          </w:p>
        </w:tc>
      </w:tr>
      <w:tr>
        <w:trPr>
          <w:trHeight w:val="248" w:hRule="atLeast"/>
        </w:trPr>
        <w:tc>
          <w:tcPr>
            <w:tcW w:w="3234" w:type="dxa"/>
          </w:tcPr>
          <w:p>
            <w:pPr>
              <w:pStyle w:val="TableParagraph"/>
              <w:spacing w:before="41"/>
              <w:ind w:left="122"/>
              <w:jc w:val="left"/>
              <w:rPr>
                <w:b/>
                <w:sz w:val="16"/>
              </w:rPr>
            </w:pPr>
            <w:r>
              <w:rPr>
                <w:b/>
                <w:color w:val="231F20"/>
                <w:sz w:val="16"/>
              </w:rPr>
              <w:t>As</w:t>
            </w:r>
            <w:r>
              <w:rPr>
                <w:b/>
                <w:color w:val="231F20"/>
                <w:spacing w:val="-2"/>
                <w:sz w:val="16"/>
              </w:rPr>
              <w:t> </w:t>
            </w:r>
            <w:r>
              <w:rPr>
                <w:b/>
                <w:color w:val="231F20"/>
                <w:sz w:val="16"/>
              </w:rPr>
              <w:t>at</w:t>
            </w:r>
            <w:r>
              <w:rPr>
                <w:b/>
                <w:color w:val="231F20"/>
                <w:spacing w:val="-1"/>
                <w:sz w:val="16"/>
              </w:rPr>
              <w:t> </w:t>
            </w:r>
            <w:r>
              <w:rPr>
                <w:b/>
                <w:color w:val="231F20"/>
                <w:sz w:val="16"/>
              </w:rPr>
              <w:t>1</w:t>
            </w:r>
            <w:r>
              <w:rPr>
                <w:b/>
                <w:color w:val="231F20"/>
                <w:spacing w:val="-2"/>
                <w:sz w:val="16"/>
              </w:rPr>
              <w:t> </w:t>
            </w:r>
            <w:r>
              <w:rPr>
                <w:b/>
                <w:color w:val="231F20"/>
                <w:sz w:val="16"/>
              </w:rPr>
              <w:t>July</w:t>
            </w:r>
            <w:r>
              <w:rPr>
                <w:b/>
                <w:color w:val="231F20"/>
                <w:spacing w:val="-1"/>
                <w:sz w:val="16"/>
              </w:rPr>
              <w:t> </w:t>
            </w:r>
            <w:r>
              <w:rPr>
                <w:b/>
                <w:color w:val="231F20"/>
                <w:spacing w:val="-4"/>
                <w:sz w:val="16"/>
              </w:rPr>
              <w:t>2026</w:t>
            </w:r>
          </w:p>
        </w:tc>
        <w:tc>
          <w:tcPr>
            <w:tcW w:w="1179" w:type="dxa"/>
            <w:tcBorders>
              <w:top w:val="single" w:sz="4" w:space="0" w:color="231F20"/>
            </w:tcBorders>
          </w:tcPr>
          <w:p>
            <w:pPr>
              <w:pStyle w:val="TableParagraph"/>
              <w:jc w:val="left"/>
              <w:rPr>
                <w:rFonts w:ascii="Times New Roman"/>
                <w:sz w:val="16"/>
              </w:rPr>
            </w:pPr>
          </w:p>
        </w:tc>
        <w:tc>
          <w:tcPr>
            <w:tcW w:w="1110" w:type="dxa"/>
            <w:tcBorders>
              <w:top w:val="single" w:sz="4" w:space="0" w:color="231F20"/>
            </w:tcBorders>
          </w:tcPr>
          <w:p>
            <w:pPr>
              <w:pStyle w:val="TableParagraph"/>
              <w:jc w:val="left"/>
              <w:rPr>
                <w:rFonts w:ascii="Times New Roman"/>
                <w:sz w:val="16"/>
              </w:rPr>
            </w:pPr>
          </w:p>
        </w:tc>
        <w:tc>
          <w:tcPr>
            <w:tcW w:w="1295" w:type="dxa"/>
            <w:tcBorders>
              <w:top w:val="single" w:sz="4" w:space="0" w:color="231F20"/>
            </w:tcBorders>
          </w:tcPr>
          <w:p>
            <w:pPr>
              <w:pStyle w:val="TableParagraph"/>
              <w:jc w:val="left"/>
              <w:rPr>
                <w:rFonts w:ascii="Times New Roman"/>
                <w:sz w:val="16"/>
              </w:rPr>
            </w:pPr>
          </w:p>
        </w:tc>
        <w:tc>
          <w:tcPr>
            <w:tcW w:w="921" w:type="dxa"/>
            <w:tcBorders>
              <w:top w:val="single" w:sz="4" w:space="0" w:color="231F20"/>
            </w:tcBorders>
          </w:tcPr>
          <w:p>
            <w:pPr>
              <w:pStyle w:val="TableParagraph"/>
              <w:jc w:val="left"/>
              <w:rPr>
                <w:rFonts w:ascii="Times New Roman"/>
                <w:sz w:val="16"/>
              </w:rPr>
            </w:pPr>
          </w:p>
        </w:tc>
      </w:tr>
      <w:tr>
        <w:trPr>
          <w:trHeight w:val="224" w:hRule="atLeast"/>
        </w:trPr>
        <w:tc>
          <w:tcPr>
            <w:tcW w:w="3234" w:type="dxa"/>
          </w:tcPr>
          <w:p>
            <w:pPr>
              <w:pStyle w:val="TableParagraph"/>
              <w:spacing w:before="18"/>
              <w:ind w:left="283"/>
              <w:jc w:val="left"/>
              <w:rPr>
                <w:sz w:val="16"/>
              </w:rPr>
            </w:pPr>
            <w:r>
              <w:rPr>
                <w:color w:val="231F20"/>
                <w:sz w:val="16"/>
              </w:rPr>
              <w:t>Gross</w:t>
            </w:r>
            <w:r>
              <w:rPr>
                <w:color w:val="231F20"/>
                <w:spacing w:val="-3"/>
                <w:sz w:val="16"/>
              </w:rPr>
              <w:t> </w:t>
            </w:r>
            <w:r>
              <w:rPr>
                <w:color w:val="231F20"/>
                <w:sz w:val="16"/>
              </w:rPr>
              <w:t>book</w:t>
            </w:r>
            <w:r>
              <w:rPr>
                <w:color w:val="231F20"/>
                <w:spacing w:val="-3"/>
                <w:sz w:val="16"/>
              </w:rPr>
              <w:t> </w:t>
            </w:r>
            <w:r>
              <w:rPr>
                <w:color w:val="231F20"/>
                <w:spacing w:val="-2"/>
                <w:sz w:val="16"/>
              </w:rPr>
              <w:t>value</w:t>
            </w:r>
          </w:p>
        </w:tc>
        <w:tc>
          <w:tcPr>
            <w:tcW w:w="1179" w:type="dxa"/>
          </w:tcPr>
          <w:p>
            <w:pPr>
              <w:pStyle w:val="TableParagraph"/>
              <w:spacing w:before="18"/>
              <w:ind w:right="157"/>
              <w:rPr>
                <w:sz w:val="16"/>
              </w:rPr>
            </w:pPr>
            <w:r>
              <w:rPr>
                <w:color w:val="231F20"/>
                <w:spacing w:val="-2"/>
                <w:sz w:val="16"/>
              </w:rPr>
              <w:t>3,076</w:t>
            </w:r>
          </w:p>
        </w:tc>
        <w:tc>
          <w:tcPr>
            <w:tcW w:w="1110" w:type="dxa"/>
          </w:tcPr>
          <w:p>
            <w:pPr>
              <w:pStyle w:val="TableParagraph"/>
              <w:spacing w:before="18"/>
              <w:ind w:right="139"/>
              <w:rPr>
                <w:sz w:val="16"/>
              </w:rPr>
            </w:pPr>
            <w:r>
              <w:rPr>
                <w:color w:val="231F20"/>
                <w:spacing w:val="-2"/>
                <w:sz w:val="16"/>
              </w:rPr>
              <w:t>1,254</w:t>
            </w:r>
          </w:p>
        </w:tc>
        <w:tc>
          <w:tcPr>
            <w:tcW w:w="1295" w:type="dxa"/>
          </w:tcPr>
          <w:p>
            <w:pPr>
              <w:pStyle w:val="TableParagraph"/>
              <w:spacing w:before="18"/>
              <w:ind w:right="307"/>
              <w:rPr>
                <w:sz w:val="16"/>
              </w:rPr>
            </w:pPr>
            <w:r>
              <w:rPr>
                <w:color w:val="231F20"/>
                <w:spacing w:val="-5"/>
                <w:sz w:val="16"/>
              </w:rPr>
              <w:t>631</w:t>
            </w:r>
          </w:p>
        </w:tc>
        <w:tc>
          <w:tcPr>
            <w:tcW w:w="921" w:type="dxa"/>
          </w:tcPr>
          <w:p>
            <w:pPr>
              <w:pStyle w:val="TableParagraph"/>
              <w:spacing w:before="18"/>
              <w:ind w:right="105"/>
              <w:rPr>
                <w:b/>
                <w:sz w:val="16"/>
              </w:rPr>
            </w:pPr>
            <w:r>
              <w:rPr>
                <w:b/>
                <w:color w:val="231F20"/>
                <w:spacing w:val="-2"/>
                <w:sz w:val="16"/>
              </w:rPr>
              <w:t>4,961</w:t>
            </w:r>
          </w:p>
        </w:tc>
      </w:tr>
      <w:tr>
        <w:trPr>
          <w:trHeight w:val="218" w:hRule="atLeast"/>
        </w:trPr>
        <w:tc>
          <w:tcPr>
            <w:tcW w:w="3234" w:type="dxa"/>
          </w:tcPr>
          <w:p>
            <w:pPr>
              <w:pStyle w:val="TableParagraph"/>
              <w:spacing w:line="181" w:lineRule="exact" w:before="17"/>
              <w:ind w:left="283"/>
              <w:jc w:val="left"/>
              <w:rPr>
                <w:sz w:val="16"/>
              </w:rPr>
            </w:pPr>
            <w:r>
              <w:rPr>
                <w:color w:val="231F20"/>
                <w:sz w:val="16"/>
              </w:rPr>
              <w:t>Gross</w:t>
            </w:r>
            <w:r>
              <w:rPr>
                <w:color w:val="231F20"/>
                <w:spacing w:val="-3"/>
                <w:sz w:val="16"/>
              </w:rPr>
              <w:t> </w:t>
            </w:r>
            <w:r>
              <w:rPr>
                <w:color w:val="231F20"/>
                <w:sz w:val="16"/>
              </w:rPr>
              <w:t>book</w:t>
            </w:r>
            <w:r>
              <w:rPr>
                <w:color w:val="231F20"/>
                <w:spacing w:val="-2"/>
                <w:sz w:val="16"/>
              </w:rPr>
              <w:t> </w:t>
            </w:r>
            <w:r>
              <w:rPr>
                <w:color w:val="231F20"/>
                <w:sz w:val="16"/>
              </w:rPr>
              <w:t>value</w:t>
            </w:r>
            <w:r>
              <w:rPr>
                <w:color w:val="231F20"/>
                <w:spacing w:val="-4"/>
                <w:sz w:val="16"/>
              </w:rPr>
              <w:t> </w:t>
            </w:r>
            <w:r>
              <w:rPr>
                <w:color w:val="231F20"/>
                <w:sz w:val="16"/>
              </w:rPr>
              <w:t>-</w:t>
            </w:r>
            <w:r>
              <w:rPr>
                <w:color w:val="231F20"/>
                <w:spacing w:val="-2"/>
                <w:sz w:val="16"/>
              </w:rPr>
              <w:t> </w:t>
            </w:r>
            <w:r>
              <w:rPr>
                <w:color w:val="231F20"/>
                <w:spacing w:val="-5"/>
                <w:sz w:val="16"/>
              </w:rPr>
              <w:t>RoU</w:t>
            </w:r>
          </w:p>
        </w:tc>
        <w:tc>
          <w:tcPr>
            <w:tcW w:w="1179" w:type="dxa"/>
          </w:tcPr>
          <w:p>
            <w:pPr>
              <w:pStyle w:val="TableParagraph"/>
              <w:spacing w:line="181" w:lineRule="exact" w:before="17"/>
              <w:ind w:right="157"/>
              <w:rPr>
                <w:sz w:val="16"/>
              </w:rPr>
            </w:pPr>
            <w:r>
              <w:rPr>
                <w:color w:val="231F20"/>
                <w:spacing w:val="-2"/>
                <w:sz w:val="16"/>
              </w:rPr>
              <w:t>3,204</w:t>
            </w:r>
          </w:p>
        </w:tc>
        <w:tc>
          <w:tcPr>
            <w:tcW w:w="1110" w:type="dxa"/>
          </w:tcPr>
          <w:p>
            <w:pPr>
              <w:pStyle w:val="TableParagraph"/>
              <w:spacing w:line="181" w:lineRule="exact" w:before="17"/>
              <w:ind w:right="138"/>
              <w:rPr>
                <w:sz w:val="16"/>
              </w:rPr>
            </w:pPr>
            <w:r>
              <w:rPr>
                <w:color w:val="231F20"/>
                <w:spacing w:val="-10"/>
                <w:sz w:val="16"/>
              </w:rPr>
              <w:t>-</w:t>
            </w:r>
          </w:p>
        </w:tc>
        <w:tc>
          <w:tcPr>
            <w:tcW w:w="1295" w:type="dxa"/>
          </w:tcPr>
          <w:p>
            <w:pPr>
              <w:pStyle w:val="TableParagraph"/>
              <w:spacing w:line="181" w:lineRule="exact" w:before="17"/>
              <w:ind w:right="306"/>
              <w:rPr>
                <w:sz w:val="16"/>
              </w:rPr>
            </w:pPr>
            <w:r>
              <w:rPr>
                <w:color w:val="231F20"/>
                <w:spacing w:val="-10"/>
                <w:sz w:val="16"/>
              </w:rPr>
              <w:t>-</w:t>
            </w:r>
          </w:p>
        </w:tc>
        <w:tc>
          <w:tcPr>
            <w:tcW w:w="921" w:type="dxa"/>
          </w:tcPr>
          <w:p>
            <w:pPr>
              <w:pStyle w:val="TableParagraph"/>
              <w:spacing w:line="181" w:lineRule="exact" w:before="17"/>
              <w:ind w:right="105"/>
              <w:rPr>
                <w:b/>
                <w:sz w:val="16"/>
              </w:rPr>
            </w:pPr>
            <w:r>
              <w:rPr>
                <w:b/>
                <w:color w:val="231F20"/>
                <w:spacing w:val="-2"/>
                <w:sz w:val="16"/>
              </w:rPr>
              <w:t>3,204</w:t>
            </w:r>
          </w:p>
        </w:tc>
      </w:tr>
      <w:tr>
        <w:trPr>
          <w:trHeight w:val="199" w:hRule="atLeast"/>
        </w:trPr>
        <w:tc>
          <w:tcPr>
            <w:tcW w:w="3234" w:type="dxa"/>
          </w:tcPr>
          <w:p>
            <w:pPr>
              <w:pStyle w:val="TableParagraph"/>
              <w:spacing w:line="167" w:lineRule="exact" w:before="12"/>
              <w:ind w:right="211"/>
              <w:rPr>
                <w:sz w:val="16"/>
              </w:rPr>
            </w:pPr>
            <w:r>
              <w:rPr>
                <w:color w:val="231F20"/>
                <w:sz w:val="16"/>
              </w:rPr>
              <w:t>Accumulated</w:t>
            </w:r>
            <w:r>
              <w:rPr>
                <w:color w:val="231F20"/>
                <w:spacing w:val="-10"/>
                <w:sz w:val="16"/>
              </w:rPr>
              <w:t> </w:t>
            </w:r>
            <w:r>
              <w:rPr>
                <w:color w:val="231F20"/>
                <w:spacing w:val="-2"/>
                <w:sz w:val="16"/>
              </w:rPr>
              <w:t>depreciation/amortisation</w:t>
            </w:r>
          </w:p>
        </w:tc>
        <w:tc>
          <w:tcPr>
            <w:tcW w:w="1179" w:type="dxa"/>
          </w:tcPr>
          <w:p>
            <w:pPr>
              <w:pStyle w:val="TableParagraph"/>
              <w:jc w:val="left"/>
              <w:rPr>
                <w:rFonts w:ascii="Times New Roman"/>
                <w:sz w:val="12"/>
              </w:rPr>
            </w:pPr>
          </w:p>
        </w:tc>
        <w:tc>
          <w:tcPr>
            <w:tcW w:w="1110" w:type="dxa"/>
          </w:tcPr>
          <w:p>
            <w:pPr>
              <w:pStyle w:val="TableParagraph"/>
              <w:jc w:val="left"/>
              <w:rPr>
                <w:rFonts w:ascii="Times New Roman"/>
                <w:sz w:val="12"/>
              </w:rPr>
            </w:pPr>
          </w:p>
        </w:tc>
        <w:tc>
          <w:tcPr>
            <w:tcW w:w="1295" w:type="dxa"/>
          </w:tcPr>
          <w:p>
            <w:pPr>
              <w:pStyle w:val="TableParagraph"/>
              <w:jc w:val="left"/>
              <w:rPr>
                <w:rFonts w:ascii="Times New Roman"/>
                <w:sz w:val="12"/>
              </w:rPr>
            </w:pPr>
          </w:p>
        </w:tc>
        <w:tc>
          <w:tcPr>
            <w:tcW w:w="921" w:type="dxa"/>
          </w:tcPr>
          <w:p>
            <w:pPr>
              <w:pStyle w:val="TableParagraph"/>
              <w:jc w:val="left"/>
              <w:rPr>
                <w:rFonts w:ascii="Times New Roman"/>
                <w:sz w:val="12"/>
              </w:rPr>
            </w:pPr>
          </w:p>
        </w:tc>
      </w:tr>
      <w:tr>
        <w:trPr>
          <w:trHeight w:val="197" w:hRule="atLeast"/>
        </w:trPr>
        <w:tc>
          <w:tcPr>
            <w:tcW w:w="3234" w:type="dxa"/>
          </w:tcPr>
          <w:p>
            <w:pPr>
              <w:pStyle w:val="TableParagraph"/>
              <w:spacing w:line="178" w:lineRule="exact"/>
              <w:ind w:left="266"/>
              <w:jc w:val="left"/>
              <w:rPr>
                <w:sz w:val="16"/>
              </w:rPr>
            </w:pPr>
            <w:r>
              <w:rPr>
                <w:color w:val="231F20"/>
                <w:sz w:val="16"/>
              </w:rPr>
              <w:t>and</w:t>
            </w:r>
            <w:r>
              <w:rPr>
                <w:color w:val="231F20"/>
                <w:spacing w:val="-4"/>
                <w:sz w:val="16"/>
              </w:rPr>
              <w:t> </w:t>
            </w:r>
            <w:r>
              <w:rPr>
                <w:color w:val="231F20"/>
                <w:spacing w:val="-2"/>
                <w:sz w:val="16"/>
              </w:rPr>
              <w:t>impairment</w:t>
            </w:r>
          </w:p>
        </w:tc>
        <w:tc>
          <w:tcPr>
            <w:tcW w:w="1179" w:type="dxa"/>
          </w:tcPr>
          <w:p>
            <w:pPr>
              <w:pStyle w:val="TableParagraph"/>
              <w:spacing w:line="178" w:lineRule="exact"/>
              <w:ind w:right="160"/>
              <w:rPr>
                <w:sz w:val="16"/>
              </w:rPr>
            </w:pPr>
            <w:r>
              <w:rPr>
                <w:color w:val="231F20"/>
                <w:spacing w:val="-2"/>
                <w:sz w:val="16"/>
              </w:rPr>
              <w:t>(972)</w:t>
            </w:r>
          </w:p>
        </w:tc>
        <w:tc>
          <w:tcPr>
            <w:tcW w:w="1110" w:type="dxa"/>
          </w:tcPr>
          <w:p>
            <w:pPr>
              <w:pStyle w:val="TableParagraph"/>
              <w:spacing w:line="178" w:lineRule="exact"/>
              <w:ind w:right="142"/>
              <w:rPr>
                <w:sz w:val="16"/>
              </w:rPr>
            </w:pPr>
            <w:r>
              <w:rPr>
                <w:color w:val="231F20"/>
                <w:spacing w:val="-2"/>
                <w:sz w:val="16"/>
              </w:rPr>
              <w:t>(797)</w:t>
            </w:r>
          </w:p>
        </w:tc>
        <w:tc>
          <w:tcPr>
            <w:tcW w:w="1295" w:type="dxa"/>
          </w:tcPr>
          <w:p>
            <w:pPr>
              <w:pStyle w:val="TableParagraph"/>
              <w:spacing w:line="178" w:lineRule="exact"/>
              <w:ind w:right="309"/>
              <w:rPr>
                <w:sz w:val="16"/>
              </w:rPr>
            </w:pPr>
            <w:r>
              <w:rPr>
                <w:color w:val="231F20"/>
                <w:spacing w:val="-2"/>
                <w:sz w:val="16"/>
              </w:rPr>
              <w:t>(466)</w:t>
            </w:r>
          </w:p>
        </w:tc>
        <w:tc>
          <w:tcPr>
            <w:tcW w:w="921" w:type="dxa"/>
          </w:tcPr>
          <w:p>
            <w:pPr>
              <w:pStyle w:val="TableParagraph"/>
              <w:spacing w:line="178" w:lineRule="exact"/>
              <w:ind w:right="105"/>
              <w:rPr>
                <w:b/>
                <w:sz w:val="16"/>
              </w:rPr>
            </w:pPr>
            <w:r>
              <w:rPr>
                <w:b/>
                <w:color w:val="231F20"/>
                <w:spacing w:val="-2"/>
                <w:sz w:val="16"/>
              </w:rPr>
              <w:t>(2,235)</w:t>
            </w:r>
          </w:p>
        </w:tc>
      </w:tr>
      <w:tr>
        <w:trPr>
          <w:trHeight w:val="197" w:hRule="atLeast"/>
        </w:trPr>
        <w:tc>
          <w:tcPr>
            <w:tcW w:w="3234" w:type="dxa"/>
          </w:tcPr>
          <w:p>
            <w:pPr>
              <w:pStyle w:val="TableParagraph"/>
              <w:spacing w:line="167" w:lineRule="exact" w:before="11"/>
              <w:ind w:right="211"/>
              <w:rPr>
                <w:sz w:val="16"/>
              </w:rPr>
            </w:pPr>
            <w:r>
              <w:rPr>
                <w:color w:val="231F20"/>
                <w:sz w:val="16"/>
              </w:rPr>
              <w:t>Accumulated</w:t>
            </w:r>
            <w:r>
              <w:rPr>
                <w:color w:val="231F20"/>
                <w:spacing w:val="-10"/>
                <w:sz w:val="16"/>
              </w:rPr>
              <w:t> </w:t>
            </w:r>
            <w:r>
              <w:rPr>
                <w:color w:val="231F20"/>
                <w:spacing w:val="-2"/>
                <w:sz w:val="16"/>
              </w:rPr>
              <w:t>depreciation/amortisation</w:t>
            </w:r>
          </w:p>
        </w:tc>
        <w:tc>
          <w:tcPr>
            <w:tcW w:w="1179" w:type="dxa"/>
          </w:tcPr>
          <w:p>
            <w:pPr>
              <w:pStyle w:val="TableParagraph"/>
              <w:jc w:val="left"/>
              <w:rPr>
                <w:rFonts w:ascii="Times New Roman"/>
                <w:sz w:val="12"/>
              </w:rPr>
            </w:pPr>
          </w:p>
        </w:tc>
        <w:tc>
          <w:tcPr>
            <w:tcW w:w="1110" w:type="dxa"/>
          </w:tcPr>
          <w:p>
            <w:pPr>
              <w:pStyle w:val="TableParagraph"/>
              <w:jc w:val="left"/>
              <w:rPr>
                <w:rFonts w:ascii="Times New Roman"/>
                <w:sz w:val="12"/>
              </w:rPr>
            </w:pPr>
          </w:p>
        </w:tc>
        <w:tc>
          <w:tcPr>
            <w:tcW w:w="1295" w:type="dxa"/>
          </w:tcPr>
          <w:p>
            <w:pPr>
              <w:pStyle w:val="TableParagraph"/>
              <w:jc w:val="left"/>
              <w:rPr>
                <w:rFonts w:ascii="Times New Roman"/>
                <w:sz w:val="12"/>
              </w:rPr>
            </w:pPr>
          </w:p>
        </w:tc>
        <w:tc>
          <w:tcPr>
            <w:tcW w:w="921" w:type="dxa"/>
          </w:tcPr>
          <w:p>
            <w:pPr>
              <w:pStyle w:val="TableParagraph"/>
              <w:jc w:val="left"/>
              <w:rPr>
                <w:rFonts w:ascii="Times New Roman"/>
                <w:sz w:val="12"/>
              </w:rPr>
            </w:pPr>
          </w:p>
        </w:tc>
      </w:tr>
      <w:tr>
        <w:trPr>
          <w:trHeight w:val="181" w:hRule="atLeast"/>
        </w:trPr>
        <w:tc>
          <w:tcPr>
            <w:tcW w:w="3234" w:type="dxa"/>
          </w:tcPr>
          <w:p>
            <w:pPr>
              <w:pStyle w:val="TableParagraph"/>
              <w:spacing w:line="161" w:lineRule="exact"/>
              <w:ind w:left="266"/>
              <w:jc w:val="left"/>
              <w:rPr>
                <w:sz w:val="16"/>
              </w:rPr>
            </w:pPr>
            <w:r>
              <w:rPr>
                <w:color w:val="231F20"/>
                <w:sz w:val="16"/>
              </w:rPr>
              <w:t>and</w:t>
            </w:r>
            <w:r>
              <w:rPr>
                <w:color w:val="231F20"/>
                <w:spacing w:val="-4"/>
                <w:sz w:val="16"/>
              </w:rPr>
              <w:t> </w:t>
            </w:r>
            <w:r>
              <w:rPr>
                <w:color w:val="231F20"/>
                <w:sz w:val="16"/>
              </w:rPr>
              <w:t>impairment</w:t>
            </w:r>
            <w:r>
              <w:rPr>
                <w:color w:val="231F20"/>
                <w:spacing w:val="-3"/>
                <w:sz w:val="16"/>
              </w:rPr>
              <w:t> </w:t>
            </w:r>
            <w:r>
              <w:rPr>
                <w:color w:val="231F20"/>
                <w:sz w:val="16"/>
              </w:rPr>
              <w:t>-</w:t>
            </w:r>
            <w:r>
              <w:rPr>
                <w:color w:val="231F20"/>
                <w:spacing w:val="-3"/>
                <w:sz w:val="16"/>
              </w:rPr>
              <w:t> </w:t>
            </w:r>
            <w:r>
              <w:rPr>
                <w:color w:val="231F20"/>
                <w:spacing w:val="-5"/>
                <w:sz w:val="16"/>
              </w:rPr>
              <w:t>RoU</w:t>
            </w:r>
          </w:p>
        </w:tc>
        <w:tc>
          <w:tcPr>
            <w:tcW w:w="1179" w:type="dxa"/>
            <w:tcBorders>
              <w:bottom w:val="single" w:sz="4" w:space="0" w:color="231F20"/>
            </w:tcBorders>
          </w:tcPr>
          <w:p>
            <w:pPr>
              <w:pStyle w:val="TableParagraph"/>
              <w:spacing w:line="161" w:lineRule="exact"/>
              <w:ind w:right="157"/>
              <w:rPr>
                <w:sz w:val="16"/>
              </w:rPr>
            </w:pPr>
            <w:r>
              <w:rPr>
                <w:color w:val="231F20"/>
                <w:spacing w:val="-2"/>
                <w:sz w:val="16"/>
              </w:rPr>
              <w:t>(1,297)</w:t>
            </w:r>
          </w:p>
        </w:tc>
        <w:tc>
          <w:tcPr>
            <w:tcW w:w="1110" w:type="dxa"/>
            <w:tcBorders>
              <w:bottom w:val="single" w:sz="4" w:space="0" w:color="231F20"/>
            </w:tcBorders>
          </w:tcPr>
          <w:p>
            <w:pPr>
              <w:pStyle w:val="TableParagraph"/>
              <w:spacing w:line="161" w:lineRule="exact"/>
              <w:ind w:right="138"/>
              <w:rPr>
                <w:sz w:val="16"/>
              </w:rPr>
            </w:pPr>
            <w:r>
              <w:rPr>
                <w:color w:val="231F20"/>
                <w:spacing w:val="-10"/>
                <w:sz w:val="16"/>
              </w:rPr>
              <w:t>-</w:t>
            </w:r>
          </w:p>
        </w:tc>
        <w:tc>
          <w:tcPr>
            <w:tcW w:w="1295" w:type="dxa"/>
            <w:tcBorders>
              <w:bottom w:val="single" w:sz="4" w:space="0" w:color="231F20"/>
            </w:tcBorders>
          </w:tcPr>
          <w:p>
            <w:pPr>
              <w:pStyle w:val="TableParagraph"/>
              <w:spacing w:line="161" w:lineRule="exact"/>
              <w:ind w:right="306"/>
              <w:rPr>
                <w:sz w:val="16"/>
              </w:rPr>
            </w:pPr>
            <w:r>
              <w:rPr>
                <w:color w:val="231F20"/>
                <w:spacing w:val="-10"/>
                <w:sz w:val="16"/>
              </w:rPr>
              <w:t>-</w:t>
            </w:r>
          </w:p>
        </w:tc>
        <w:tc>
          <w:tcPr>
            <w:tcW w:w="921" w:type="dxa"/>
            <w:tcBorders>
              <w:bottom w:val="single" w:sz="4" w:space="0" w:color="231F20"/>
            </w:tcBorders>
          </w:tcPr>
          <w:p>
            <w:pPr>
              <w:pStyle w:val="TableParagraph"/>
              <w:spacing w:line="161" w:lineRule="exact"/>
              <w:ind w:right="105"/>
              <w:rPr>
                <w:b/>
                <w:sz w:val="16"/>
              </w:rPr>
            </w:pPr>
            <w:r>
              <w:rPr>
                <w:b/>
                <w:color w:val="231F20"/>
                <w:spacing w:val="-2"/>
                <w:sz w:val="16"/>
              </w:rPr>
              <w:t>(1,297)</w:t>
            </w:r>
          </w:p>
        </w:tc>
      </w:tr>
      <w:tr>
        <w:trPr>
          <w:trHeight w:val="225" w:hRule="atLeast"/>
        </w:trPr>
        <w:tc>
          <w:tcPr>
            <w:tcW w:w="3234" w:type="dxa"/>
          </w:tcPr>
          <w:p>
            <w:pPr>
              <w:pStyle w:val="TableParagraph"/>
              <w:spacing w:line="163" w:lineRule="exact" w:before="42"/>
              <w:ind w:left="283"/>
              <w:jc w:val="left"/>
              <w:rPr>
                <w:b/>
                <w:sz w:val="16"/>
              </w:rPr>
            </w:pPr>
            <w:r>
              <w:rPr>
                <w:b/>
                <w:color w:val="231F20"/>
                <w:sz w:val="16"/>
              </w:rPr>
              <w:t>Opening</w:t>
            </w:r>
            <w:r>
              <w:rPr>
                <w:b/>
                <w:color w:val="231F20"/>
                <w:spacing w:val="-1"/>
                <w:sz w:val="16"/>
              </w:rPr>
              <w:t> </w:t>
            </w:r>
            <w:r>
              <w:rPr>
                <w:b/>
                <w:color w:val="231F20"/>
                <w:sz w:val="16"/>
              </w:rPr>
              <w:t>net</w:t>
            </w:r>
            <w:r>
              <w:rPr>
                <w:b/>
                <w:color w:val="231F20"/>
                <w:spacing w:val="-4"/>
                <w:sz w:val="16"/>
              </w:rPr>
              <w:t> </w:t>
            </w:r>
            <w:r>
              <w:rPr>
                <w:b/>
                <w:color w:val="231F20"/>
                <w:sz w:val="16"/>
              </w:rPr>
              <w:t>book</w:t>
            </w:r>
            <w:r>
              <w:rPr>
                <w:b/>
                <w:color w:val="231F20"/>
                <w:spacing w:val="-2"/>
                <w:sz w:val="16"/>
              </w:rPr>
              <w:t> balance</w:t>
            </w:r>
          </w:p>
        </w:tc>
        <w:tc>
          <w:tcPr>
            <w:tcW w:w="1179" w:type="dxa"/>
            <w:tcBorders>
              <w:top w:val="single" w:sz="4" w:space="0" w:color="231F20"/>
              <w:bottom w:val="single" w:sz="4" w:space="0" w:color="231F20"/>
            </w:tcBorders>
          </w:tcPr>
          <w:p>
            <w:pPr>
              <w:pStyle w:val="TableParagraph"/>
              <w:spacing w:line="163" w:lineRule="exact" w:before="42"/>
              <w:ind w:right="157"/>
              <w:rPr>
                <w:b/>
                <w:sz w:val="16"/>
              </w:rPr>
            </w:pPr>
            <w:r>
              <w:rPr>
                <w:b/>
                <w:color w:val="231F20"/>
                <w:spacing w:val="-2"/>
                <w:sz w:val="16"/>
              </w:rPr>
              <w:t>4,011</w:t>
            </w:r>
          </w:p>
        </w:tc>
        <w:tc>
          <w:tcPr>
            <w:tcW w:w="1110" w:type="dxa"/>
            <w:tcBorders>
              <w:top w:val="single" w:sz="4" w:space="0" w:color="231F20"/>
              <w:bottom w:val="single" w:sz="4" w:space="0" w:color="231F20"/>
            </w:tcBorders>
          </w:tcPr>
          <w:p>
            <w:pPr>
              <w:pStyle w:val="TableParagraph"/>
              <w:spacing w:line="163" w:lineRule="exact" w:before="42"/>
              <w:ind w:right="139"/>
              <w:rPr>
                <w:b/>
                <w:sz w:val="16"/>
              </w:rPr>
            </w:pPr>
            <w:r>
              <w:rPr>
                <w:b/>
                <w:color w:val="231F20"/>
                <w:spacing w:val="-5"/>
                <w:sz w:val="16"/>
              </w:rPr>
              <w:t>457</w:t>
            </w:r>
          </w:p>
        </w:tc>
        <w:tc>
          <w:tcPr>
            <w:tcW w:w="1295" w:type="dxa"/>
            <w:tcBorders>
              <w:top w:val="single" w:sz="4" w:space="0" w:color="231F20"/>
              <w:bottom w:val="single" w:sz="4" w:space="0" w:color="231F20"/>
            </w:tcBorders>
          </w:tcPr>
          <w:p>
            <w:pPr>
              <w:pStyle w:val="TableParagraph"/>
              <w:spacing w:line="163" w:lineRule="exact" w:before="42"/>
              <w:ind w:right="307"/>
              <w:rPr>
                <w:b/>
                <w:sz w:val="16"/>
              </w:rPr>
            </w:pPr>
            <w:r>
              <w:rPr>
                <w:b/>
                <w:color w:val="231F20"/>
                <w:spacing w:val="-5"/>
                <w:sz w:val="16"/>
              </w:rPr>
              <w:t>165</w:t>
            </w:r>
          </w:p>
        </w:tc>
        <w:tc>
          <w:tcPr>
            <w:tcW w:w="921" w:type="dxa"/>
            <w:tcBorders>
              <w:top w:val="single" w:sz="4" w:space="0" w:color="231F20"/>
              <w:bottom w:val="single" w:sz="4" w:space="0" w:color="231F20"/>
            </w:tcBorders>
          </w:tcPr>
          <w:p>
            <w:pPr>
              <w:pStyle w:val="TableParagraph"/>
              <w:spacing w:line="163" w:lineRule="exact" w:before="42"/>
              <w:ind w:right="105"/>
              <w:rPr>
                <w:b/>
                <w:sz w:val="16"/>
              </w:rPr>
            </w:pPr>
            <w:r>
              <w:rPr>
                <w:b/>
                <w:color w:val="231F20"/>
                <w:spacing w:val="-2"/>
                <w:sz w:val="16"/>
              </w:rPr>
              <w:t>4,633</w:t>
            </w:r>
          </w:p>
        </w:tc>
      </w:tr>
      <w:tr>
        <w:trPr>
          <w:trHeight w:val="283" w:hRule="atLeast"/>
        </w:trPr>
        <w:tc>
          <w:tcPr>
            <w:tcW w:w="3234" w:type="dxa"/>
          </w:tcPr>
          <w:p>
            <w:pPr>
              <w:pStyle w:val="TableParagraph"/>
              <w:spacing w:line="164" w:lineRule="exact" w:before="99"/>
              <w:ind w:left="122"/>
              <w:jc w:val="left"/>
              <w:rPr>
                <w:b/>
                <w:sz w:val="16"/>
              </w:rPr>
            </w:pPr>
            <w:r>
              <w:rPr>
                <w:b/>
                <w:color w:val="231F20"/>
                <w:sz w:val="16"/>
              </w:rPr>
              <w:t>CAPITAL</w:t>
            </w:r>
            <w:r>
              <w:rPr>
                <w:b/>
                <w:color w:val="231F20"/>
                <w:spacing w:val="-8"/>
                <w:sz w:val="16"/>
              </w:rPr>
              <w:t> </w:t>
            </w:r>
            <w:r>
              <w:rPr>
                <w:b/>
                <w:color w:val="231F20"/>
                <w:sz w:val="16"/>
              </w:rPr>
              <w:t>ASSET</w:t>
            </w:r>
            <w:r>
              <w:rPr>
                <w:b/>
                <w:color w:val="231F20"/>
                <w:spacing w:val="-5"/>
                <w:sz w:val="16"/>
              </w:rPr>
              <w:t> </w:t>
            </w:r>
            <w:r>
              <w:rPr>
                <w:b/>
                <w:color w:val="231F20"/>
                <w:spacing w:val="-2"/>
                <w:sz w:val="16"/>
              </w:rPr>
              <w:t>ADDITIONS</w:t>
            </w:r>
          </w:p>
        </w:tc>
        <w:tc>
          <w:tcPr>
            <w:tcW w:w="1179" w:type="dxa"/>
            <w:tcBorders>
              <w:top w:val="single" w:sz="4" w:space="0" w:color="231F20"/>
            </w:tcBorders>
          </w:tcPr>
          <w:p>
            <w:pPr>
              <w:pStyle w:val="TableParagraph"/>
              <w:jc w:val="left"/>
              <w:rPr>
                <w:rFonts w:ascii="Times New Roman"/>
                <w:sz w:val="16"/>
              </w:rPr>
            </w:pPr>
          </w:p>
        </w:tc>
        <w:tc>
          <w:tcPr>
            <w:tcW w:w="1110" w:type="dxa"/>
            <w:tcBorders>
              <w:top w:val="single" w:sz="4" w:space="0" w:color="231F20"/>
            </w:tcBorders>
          </w:tcPr>
          <w:p>
            <w:pPr>
              <w:pStyle w:val="TableParagraph"/>
              <w:jc w:val="left"/>
              <w:rPr>
                <w:rFonts w:ascii="Times New Roman"/>
                <w:sz w:val="16"/>
              </w:rPr>
            </w:pPr>
          </w:p>
        </w:tc>
        <w:tc>
          <w:tcPr>
            <w:tcW w:w="1295" w:type="dxa"/>
            <w:tcBorders>
              <w:top w:val="single" w:sz="4" w:space="0" w:color="231F20"/>
            </w:tcBorders>
          </w:tcPr>
          <w:p>
            <w:pPr>
              <w:pStyle w:val="TableParagraph"/>
              <w:jc w:val="left"/>
              <w:rPr>
                <w:rFonts w:ascii="Times New Roman"/>
                <w:sz w:val="16"/>
              </w:rPr>
            </w:pPr>
          </w:p>
        </w:tc>
        <w:tc>
          <w:tcPr>
            <w:tcW w:w="921" w:type="dxa"/>
            <w:tcBorders>
              <w:top w:val="single" w:sz="4" w:space="0" w:color="231F20"/>
            </w:tcBorders>
          </w:tcPr>
          <w:p>
            <w:pPr>
              <w:pStyle w:val="TableParagraph"/>
              <w:jc w:val="left"/>
              <w:rPr>
                <w:rFonts w:ascii="Times New Roman"/>
                <w:sz w:val="16"/>
              </w:rPr>
            </w:pPr>
          </w:p>
        </w:tc>
      </w:tr>
      <w:tr>
        <w:trPr>
          <w:trHeight w:val="398" w:hRule="atLeast"/>
        </w:trPr>
        <w:tc>
          <w:tcPr>
            <w:tcW w:w="3234" w:type="dxa"/>
          </w:tcPr>
          <w:p>
            <w:pPr>
              <w:pStyle w:val="TableParagraph"/>
              <w:spacing w:line="180" w:lineRule="atLeast" w:before="10"/>
              <w:ind w:left="122"/>
              <w:jc w:val="left"/>
              <w:rPr>
                <w:b/>
                <w:sz w:val="16"/>
              </w:rPr>
            </w:pPr>
            <w:r>
              <w:rPr>
                <w:b/>
                <w:color w:val="231F20"/>
                <w:sz w:val="16"/>
              </w:rPr>
              <w:t>Estimated</w:t>
            </w:r>
            <w:r>
              <w:rPr>
                <w:b/>
                <w:color w:val="231F20"/>
                <w:spacing w:val="-11"/>
                <w:sz w:val="16"/>
              </w:rPr>
              <w:t> </w:t>
            </w:r>
            <w:r>
              <w:rPr>
                <w:b/>
                <w:color w:val="231F20"/>
                <w:sz w:val="16"/>
              </w:rPr>
              <w:t>expenditure</w:t>
            </w:r>
            <w:r>
              <w:rPr>
                <w:b/>
                <w:color w:val="231F20"/>
                <w:spacing w:val="-11"/>
                <w:sz w:val="16"/>
              </w:rPr>
              <w:t> </w:t>
            </w:r>
            <w:r>
              <w:rPr>
                <w:b/>
                <w:color w:val="231F20"/>
                <w:sz w:val="16"/>
              </w:rPr>
              <w:t>on</w:t>
            </w:r>
            <w:r>
              <w:rPr>
                <w:b/>
                <w:color w:val="231F20"/>
                <w:spacing w:val="-11"/>
                <w:sz w:val="16"/>
              </w:rPr>
              <w:t> </w:t>
            </w:r>
            <w:r>
              <w:rPr>
                <w:b/>
                <w:color w:val="231F20"/>
                <w:sz w:val="16"/>
              </w:rPr>
              <w:t>new</w:t>
            </w:r>
            <w:r>
              <w:rPr>
                <w:b/>
                <w:color w:val="231F20"/>
                <w:spacing w:val="-11"/>
                <w:sz w:val="16"/>
              </w:rPr>
              <w:t> </w:t>
            </w:r>
            <w:r>
              <w:rPr>
                <w:b/>
                <w:color w:val="231F20"/>
                <w:sz w:val="16"/>
              </w:rPr>
              <w:t>or replacement assets</w:t>
            </w:r>
          </w:p>
        </w:tc>
        <w:tc>
          <w:tcPr>
            <w:tcW w:w="1179" w:type="dxa"/>
          </w:tcPr>
          <w:p>
            <w:pPr>
              <w:pStyle w:val="TableParagraph"/>
              <w:jc w:val="left"/>
              <w:rPr>
                <w:rFonts w:ascii="Times New Roman"/>
                <w:sz w:val="16"/>
              </w:rPr>
            </w:pPr>
          </w:p>
        </w:tc>
        <w:tc>
          <w:tcPr>
            <w:tcW w:w="1110" w:type="dxa"/>
          </w:tcPr>
          <w:p>
            <w:pPr>
              <w:pStyle w:val="TableParagraph"/>
              <w:jc w:val="left"/>
              <w:rPr>
                <w:rFonts w:ascii="Times New Roman"/>
                <w:sz w:val="16"/>
              </w:rPr>
            </w:pPr>
          </w:p>
        </w:tc>
        <w:tc>
          <w:tcPr>
            <w:tcW w:w="1295" w:type="dxa"/>
          </w:tcPr>
          <w:p>
            <w:pPr>
              <w:pStyle w:val="TableParagraph"/>
              <w:jc w:val="left"/>
              <w:rPr>
                <w:rFonts w:ascii="Times New Roman"/>
                <w:sz w:val="16"/>
              </w:rPr>
            </w:pPr>
          </w:p>
        </w:tc>
        <w:tc>
          <w:tcPr>
            <w:tcW w:w="921" w:type="dxa"/>
          </w:tcPr>
          <w:p>
            <w:pPr>
              <w:pStyle w:val="TableParagraph"/>
              <w:jc w:val="left"/>
              <w:rPr>
                <w:rFonts w:ascii="Times New Roman"/>
                <w:sz w:val="16"/>
              </w:rPr>
            </w:pPr>
          </w:p>
        </w:tc>
      </w:tr>
      <w:tr>
        <w:trPr>
          <w:trHeight w:val="213" w:hRule="atLeast"/>
        </w:trPr>
        <w:tc>
          <w:tcPr>
            <w:tcW w:w="3234" w:type="dxa"/>
          </w:tcPr>
          <w:p>
            <w:pPr>
              <w:pStyle w:val="TableParagraph"/>
              <w:spacing w:line="167" w:lineRule="exact" w:before="27"/>
              <w:ind w:left="266"/>
              <w:jc w:val="left"/>
              <w:rPr>
                <w:sz w:val="16"/>
              </w:rPr>
            </w:pPr>
            <w:r>
              <w:rPr>
                <w:color w:val="231F20"/>
                <w:sz w:val="16"/>
              </w:rPr>
              <w:t>By</w:t>
            </w:r>
            <w:r>
              <w:rPr>
                <w:color w:val="231F20"/>
                <w:spacing w:val="-5"/>
                <w:sz w:val="16"/>
              </w:rPr>
              <w:t> </w:t>
            </w:r>
            <w:r>
              <w:rPr>
                <w:color w:val="231F20"/>
                <w:sz w:val="16"/>
              </w:rPr>
              <w:t>purchase</w:t>
            </w:r>
            <w:r>
              <w:rPr>
                <w:color w:val="231F20"/>
                <w:spacing w:val="-6"/>
                <w:sz w:val="16"/>
              </w:rPr>
              <w:t> </w:t>
            </w:r>
            <w:r>
              <w:rPr>
                <w:color w:val="231F20"/>
                <w:sz w:val="16"/>
              </w:rPr>
              <w:t>-</w:t>
            </w:r>
            <w:r>
              <w:rPr>
                <w:color w:val="231F20"/>
                <w:spacing w:val="-4"/>
                <w:sz w:val="16"/>
              </w:rPr>
              <w:t> </w:t>
            </w:r>
            <w:r>
              <w:rPr>
                <w:color w:val="231F20"/>
                <w:sz w:val="16"/>
              </w:rPr>
              <w:t>appropriation</w:t>
            </w:r>
            <w:r>
              <w:rPr>
                <w:color w:val="231F20"/>
                <w:spacing w:val="-3"/>
                <w:sz w:val="16"/>
              </w:rPr>
              <w:t> </w:t>
            </w:r>
            <w:r>
              <w:rPr>
                <w:color w:val="231F20"/>
                <w:spacing w:val="-2"/>
                <w:sz w:val="16"/>
              </w:rPr>
              <w:t>ordinary</w:t>
            </w:r>
          </w:p>
        </w:tc>
        <w:tc>
          <w:tcPr>
            <w:tcW w:w="1179" w:type="dxa"/>
          </w:tcPr>
          <w:p>
            <w:pPr>
              <w:pStyle w:val="TableParagraph"/>
              <w:jc w:val="left"/>
              <w:rPr>
                <w:rFonts w:ascii="Times New Roman"/>
                <w:sz w:val="14"/>
              </w:rPr>
            </w:pPr>
          </w:p>
        </w:tc>
        <w:tc>
          <w:tcPr>
            <w:tcW w:w="1110" w:type="dxa"/>
          </w:tcPr>
          <w:p>
            <w:pPr>
              <w:pStyle w:val="TableParagraph"/>
              <w:jc w:val="left"/>
              <w:rPr>
                <w:rFonts w:ascii="Times New Roman"/>
                <w:sz w:val="14"/>
              </w:rPr>
            </w:pPr>
          </w:p>
        </w:tc>
        <w:tc>
          <w:tcPr>
            <w:tcW w:w="1295" w:type="dxa"/>
          </w:tcPr>
          <w:p>
            <w:pPr>
              <w:pStyle w:val="TableParagraph"/>
              <w:jc w:val="left"/>
              <w:rPr>
                <w:rFonts w:ascii="Times New Roman"/>
                <w:sz w:val="14"/>
              </w:rPr>
            </w:pPr>
          </w:p>
        </w:tc>
        <w:tc>
          <w:tcPr>
            <w:tcW w:w="921" w:type="dxa"/>
          </w:tcPr>
          <w:p>
            <w:pPr>
              <w:pStyle w:val="TableParagraph"/>
              <w:jc w:val="left"/>
              <w:rPr>
                <w:rFonts w:ascii="Times New Roman"/>
                <w:sz w:val="14"/>
              </w:rPr>
            </w:pPr>
          </w:p>
        </w:tc>
      </w:tr>
      <w:tr>
        <w:trPr>
          <w:trHeight w:val="205" w:hRule="atLeast"/>
        </w:trPr>
        <w:tc>
          <w:tcPr>
            <w:tcW w:w="3234" w:type="dxa"/>
          </w:tcPr>
          <w:p>
            <w:pPr>
              <w:pStyle w:val="TableParagraph"/>
              <w:spacing w:line="182" w:lineRule="exact"/>
              <w:ind w:left="266"/>
              <w:jc w:val="left"/>
              <w:rPr>
                <w:sz w:val="16"/>
              </w:rPr>
            </w:pPr>
            <w:r>
              <w:rPr>
                <w:color w:val="231F20"/>
                <w:sz w:val="16"/>
              </w:rPr>
              <w:t>annual</w:t>
            </w:r>
            <w:r>
              <w:rPr>
                <w:color w:val="231F20"/>
                <w:spacing w:val="-5"/>
                <w:sz w:val="16"/>
              </w:rPr>
              <w:t> </w:t>
            </w:r>
            <w:r>
              <w:rPr>
                <w:color w:val="231F20"/>
                <w:spacing w:val="-2"/>
                <w:sz w:val="16"/>
              </w:rPr>
              <w:t>services</w:t>
            </w:r>
          </w:p>
        </w:tc>
        <w:tc>
          <w:tcPr>
            <w:tcW w:w="1179" w:type="dxa"/>
          </w:tcPr>
          <w:p>
            <w:pPr>
              <w:pStyle w:val="TableParagraph"/>
              <w:spacing w:line="182" w:lineRule="exact"/>
              <w:ind w:right="156"/>
              <w:rPr>
                <w:sz w:val="16"/>
              </w:rPr>
            </w:pPr>
            <w:r>
              <w:rPr>
                <w:color w:val="231F20"/>
                <w:spacing w:val="-10"/>
                <w:sz w:val="16"/>
              </w:rPr>
              <w:t>-</w:t>
            </w:r>
          </w:p>
        </w:tc>
        <w:tc>
          <w:tcPr>
            <w:tcW w:w="1110" w:type="dxa"/>
          </w:tcPr>
          <w:p>
            <w:pPr>
              <w:pStyle w:val="TableParagraph"/>
              <w:spacing w:line="182" w:lineRule="exact"/>
              <w:ind w:right="139"/>
              <w:rPr>
                <w:sz w:val="16"/>
              </w:rPr>
            </w:pPr>
            <w:r>
              <w:rPr>
                <w:color w:val="231F20"/>
                <w:spacing w:val="-5"/>
                <w:sz w:val="16"/>
              </w:rPr>
              <w:t>94</w:t>
            </w:r>
          </w:p>
        </w:tc>
        <w:tc>
          <w:tcPr>
            <w:tcW w:w="1295" w:type="dxa"/>
          </w:tcPr>
          <w:p>
            <w:pPr>
              <w:pStyle w:val="TableParagraph"/>
              <w:spacing w:line="182" w:lineRule="exact"/>
              <w:ind w:right="307"/>
              <w:rPr>
                <w:sz w:val="16"/>
              </w:rPr>
            </w:pPr>
            <w:r>
              <w:rPr>
                <w:color w:val="231F20"/>
                <w:spacing w:val="-5"/>
                <w:sz w:val="16"/>
              </w:rPr>
              <w:t>150</w:t>
            </w:r>
          </w:p>
        </w:tc>
        <w:tc>
          <w:tcPr>
            <w:tcW w:w="921" w:type="dxa"/>
          </w:tcPr>
          <w:p>
            <w:pPr>
              <w:pStyle w:val="TableParagraph"/>
              <w:spacing w:line="182" w:lineRule="exact"/>
              <w:ind w:right="104"/>
              <w:rPr>
                <w:b/>
                <w:sz w:val="16"/>
              </w:rPr>
            </w:pPr>
            <w:r>
              <w:rPr>
                <w:b/>
                <w:color w:val="231F20"/>
                <w:spacing w:val="-5"/>
                <w:sz w:val="16"/>
              </w:rPr>
              <w:t>244</w:t>
            </w:r>
          </w:p>
        </w:tc>
      </w:tr>
      <w:tr>
        <w:trPr>
          <w:trHeight w:val="224" w:hRule="atLeast"/>
        </w:trPr>
        <w:tc>
          <w:tcPr>
            <w:tcW w:w="3234" w:type="dxa"/>
          </w:tcPr>
          <w:p>
            <w:pPr>
              <w:pStyle w:val="TableParagraph"/>
              <w:spacing w:before="18"/>
              <w:ind w:left="283"/>
              <w:jc w:val="left"/>
              <w:rPr>
                <w:sz w:val="16"/>
              </w:rPr>
            </w:pPr>
            <w:r>
              <w:rPr>
                <w:color w:val="231F20"/>
                <w:sz w:val="16"/>
              </w:rPr>
              <w:t>By</w:t>
            </w:r>
            <w:r>
              <w:rPr>
                <w:color w:val="231F20"/>
                <w:spacing w:val="-4"/>
                <w:sz w:val="16"/>
              </w:rPr>
              <w:t> </w:t>
            </w:r>
            <w:r>
              <w:rPr>
                <w:color w:val="231F20"/>
                <w:sz w:val="16"/>
              </w:rPr>
              <w:t>purchase</w:t>
            </w:r>
            <w:r>
              <w:rPr>
                <w:color w:val="231F20"/>
                <w:spacing w:val="-5"/>
                <w:sz w:val="16"/>
              </w:rPr>
              <w:t> </w:t>
            </w:r>
            <w:r>
              <w:rPr>
                <w:color w:val="231F20"/>
                <w:sz w:val="16"/>
              </w:rPr>
              <w:t>-</w:t>
            </w:r>
            <w:r>
              <w:rPr>
                <w:color w:val="231F20"/>
                <w:spacing w:val="-3"/>
                <w:sz w:val="16"/>
              </w:rPr>
              <w:t> </w:t>
            </w:r>
            <w:r>
              <w:rPr>
                <w:color w:val="231F20"/>
                <w:sz w:val="16"/>
              </w:rPr>
              <w:t>internal</w:t>
            </w:r>
            <w:r>
              <w:rPr>
                <w:color w:val="231F20"/>
                <w:spacing w:val="-3"/>
                <w:sz w:val="16"/>
              </w:rPr>
              <w:t> </w:t>
            </w:r>
            <w:r>
              <w:rPr>
                <w:color w:val="231F20"/>
                <w:spacing w:val="-2"/>
                <w:sz w:val="16"/>
              </w:rPr>
              <w:t>resources</w:t>
            </w:r>
          </w:p>
        </w:tc>
        <w:tc>
          <w:tcPr>
            <w:tcW w:w="1179" w:type="dxa"/>
          </w:tcPr>
          <w:p>
            <w:pPr>
              <w:pStyle w:val="TableParagraph"/>
              <w:spacing w:before="18"/>
              <w:ind w:right="156"/>
              <w:rPr>
                <w:sz w:val="16"/>
              </w:rPr>
            </w:pPr>
            <w:r>
              <w:rPr>
                <w:color w:val="231F20"/>
                <w:spacing w:val="-10"/>
                <w:sz w:val="16"/>
              </w:rPr>
              <w:t>-</w:t>
            </w:r>
          </w:p>
        </w:tc>
        <w:tc>
          <w:tcPr>
            <w:tcW w:w="1110" w:type="dxa"/>
          </w:tcPr>
          <w:p>
            <w:pPr>
              <w:pStyle w:val="TableParagraph"/>
              <w:spacing w:before="18"/>
              <w:ind w:right="138"/>
              <w:rPr>
                <w:sz w:val="16"/>
              </w:rPr>
            </w:pPr>
            <w:r>
              <w:rPr>
                <w:color w:val="231F20"/>
                <w:spacing w:val="-10"/>
                <w:sz w:val="16"/>
              </w:rPr>
              <w:t>-</w:t>
            </w:r>
          </w:p>
        </w:tc>
        <w:tc>
          <w:tcPr>
            <w:tcW w:w="1295" w:type="dxa"/>
          </w:tcPr>
          <w:p>
            <w:pPr>
              <w:pStyle w:val="TableParagraph"/>
              <w:spacing w:before="18"/>
              <w:ind w:right="306"/>
              <w:rPr>
                <w:sz w:val="16"/>
              </w:rPr>
            </w:pPr>
            <w:r>
              <w:rPr>
                <w:color w:val="231F20"/>
                <w:spacing w:val="-10"/>
                <w:sz w:val="16"/>
              </w:rPr>
              <w:t>-</w:t>
            </w:r>
          </w:p>
        </w:tc>
        <w:tc>
          <w:tcPr>
            <w:tcW w:w="921" w:type="dxa"/>
          </w:tcPr>
          <w:p>
            <w:pPr>
              <w:pStyle w:val="TableParagraph"/>
              <w:spacing w:before="18"/>
              <w:ind w:right="104"/>
              <w:rPr>
                <w:b/>
                <w:sz w:val="16"/>
              </w:rPr>
            </w:pPr>
            <w:r>
              <w:rPr>
                <w:b/>
                <w:color w:val="231F20"/>
                <w:spacing w:val="-10"/>
                <w:sz w:val="16"/>
              </w:rPr>
              <w:t>-</w:t>
            </w:r>
          </w:p>
        </w:tc>
      </w:tr>
      <w:tr>
        <w:trPr>
          <w:trHeight w:val="224" w:hRule="atLeast"/>
        </w:trPr>
        <w:tc>
          <w:tcPr>
            <w:tcW w:w="3234" w:type="dxa"/>
          </w:tcPr>
          <w:p>
            <w:pPr>
              <w:pStyle w:val="TableParagraph"/>
              <w:spacing w:before="17"/>
              <w:ind w:left="283"/>
              <w:jc w:val="left"/>
              <w:rPr>
                <w:sz w:val="16"/>
              </w:rPr>
            </w:pPr>
            <w:r>
              <w:rPr>
                <w:color w:val="231F20"/>
                <w:sz w:val="16"/>
              </w:rPr>
              <w:t>By</w:t>
            </w:r>
            <w:r>
              <w:rPr>
                <w:color w:val="231F20"/>
                <w:spacing w:val="-3"/>
                <w:sz w:val="16"/>
              </w:rPr>
              <w:t> </w:t>
            </w:r>
            <w:r>
              <w:rPr>
                <w:color w:val="231F20"/>
                <w:sz w:val="16"/>
              </w:rPr>
              <w:t>purchase</w:t>
            </w:r>
            <w:r>
              <w:rPr>
                <w:color w:val="231F20"/>
                <w:spacing w:val="-4"/>
                <w:sz w:val="16"/>
              </w:rPr>
              <w:t> </w:t>
            </w:r>
            <w:r>
              <w:rPr>
                <w:color w:val="231F20"/>
                <w:sz w:val="16"/>
              </w:rPr>
              <w:t>-</w:t>
            </w:r>
            <w:r>
              <w:rPr>
                <w:color w:val="231F20"/>
                <w:spacing w:val="-1"/>
                <w:sz w:val="16"/>
              </w:rPr>
              <w:t> </w:t>
            </w:r>
            <w:r>
              <w:rPr>
                <w:color w:val="231F20"/>
                <w:spacing w:val="-5"/>
                <w:sz w:val="16"/>
              </w:rPr>
              <w:t>RoU</w:t>
            </w:r>
          </w:p>
        </w:tc>
        <w:tc>
          <w:tcPr>
            <w:tcW w:w="1179" w:type="dxa"/>
          </w:tcPr>
          <w:p>
            <w:pPr>
              <w:pStyle w:val="TableParagraph"/>
              <w:spacing w:before="17"/>
              <w:ind w:right="156"/>
              <w:rPr>
                <w:sz w:val="16"/>
              </w:rPr>
            </w:pPr>
            <w:r>
              <w:rPr>
                <w:color w:val="231F20"/>
                <w:spacing w:val="-10"/>
                <w:sz w:val="16"/>
              </w:rPr>
              <w:t>-</w:t>
            </w:r>
          </w:p>
        </w:tc>
        <w:tc>
          <w:tcPr>
            <w:tcW w:w="1110" w:type="dxa"/>
          </w:tcPr>
          <w:p>
            <w:pPr>
              <w:pStyle w:val="TableParagraph"/>
              <w:spacing w:before="17"/>
              <w:ind w:right="138"/>
              <w:rPr>
                <w:sz w:val="16"/>
              </w:rPr>
            </w:pPr>
            <w:r>
              <w:rPr>
                <w:color w:val="231F20"/>
                <w:spacing w:val="-10"/>
                <w:sz w:val="16"/>
              </w:rPr>
              <w:t>-</w:t>
            </w:r>
          </w:p>
        </w:tc>
        <w:tc>
          <w:tcPr>
            <w:tcW w:w="1295" w:type="dxa"/>
          </w:tcPr>
          <w:p>
            <w:pPr>
              <w:pStyle w:val="TableParagraph"/>
              <w:spacing w:before="17"/>
              <w:ind w:right="306"/>
              <w:rPr>
                <w:sz w:val="16"/>
              </w:rPr>
            </w:pPr>
            <w:r>
              <w:rPr>
                <w:color w:val="231F20"/>
                <w:spacing w:val="-10"/>
                <w:sz w:val="16"/>
              </w:rPr>
              <w:t>-</w:t>
            </w:r>
          </w:p>
        </w:tc>
        <w:tc>
          <w:tcPr>
            <w:tcW w:w="921" w:type="dxa"/>
          </w:tcPr>
          <w:p>
            <w:pPr>
              <w:pStyle w:val="TableParagraph"/>
              <w:spacing w:before="17"/>
              <w:ind w:right="104"/>
              <w:rPr>
                <w:b/>
                <w:sz w:val="16"/>
              </w:rPr>
            </w:pPr>
            <w:r>
              <w:rPr>
                <w:b/>
                <w:color w:val="231F20"/>
                <w:spacing w:val="-10"/>
                <w:sz w:val="16"/>
              </w:rPr>
              <w:t>-</w:t>
            </w:r>
          </w:p>
        </w:tc>
      </w:tr>
      <w:tr>
        <w:trPr>
          <w:trHeight w:val="201" w:hRule="atLeast"/>
        </w:trPr>
        <w:tc>
          <w:tcPr>
            <w:tcW w:w="3234" w:type="dxa"/>
          </w:tcPr>
          <w:p>
            <w:pPr>
              <w:pStyle w:val="TableParagraph"/>
              <w:spacing w:line="163" w:lineRule="exact" w:before="18"/>
              <w:ind w:left="283"/>
              <w:jc w:val="left"/>
              <w:rPr>
                <w:b/>
                <w:sz w:val="16"/>
              </w:rPr>
            </w:pPr>
            <w:r>
              <w:rPr>
                <w:b/>
                <w:color w:val="231F20"/>
                <w:sz w:val="16"/>
              </w:rPr>
              <w:t>Total</w:t>
            </w:r>
            <w:r>
              <w:rPr>
                <w:b/>
                <w:color w:val="231F20"/>
                <w:spacing w:val="-1"/>
                <w:sz w:val="16"/>
              </w:rPr>
              <w:t> </w:t>
            </w:r>
            <w:r>
              <w:rPr>
                <w:b/>
                <w:color w:val="231F20"/>
                <w:spacing w:val="-2"/>
                <w:sz w:val="16"/>
              </w:rPr>
              <w:t>additions</w:t>
            </w:r>
          </w:p>
        </w:tc>
        <w:tc>
          <w:tcPr>
            <w:tcW w:w="1179" w:type="dxa"/>
            <w:tcBorders>
              <w:bottom w:val="single" w:sz="4" w:space="0" w:color="231F20"/>
            </w:tcBorders>
          </w:tcPr>
          <w:p>
            <w:pPr>
              <w:pStyle w:val="TableParagraph"/>
              <w:spacing w:line="163" w:lineRule="exact" w:before="18"/>
              <w:ind w:right="156"/>
              <w:rPr>
                <w:b/>
                <w:sz w:val="16"/>
              </w:rPr>
            </w:pPr>
            <w:r>
              <w:rPr>
                <w:b/>
                <w:color w:val="231F20"/>
                <w:spacing w:val="-10"/>
                <w:sz w:val="16"/>
              </w:rPr>
              <w:t>-</w:t>
            </w:r>
          </w:p>
        </w:tc>
        <w:tc>
          <w:tcPr>
            <w:tcW w:w="1110" w:type="dxa"/>
            <w:tcBorders>
              <w:bottom w:val="single" w:sz="4" w:space="0" w:color="231F20"/>
            </w:tcBorders>
          </w:tcPr>
          <w:p>
            <w:pPr>
              <w:pStyle w:val="TableParagraph"/>
              <w:spacing w:line="163" w:lineRule="exact" w:before="18"/>
              <w:ind w:right="139"/>
              <w:rPr>
                <w:b/>
                <w:sz w:val="16"/>
              </w:rPr>
            </w:pPr>
            <w:r>
              <w:rPr>
                <w:b/>
                <w:color w:val="231F20"/>
                <w:spacing w:val="-5"/>
                <w:sz w:val="16"/>
              </w:rPr>
              <w:t>94</w:t>
            </w:r>
          </w:p>
        </w:tc>
        <w:tc>
          <w:tcPr>
            <w:tcW w:w="1295" w:type="dxa"/>
            <w:tcBorders>
              <w:bottom w:val="single" w:sz="4" w:space="0" w:color="231F20"/>
            </w:tcBorders>
          </w:tcPr>
          <w:p>
            <w:pPr>
              <w:pStyle w:val="TableParagraph"/>
              <w:spacing w:line="163" w:lineRule="exact" w:before="18"/>
              <w:ind w:right="307"/>
              <w:rPr>
                <w:b/>
                <w:sz w:val="16"/>
              </w:rPr>
            </w:pPr>
            <w:r>
              <w:rPr>
                <w:b/>
                <w:color w:val="231F20"/>
                <w:spacing w:val="-5"/>
                <w:sz w:val="16"/>
              </w:rPr>
              <w:t>150</w:t>
            </w:r>
          </w:p>
        </w:tc>
        <w:tc>
          <w:tcPr>
            <w:tcW w:w="921" w:type="dxa"/>
            <w:tcBorders>
              <w:bottom w:val="single" w:sz="4" w:space="0" w:color="231F20"/>
            </w:tcBorders>
          </w:tcPr>
          <w:p>
            <w:pPr>
              <w:pStyle w:val="TableParagraph"/>
              <w:spacing w:line="163" w:lineRule="exact" w:before="18"/>
              <w:ind w:right="104"/>
              <w:rPr>
                <w:b/>
                <w:sz w:val="16"/>
              </w:rPr>
            </w:pPr>
            <w:r>
              <w:rPr>
                <w:b/>
                <w:color w:val="231F20"/>
                <w:spacing w:val="-5"/>
                <w:sz w:val="16"/>
              </w:rPr>
              <w:t>244</w:t>
            </w:r>
          </w:p>
        </w:tc>
      </w:tr>
      <w:tr>
        <w:trPr>
          <w:trHeight w:val="306" w:hRule="atLeast"/>
        </w:trPr>
        <w:tc>
          <w:tcPr>
            <w:tcW w:w="3234" w:type="dxa"/>
          </w:tcPr>
          <w:p>
            <w:pPr>
              <w:pStyle w:val="TableParagraph"/>
              <w:spacing w:before="99"/>
              <w:ind w:left="122"/>
              <w:jc w:val="left"/>
              <w:rPr>
                <w:b/>
                <w:sz w:val="16"/>
              </w:rPr>
            </w:pPr>
            <w:r>
              <w:rPr>
                <w:b/>
                <w:color w:val="231F20"/>
                <w:sz w:val="16"/>
              </w:rPr>
              <w:t>Other</w:t>
            </w:r>
            <w:r>
              <w:rPr>
                <w:b/>
                <w:color w:val="231F20"/>
                <w:spacing w:val="-5"/>
                <w:sz w:val="16"/>
              </w:rPr>
              <w:t> </w:t>
            </w:r>
            <w:r>
              <w:rPr>
                <w:b/>
                <w:color w:val="231F20"/>
                <w:spacing w:val="-2"/>
                <w:sz w:val="16"/>
              </w:rPr>
              <w:t>movements</w:t>
            </w:r>
          </w:p>
        </w:tc>
        <w:tc>
          <w:tcPr>
            <w:tcW w:w="1179" w:type="dxa"/>
            <w:tcBorders>
              <w:top w:val="single" w:sz="4" w:space="0" w:color="231F20"/>
            </w:tcBorders>
          </w:tcPr>
          <w:p>
            <w:pPr>
              <w:pStyle w:val="TableParagraph"/>
              <w:jc w:val="left"/>
              <w:rPr>
                <w:rFonts w:ascii="Times New Roman"/>
                <w:sz w:val="16"/>
              </w:rPr>
            </w:pPr>
          </w:p>
        </w:tc>
        <w:tc>
          <w:tcPr>
            <w:tcW w:w="1110" w:type="dxa"/>
            <w:tcBorders>
              <w:top w:val="single" w:sz="4" w:space="0" w:color="231F20"/>
            </w:tcBorders>
          </w:tcPr>
          <w:p>
            <w:pPr>
              <w:pStyle w:val="TableParagraph"/>
              <w:jc w:val="left"/>
              <w:rPr>
                <w:rFonts w:ascii="Times New Roman"/>
                <w:sz w:val="16"/>
              </w:rPr>
            </w:pPr>
          </w:p>
        </w:tc>
        <w:tc>
          <w:tcPr>
            <w:tcW w:w="1295" w:type="dxa"/>
            <w:tcBorders>
              <w:top w:val="single" w:sz="4" w:space="0" w:color="231F20"/>
            </w:tcBorders>
          </w:tcPr>
          <w:p>
            <w:pPr>
              <w:pStyle w:val="TableParagraph"/>
              <w:jc w:val="left"/>
              <w:rPr>
                <w:rFonts w:ascii="Times New Roman"/>
                <w:sz w:val="16"/>
              </w:rPr>
            </w:pPr>
          </w:p>
        </w:tc>
        <w:tc>
          <w:tcPr>
            <w:tcW w:w="921" w:type="dxa"/>
            <w:tcBorders>
              <w:top w:val="single" w:sz="4" w:space="0" w:color="231F20"/>
            </w:tcBorders>
          </w:tcPr>
          <w:p>
            <w:pPr>
              <w:pStyle w:val="TableParagraph"/>
              <w:jc w:val="left"/>
              <w:rPr>
                <w:rFonts w:ascii="Times New Roman"/>
                <w:sz w:val="16"/>
              </w:rPr>
            </w:pPr>
          </w:p>
        </w:tc>
      </w:tr>
      <w:tr>
        <w:trPr>
          <w:trHeight w:val="205" w:hRule="atLeast"/>
        </w:trPr>
        <w:tc>
          <w:tcPr>
            <w:tcW w:w="3234" w:type="dxa"/>
          </w:tcPr>
          <w:p>
            <w:pPr>
              <w:pStyle w:val="TableParagraph"/>
              <w:spacing w:line="167" w:lineRule="exact" w:before="18"/>
              <w:ind w:left="283"/>
              <w:jc w:val="left"/>
              <w:rPr>
                <w:sz w:val="16"/>
              </w:rPr>
            </w:pPr>
            <w:r>
              <w:rPr>
                <w:color w:val="231F20"/>
                <w:spacing w:val="-2"/>
                <w:sz w:val="16"/>
              </w:rPr>
              <w:t>Depreciation/amortisation</w:t>
            </w:r>
            <w:r>
              <w:rPr>
                <w:color w:val="231F20"/>
                <w:spacing w:val="27"/>
                <w:sz w:val="16"/>
              </w:rPr>
              <w:t> </w:t>
            </w:r>
            <w:r>
              <w:rPr>
                <w:color w:val="231F20"/>
                <w:spacing w:val="-2"/>
                <w:sz w:val="16"/>
              </w:rPr>
              <w:t>expense</w:t>
            </w:r>
          </w:p>
        </w:tc>
        <w:tc>
          <w:tcPr>
            <w:tcW w:w="1179" w:type="dxa"/>
          </w:tcPr>
          <w:p>
            <w:pPr>
              <w:pStyle w:val="TableParagraph"/>
              <w:spacing w:line="167" w:lineRule="exact" w:before="18"/>
              <w:ind w:right="160"/>
              <w:rPr>
                <w:sz w:val="16"/>
              </w:rPr>
            </w:pPr>
            <w:r>
              <w:rPr>
                <w:color w:val="231F20"/>
                <w:spacing w:val="-2"/>
                <w:sz w:val="16"/>
              </w:rPr>
              <w:t>(496)</w:t>
            </w:r>
          </w:p>
        </w:tc>
        <w:tc>
          <w:tcPr>
            <w:tcW w:w="1110" w:type="dxa"/>
          </w:tcPr>
          <w:p>
            <w:pPr>
              <w:pStyle w:val="TableParagraph"/>
              <w:spacing w:line="167" w:lineRule="exact" w:before="18"/>
              <w:ind w:right="142"/>
              <w:rPr>
                <w:sz w:val="16"/>
              </w:rPr>
            </w:pPr>
            <w:r>
              <w:rPr>
                <w:color w:val="231F20"/>
                <w:spacing w:val="-2"/>
                <w:sz w:val="16"/>
              </w:rPr>
              <w:t>(200)</w:t>
            </w:r>
          </w:p>
        </w:tc>
        <w:tc>
          <w:tcPr>
            <w:tcW w:w="1295" w:type="dxa"/>
          </w:tcPr>
          <w:p>
            <w:pPr>
              <w:pStyle w:val="TableParagraph"/>
              <w:spacing w:line="167" w:lineRule="exact" w:before="18"/>
              <w:ind w:right="309"/>
              <w:rPr>
                <w:sz w:val="16"/>
              </w:rPr>
            </w:pPr>
            <w:r>
              <w:rPr>
                <w:color w:val="231F20"/>
                <w:spacing w:val="-4"/>
                <w:sz w:val="16"/>
              </w:rPr>
              <w:t>(11)</w:t>
            </w:r>
          </w:p>
        </w:tc>
        <w:tc>
          <w:tcPr>
            <w:tcW w:w="921" w:type="dxa"/>
          </w:tcPr>
          <w:p>
            <w:pPr>
              <w:pStyle w:val="TableParagraph"/>
              <w:spacing w:line="167" w:lineRule="exact" w:before="18"/>
              <w:ind w:right="107"/>
              <w:rPr>
                <w:b/>
                <w:sz w:val="16"/>
              </w:rPr>
            </w:pPr>
            <w:r>
              <w:rPr>
                <w:b/>
                <w:color w:val="231F20"/>
                <w:spacing w:val="-2"/>
                <w:sz w:val="16"/>
              </w:rPr>
              <w:t>(707)</w:t>
            </w:r>
          </w:p>
        </w:tc>
      </w:tr>
      <w:tr>
        <w:trPr>
          <w:trHeight w:val="387" w:hRule="atLeast"/>
        </w:trPr>
        <w:tc>
          <w:tcPr>
            <w:tcW w:w="3234" w:type="dxa"/>
          </w:tcPr>
          <w:p>
            <w:pPr>
              <w:pStyle w:val="TableParagraph"/>
              <w:spacing w:line="237" w:lineRule="auto"/>
              <w:ind w:left="266" w:right="202"/>
              <w:jc w:val="left"/>
              <w:rPr>
                <w:sz w:val="16"/>
              </w:rPr>
            </w:pPr>
            <w:r>
              <w:rPr>
                <w:color w:val="231F20"/>
                <w:sz w:val="16"/>
              </w:rPr>
              <w:t>Depreciation/amortisation</w:t>
            </w:r>
            <w:r>
              <w:rPr>
                <w:color w:val="231F20"/>
                <w:spacing w:val="-12"/>
                <w:sz w:val="16"/>
              </w:rPr>
              <w:t> </w:t>
            </w:r>
            <w:r>
              <w:rPr>
                <w:color w:val="231F20"/>
                <w:sz w:val="16"/>
              </w:rPr>
              <w:t>expense</w:t>
            </w:r>
            <w:r>
              <w:rPr>
                <w:color w:val="231F20"/>
                <w:spacing w:val="-11"/>
                <w:sz w:val="16"/>
              </w:rPr>
              <w:t> </w:t>
            </w:r>
            <w:r>
              <w:rPr>
                <w:color w:val="231F20"/>
                <w:sz w:val="16"/>
              </w:rPr>
              <w:t>- </w:t>
            </w:r>
            <w:r>
              <w:rPr>
                <w:color w:val="231F20"/>
                <w:spacing w:val="-4"/>
                <w:sz w:val="16"/>
              </w:rPr>
              <w:t>RoU</w:t>
            </w:r>
          </w:p>
        </w:tc>
        <w:tc>
          <w:tcPr>
            <w:tcW w:w="1179" w:type="dxa"/>
          </w:tcPr>
          <w:p>
            <w:pPr>
              <w:pStyle w:val="TableParagraph"/>
              <w:spacing w:before="180"/>
              <w:ind w:right="160"/>
              <w:rPr>
                <w:sz w:val="16"/>
              </w:rPr>
            </w:pPr>
            <w:r>
              <w:rPr>
                <w:color w:val="231F20"/>
                <w:spacing w:val="-2"/>
                <w:sz w:val="16"/>
              </w:rPr>
              <w:t>(458)</w:t>
            </w:r>
          </w:p>
        </w:tc>
        <w:tc>
          <w:tcPr>
            <w:tcW w:w="1110" w:type="dxa"/>
          </w:tcPr>
          <w:p>
            <w:pPr>
              <w:pStyle w:val="TableParagraph"/>
              <w:spacing w:before="180"/>
              <w:ind w:right="138"/>
              <w:rPr>
                <w:sz w:val="16"/>
              </w:rPr>
            </w:pPr>
            <w:r>
              <w:rPr>
                <w:color w:val="231F20"/>
                <w:spacing w:val="-10"/>
                <w:sz w:val="16"/>
              </w:rPr>
              <w:t>-</w:t>
            </w:r>
          </w:p>
        </w:tc>
        <w:tc>
          <w:tcPr>
            <w:tcW w:w="1295" w:type="dxa"/>
          </w:tcPr>
          <w:p>
            <w:pPr>
              <w:pStyle w:val="TableParagraph"/>
              <w:spacing w:before="180"/>
              <w:ind w:right="306"/>
              <w:rPr>
                <w:sz w:val="16"/>
              </w:rPr>
            </w:pPr>
            <w:r>
              <w:rPr>
                <w:color w:val="231F20"/>
                <w:spacing w:val="-10"/>
                <w:sz w:val="16"/>
              </w:rPr>
              <w:t>-</w:t>
            </w:r>
          </w:p>
        </w:tc>
        <w:tc>
          <w:tcPr>
            <w:tcW w:w="921" w:type="dxa"/>
          </w:tcPr>
          <w:p>
            <w:pPr>
              <w:pStyle w:val="TableParagraph"/>
              <w:spacing w:before="180"/>
              <w:ind w:right="107"/>
              <w:rPr>
                <w:b/>
                <w:sz w:val="16"/>
              </w:rPr>
            </w:pPr>
            <w:r>
              <w:rPr>
                <w:b/>
                <w:color w:val="231F20"/>
                <w:spacing w:val="-2"/>
                <w:sz w:val="16"/>
              </w:rPr>
              <w:t>(458)</w:t>
            </w:r>
          </w:p>
        </w:tc>
      </w:tr>
      <w:tr>
        <w:trPr>
          <w:trHeight w:val="225" w:hRule="atLeast"/>
        </w:trPr>
        <w:tc>
          <w:tcPr>
            <w:tcW w:w="3234" w:type="dxa"/>
          </w:tcPr>
          <w:p>
            <w:pPr>
              <w:pStyle w:val="TableParagraph"/>
              <w:spacing w:before="18"/>
              <w:ind w:left="283"/>
              <w:jc w:val="left"/>
              <w:rPr>
                <w:sz w:val="16"/>
              </w:rPr>
            </w:pPr>
            <w:r>
              <w:rPr>
                <w:color w:val="231F20"/>
                <w:spacing w:val="-2"/>
                <w:sz w:val="16"/>
              </w:rPr>
              <w:t>Remeasurement</w:t>
            </w:r>
          </w:p>
        </w:tc>
        <w:tc>
          <w:tcPr>
            <w:tcW w:w="1179" w:type="dxa"/>
          </w:tcPr>
          <w:p>
            <w:pPr>
              <w:pStyle w:val="TableParagraph"/>
              <w:spacing w:before="18"/>
              <w:ind w:right="156"/>
              <w:rPr>
                <w:sz w:val="16"/>
              </w:rPr>
            </w:pPr>
            <w:r>
              <w:rPr>
                <w:color w:val="231F20"/>
                <w:spacing w:val="-10"/>
                <w:sz w:val="16"/>
              </w:rPr>
              <w:t>-</w:t>
            </w:r>
          </w:p>
        </w:tc>
        <w:tc>
          <w:tcPr>
            <w:tcW w:w="1110" w:type="dxa"/>
          </w:tcPr>
          <w:p>
            <w:pPr>
              <w:pStyle w:val="TableParagraph"/>
              <w:spacing w:before="18"/>
              <w:ind w:right="138"/>
              <w:rPr>
                <w:sz w:val="16"/>
              </w:rPr>
            </w:pPr>
            <w:r>
              <w:rPr>
                <w:color w:val="231F20"/>
                <w:spacing w:val="-10"/>
                <w:sz w:val="16"/>
              </w:rPr>
              <w:t>-</w:t>
            </w:r>
          </w:p>
        </w:tc>
        <w:tc>
          <w:tcPr>
            <w:tcW w:w="1295" w:type="dxa"/>
          </w:tcPr>
          <w:p>
            <w:pPr>
              <w:pStyle w:val="TableParagraph"/>
              <w:spacing w:before="18"/>
              <w:ind w:right="306"/>
              <w:rPr>
                <w:sz w:val="16"/>
              </w:rPr>
            </w:pPr>
            <w:r>
              <w:rPr>
                <w:color w:val="231F20"/>
                <w:spacing w:val="-10"/>
                <w:sz w:val="16"/>
              </w:rPr>
              <w:t>-</w:t>
            </w:r>
          </w:p>
        </w:tc>
        <w:tc>
          <w:tcPr>
            <w:tcW w:w="921" w:type="dxa"/>
          </w:tcPr>
          <w:p>
            <w:pPr>
              <w:pStyle w:val="TableParagraph"/>
              <w:spacing w:before="18"/>
              <w:ind w:right="104"/>
              <w:rPr>
                <w:b/>
                <w:sz w:val="16"/>
              </w:rPr>
            </w:pPr>
            <w:r>
              <w:rPr>
                <w:b/>
                <w:color w:val="231F20"/>
                <w:spacing w:val="-10"/>
                <w:sz w:val="16"/>
              </w:rPr>
              <w:t>-</w:t>
            </w:r>
          </w:p>
        </w:tc>
      </w:tr>
      <w:tr>
        <w:trPr>
          <w:trHeight w:val="201" w:hRule="atLeast"/>
        </w:trPr>
        <w:tc>
          <w:tcPr>
            <w:tcW w:w="3234" w:type="dxa"/>
          </w:tcPr>
          <w:p>
            <w:pPr>
              <w:pStyle w:val="TableParagraph"/>
              <w:spacing w:line="163" w:lineRule="exact" w:before="18"/>
              <w:ind w:left="283"/>
              <w:jc w:val="left"/>
              <w:rPr>
                <w:b/>
                <w:sz w:val="16"/>
              </w:rPr>
            </w:pPr>
            <w:r>
              <w:rPr>
                <w:b/>
                <w:color w:val="231F20"/>
                <w:sz w:val="16"/>
              </w:rPr>
              <w:t>Total</w:t>
            </w:r>
            <w:r>
              <w:rPr>
                <w:b/>
                <w:color w:val="231F20"/>
                <w:spacing w:val="-8"/>
                <w:sz w:val="16"/>
              </w:rPr>
              <w:t> </w:t>
            </w:r>
            <w:r>
              <w:rPr>
                <w:b/>
                <w:color w:val="231F20"/>
                <w:sz w:val="16"/>
              </w:rPr>
              <w:t>other</w:t>
            </w:r>
            <w:r>
              <w:rPr>
                <w:b/>
                <w:color w:val="231F20"/>
                <w:spacing w:val="-7"/>
                <w:sz w:val="16"/>
              </w:rPr>
              <w:t> </w:t>
            </w:r>
            <w:r>
              <w:rPr>
                <w:b/>
                <w:color w:val="231F20"/>
                <w:spacing w:val="-2"/>
                <w:sz w:val="16"/>
              </w:rPr>
              <w:t>movements</w:t>
            </w:r>
          </w:p>
        </w:tc>
        <w:tc>
          <w:tcPr>
            <w:tcW w:w="1179" w:type="dxa"/>
            <w:tcBorders>
              <w:bottom w:val="single" w:sz="4" w:space="0" w:color="231F20"/>
            </w:tcBorders>
          </w:tcPr>
          <w:p>
            <w:pPr>
              <w:pStyle w:val="TableParagraph"/>
              <w:spacing w:line="163" w:lineRule="exact" w:before="18"/>
              <w:ind w:right="160"/>
              <w:rPr>
                <w:b/>
                <w:sz w:val="16"/>
              </w:rPr>
            </w:pPr>
            <w:r>
              <w:rPr>
                <w:b/>
                <w:color w:val="231F20"/>
                <w:spacing w:val="-2"/>
                <w:sz w:val="16"/>
              </w:rPr>
              <w:t>(954)</w:t>
            </w:r>
          </w:p>
        </w:tc>
        <w:tc>
          <w:tcPr>
            <w:tcW w:w="1110" w:type="dxa"/>
            <w:tcBorders>
              <w:bottom w:val="single" w:sz="4" w:space="0" w:color="231F20"/>
            </w:tcBorders>
          </w:tcPr>
          <w:p>
            <w:pPr>
              <w:pStyle w:val="TableParagraph"/>
              <w:spacing w:line="163" w:lineRule="exact" w:before="18"/>
              <w:ind w:right="142"/>
              <w:rPr>
                <w:b/>
                <w:sz w:val="16"/>
              </w:rPr>
            </w:pPr>
            <w:r>
              <w:rPr>
                <w:b/>
                <w:color w:val="231F20"/>
                <w:spacing w:val="-2"/>
                <w:sz w:val="16"/>
              </w:rPr>
              <w:t>(200)</w:t>
            </w:r>
          </w:p>
        </w:tc>
        <w:tc>
          <w:tcPr>
            <w:tcW w:w="1295" w:type="dxa"/>
            <w:tcBorders>
              <w:bottom w:val="single" w:sz="4" w:space="0" w:color="231F20"/>
            </w:tcBorders>
          </w:tcPr>
          <w:p>
            <w:pPr>
              <w:pStyle w:val="TableParagraph"/>
              <w:spacing w:line="163" w:lineRule="exact" w:before="18"/>
              <w:ind w:right="309"/>
              <w:rPr>
                <w:b/>
                <w:sz w:val="16"/>
              </w:rPr>
            </w:pPr>
            <w:r>
              <w:rPr>
                <w:b/>
                <w:color w:val="231F20"/>
                <w:spacing w:val="-4"/>
                <w:sz w:val="16"/>
              </w:rPr>
              <w:t>(11)</w:t>
            </w:r>
          </w:p>
        </w:tc>
        <w:tc>
          <w:tcPr>
            <w:tcW w:w="921" w:type="dxa"/>
            <w:tcBorders>
              <w:bottom w:val="single" w:sz="4" w:space="0" w:color="231F20"/>
            </w:tcBorders>
          </w:tcPr>
          <w:p>
            <w:pPr>
              <w:pStyle w:val="TableParagraph"/>
              <w:spacing w:line="163" w:lineRule="exact" w:before="18"/>
              <w:ind w:right="105"/>
              <w:rPr>
                <w:b/>
                <w:sz w:val="16"/>
              </w:rPr>
            </w:pPr>
            <w:r>
              <w:rPr>
                <w:b/>
                <w:color w:val="231F20"/>
                <w:spacing w:val="-2"/>
                <w:sz w:val="16"/>
              </w:rPr>
              <w:t>(1,165)</w:t>
            </w:r>
          </w:p>
        </w:tc>
      </w:tr>
      <w:tr>
        <w:trPr>
          <w:trHeight w:val="306" w:hRule="atLeast"/>
        </w:trPr>
        <w:tc>
          <w:tcPr>
            <w:tcW w:w="3234" w:type="dxa"/>
          </w:tcPr>
          <w:p>
            <w:pPr>
              <w:pStyle w:val="TableParagraph"/>
              <w:spacing w:before="99"/>
              <w:ind w:left="122"/>
              <w:jc w:val="left"/>
              <w:rPr>
                <w:b/>
                <w:sz w:val="16"/>
              </w:rPr>
            </w:pPr>
            <w:r>
              <w:rPr>
                <w:b/>
                <w:color w:val="231F20"/>
                <w:sz w:val="16"/>
              </w:rPr>
              <w:t>As</w:t>
            </w:r>
            <w:r>
              <w:rPr>
                <w:b/>
                <w:color w:val="231F20"/>
                <w:spacing w:val="-2"/>
                <w:sz w:val="16"/>
              </w:rPr>
              <w:t> </w:t>
            </w:r>
            <w:r>
              <w:rPr>
                <w:b/>
                <w:color w:val="231F20"/>
                <w:sz w:val="16"/>
              </w:rPr>
              <w:t>at</w:t>
            </w:r>
            <w:r>
              <w:rPr>
                <w:b/>
                <w:color w:val="231F20"/>
                <w:spacing w:val="-2"/>
                <w:sz w:val="16"/>
              </w:rPr>
              <w:t> </w:t>
            </w:r>
            <w:r>
              <w:rPr>
                <w:b/>
                <w:color w:val="231F20"/>
                <w:sz w:val="16"/>
              </w:rPr>
              <w:t>30</w:t>
            </w:r>
            <w:r>
              <w:rPr>
                <w:b/>
                <w:color w:val="231F20"/>
                <w:spacing w:val="-1"/>
                <w:sz w:val="16"/>
              </w:rPr>
              <w:t> </w:t>
            </w:r>
            <w:r>
              <w:rPr>
                <w:b/>
                <w:color w:val="231F20"/>
                <w:sz w:val="16"/>
              </w:rPr>
              <w:t>June</w:t>
            </w:r>
            <w:r>
              <w:rPr>
                <w:b/>
                <w:color w:val="231F20"/>
                <w:spacing w:val="-3"/>
                <w:sz w:val="16"/>
              </w:rPr>
              <w:t> </w:t>
            </w:r>
            <w:r>
              <w:rPr>
                <w:b/>
                <w:color w:val="231F20"/>
                <w:spacing w:val="-4"/>
                <w:sz w:val="16"/>
              </w:rPr>
              <w:t>2027</w:t>
            </w:r>
          </w:p>
        </w:tc>
        <w:tc>
          <w:tcPr>
            <w:tcW w:w="1179" w:type="dxa"/>
            <w:tcBorders>
              <w:top w:val="single" w:sz="4" w:space="0" w:color="231F20"/>
            </w:tcBorders>
          </w:tcPr>
          <w:p>
            <w:pPr>
              <w:pStyle w:val="TableParagraph"/>
              <w:jc w:val="left"/>
              <w:rPr>
                <w:rFonts w:ascii="Times New Roman"/>
                <w:sz w:val="16"/>
              </w:rPr>
            </w:pPr>
          </w:p>
        </w:tc>
        <w:tc>
          <w:tcPr>
            <w:tcW w:w="1110" w:type="dxa"/>
            <w:tcBorders>
              <w:top w:val="single" w:sz="4" w:space="0" w:color="231F20"/>
            </w:tcBorders>
          </w:tcPr>
          <w:p>
            <w:pPr>
              <w:pStyle w:val="TableParagraph"/>
              <w:jc w:val="left"/>
              <w:rPr>
                <w:rFonts w:ascii="Times New Roman"/>
                <w:sz w:val="16"/>
              </w:rPr>
            </w:pPr>
          </w:p>
        </w:tc>
        <w:tc>
          <w:tcPr>
            <w:tcW w:w="1295" w:type="dxa"/>
            <w:tcBorders>
              <w:top w:val="single" w:sz="4" w:space="0" w:color="231F20"/>
            </w:tcBorders>
          </w:tcPr>
          <w:p>
            <w:pPr>
              <w:pStyle w:val="TableParagraph"/>
              <w:jc w:val="left"/>
              <w:rPr>
                <w:rFonts w:ascii="Times New Roman"/>
                <w:sz w:val="16"/>
              </w:rPr>
            </w:pPr>
          </w:p>
        </w:tc>
        <w:tc>
          <w:tcPr>
            <w:tcW w:w="921" w:type="dxa"/>
            <w:tcBorders>
              <w:top w:val="single" w:sz="4" w:space="0" w:color="231F20"/>
            </w:tcBorders>
          </w:tcPr>
          <w:p>
            <w:pPr>
              <w:pStyle w:val="TableParagraph"/>
              <w:jc w:val="left"/>
              <w:rPr>
                <w:rFonts w:ascii="Times New Roman"/>
                <w:sz w:val="16"/>
              </w:rPr>
            </w:pPr>
          </w:p>
        </w:tc>
      </w:tr>
      <w:tr>
        <w:trPr>
          <w:trHeight w:val="224" w:hRule="atLeast"/>
        </w:trPr>
        <w:tc>
          <w:tcPr>
            <w:tcW w:w="3234" w:type="dxa"/>
          </w:tcPr>
          <w:p>
            <w:pPr>
              <w:pStyle w:val="TableParagraph"/>
              <w:spacing w:before="18"/>
              <w:ind w:left="283"/>
              <w:jc w:val="left"/>
              <w:rPr>
                <w:sz w:val="16"/>
              </w:rPr>
            </w:pPr>
            <w:r>
              <w:rPr>
                <w:color w:val="231F20"/>
                <w:sz w:val="16"/>
              </w:rPr>
              <w:t>Gross</w:t>
            </w:r>
            <w:r>
              <w:rPr>
                <w:color w:val="231F20"/>
                <w:spacing w:val="-3"/>
                <w:sz w:val="16"/>
              </w:rPr>
              <w:t> </w:t>
            </w:r>
            <w:r>
              <w:rPr>
                <w:color w:val="231F20"/>
                <w:sz w:val="16"/>
              </w:rPr>
              <w:t>book</w:t>
            </w:r>
            <w:r>
              <w:rPr>
                <w:color w:val="231F20"/>
                <w:spacing w:val="-3"/>
                <w:sz w:val="16"/>
              </w:rPr>
              <w:t> </w:t>
            </w:r>
            <w:r>
              <w:rPr>
                <w:color w:val="231F20"/>
                <w:spacing w:val="-2"/>
                <w:sz w:val="16"/>
              </w:rPr>
              <w:t>value</w:t>
            </w:r>
          </w:p>
        </w:tc>
        <w:tc>
          <w:tcPr>
            <w:tcW w:w="1179" w:type="dxa"/>
          </w:tcPr>
          <w:p>
            <w:pPr>
              <w:pStyle w:val="TableParagraph"/>
              <w:spacing w:before="18"/>
              <w:ind w:right="157"/>
              <w:rPr>
                <w:sz w:val="16"/>
              </w:rPr>
            </w:pPr>
            <w:r>
              <w:rPr>
                <w:color w:val="231F20"/>
                <w:spacing w:val="-2"/>
                <w:sz w:val="16"/>
              </w:rPr>
              <w:t>3,076</w:t>
            </w:r>
          </w:p>
        </w:tc>
        <w:tc>
          <w:tcPr>
            <w:tcW w:w="1110" w:type="dxa"/>
          </w:tcPr>
          <w:p>
            <w:pPr>
              <w:pStyle w:val="TableParagraph"/>
              <w:spacing w:before="18"/>
              <w:ind w:right="139"/>
              <w:rPr>
                <w:sz w:val="16"/>
              </w:rPr>
            </w:pPr>
            <w:r>
              <w:rPr>
                <w:color w:val="231F20"/>
                <w:spacing w:val="-2"/>
                <w:sz w:val="16"/>
              </w:rPr>
              <w:t>1,348</w:t>
            </w:r>
          </w:p>
        </w:tc>
        <w:tc>
          <w:tcPr>
            <w:tcW w:w="1295" w:type="dxa"/>
          </w:tcPr>
          <w:p>
            <w:pPr>
              <w:pStyle w:val="TableParagraph"/>
              <w:spacing w:before="18"/>
              <w:ind w:right="307"/>
              <w:rPr>
                <w:sz w:val="16"/>
              </w:rPr>
            </w:pPr>
            <w:r>
              <w:rPr>
                <w:color w:val="231F20"/>
                <w:spacing w:val="-5"/>
                <w:sz w:val="16"/>
              </w:rPr>
              <w:t>781</w:t>
            </w:r>
          </w:p>
        </w:tc>
        <w:tc>
          <w:tcPr>
            <w:tcW w:w="921" w:type="dxa"/>
          </w:tcPr>
          <w:p>
            <w:pPr>
              <w:pStyle w:val="TableParagraph"/>
              <w:spacing w:before="18"/>
              <w:ind w:right="105"/>
              <w:rPr>
                <w:b/>
                <w:sz w:val="16"/>
              </w:rPr>
            </w:pPr>
            <w:r>
              <w:rPr>
                <w:b/>
                <w:color w:val="231F20"/>
                <w:spacing w:val="-2"/>
                <w:sz w:val="16"/>
              </w:rPr>
              <w:t>5,205</w:t>
            </w:r>
          </w:p>
        </w:tc>
      </w:tr>
      <w:tr>
        <w:trPr>
          <w:trHeight w:val="218" w:hRule="atLeast"/>
        </w:trPr>
        <w:tc>
          <w:tcPr>
            <w:tcW w:w="3234" w:type="dxa"/>
          </w:tcPr>
          <w:p>
            <w:pPr>
              <w:pStyle w:val="TableParagraph"/>
              <w:spacing w:line="181" w:lineRule="exact" w:before="17"/>
              <w:ind w:left="283"/>
              <w:jc w:val="left"/>
              <w:rPr>
                <w:sz w:val="16"/>
              </w:rPr>
            </w:pPr>
            <w:r>
              <w:rPr>
                <w:color w:val="231F20"/>
                <w:sz w:val="16"/>
              </w:rPr>
              <w:t>Gross</w:t>
            </w:r>
            <w:r>
              <w:rPr>
                <w:color w:val="231F20"/>
                <w:spacing w:val="-3"/>
                <w:sz w:val="16"/>
              </w:rPr>
              <w:t> </w:t>
            </w:r>
            <w:r>
              <w:rPr>
                <w:color w:val="231F20"/>
                <w:sz w:val="16"/>
              </w:rPr>
              <w:t>book</w:t>
            </w:r>
            <w:r>
              <w:rPr>
                <w:color w:val="231F20"/>
                <w:spacing w:val="-2"/>
                <w:sz w:val="16"/>
              </w:rPr>
              <w:t> </w:t>
            </w:r>
            <w:r>
              <w:rPr>
                <w:color w:val="231F20"/>
                <w:sz w:val="16"/>
              </w:rPr>
              <w:t>value</w:t>
            </w:r>
            <w:r>
              <w:rPr>
                <w:color w:val="231F20"/>
                <w:spacing w:val="-4"/>
                <w:sz w:val="16"/>
              </w:rPr>
              <w:t> </w:t>
            </w:r>
            <w:r>
              <w:rPr>
                <w:color w:val="231F20"/>
                <w:sz w:val="16"/>
              </w:rPr>
              <w:t>-</w:t>
            </w:r>
            <w:r>
              <w:rPr>
                <w:color w:val="231F20"/>
                <w:spacing w:val="-2"/>
                <w:sz w:val="16"/>
              </w:rPr>
              <w:t> </w:t>
            </w:r>
            <w:r>
              <w:rPr>
                <w:color w:val="231F20"/>
                <w:spacing w:val="-5"/>
                <w:sz w:val="16"/>
              </w:rPr>
              <w:t>RoU</w:t>
            </w:r>
          </w:p>
        </w:tc>
        <w:tc>
          <w:tcPr>
            <w:tcW w:w="1179" w:type="dxa"/>
          </w:tcPr>
          <w:p>
            <w:pPr>
              <w:pStyle w:val="TableParagraph"/>
              <w:spacing w:line="181" w:lineRule="exact" w:before="17"/>
              <w:ind w:right="157"/>
              <w:rPr>
                <w:sz w:val="16"/>
              </w:rPr>
            </w:pPr>
            <w:r>
              <w:rPr>
                <w:color w:val="231F20"/>
                <w:spacing w:val="-2"/>
                <w:sz w:val="16"/>
              </w:rPr>
              <w:t>3,204</w:t>
            </w:r>
          </w:p>
        </w:tc>
        <w:tc>
          <w:tcPr>
            <w:tcW w:w="1110" w:type="dxa"/>
          </w:tcPr>
          <w:p>
            <w:pPr>
              <w:pStyle w:val="TableParagraph"/>
              <w:spacing w:line="181" w:lineRule="exact" w:before="17"/>
              <w:ind w:right="138"/>
              <w:rPr>
                <w:sz w:val="16"/>
              </w:rPr>
            </w:pPr>
            <w:r>
              <w:rPr>
                <w:color w:val="231F20"/>
                <w:spacing w:val="-10"/>
                <w:sz w:val="16"/>
              </w:rPr>
              <w:t>-</w:t>
            </w:r>
          </w:p>
        </w:tc>
        <w:tc>
          <w:tcPr>
            <w:tcW w:w="1295" w:type="dxa"/>
          </w:tcPr>
          <w:p>
            <w:pPr>
              <w:pStyle w:val="TableParagraph"/>
              <w:spacing w:line="181" w:lineRule="exact" w:before="17"/>
              <w:ind w:right="306"/>
              <w:rPr>
                <w:sz w:val="16"/>
              </w:rPr>
            </w:pPr>
            <w:r>
              <w:rPr>
                <w:color w:val="231F20"/>
                <w:spacing w:val="-10"/>
                <w:sz w:val="16"/>
              </w:rPr>
              <w:t>-</w:t>
            </w:r>
          </w:p>
        </w:tc>
        <w:tc>
          <w:tcPr>
            <w:tcW w:w="921" w:type="dxa"/>
          </w:tcPr>
          <w:p>
            <w:pPr>
              <w:pStyle w:val="TableParagraph"/>
              <w:spacing w:line="181" w:lineRule="exact" w:before="17"/>
              <w:ind w:right="105"/>
              <w:rPr>
                <w:b/>
                <w:sz w:val="16"/>
              </w:rPr>
            </w:pPr>
            <w:r>
              <w:rPr>
                <w:b/>
                <w:color w:val="231F20"/>
                <w:spacing w:val="-2"/>
                <w:sz w:val="16"/>
              </w:rPr>
              <w:t>3,204</w:t>
            </w:r>
          </w:p>
        </w:tc>
      </w:tr>
      <w:tr>
        <w:trPr>
          <w:trHeight w:val="199" w:hRule="atLeast"/>
        </w:trPr>
        <w:tc>
          <w:tcPr>
            <w:tcW w:w="3234" w:type="dxa"/>
          </w:tcPr>
          <w:p>
            <w:pPr>
              <w:pStyle w:val="TableParagraph"/>
              <w:spacing w:line="167" w:lineRule="exact" w:before="12"/>
              <w:ind w:right="211"/>
              <w:rPr>
                <w:sz w:val="16"/>
              </w:rPr>
            </w:pPr>
            <w:r>
              <w:rPr>
                <w:color w:val="231F20"/>
                <w:sz w:val="16"/>
              </w:rPr>
              <w:t>Accumulated</w:t>
            </w:r>
            <w:r>
              <w:rPr>
                <w:color w:val="231F20"/>
                <w:spacing w:val="-10"/>
                <w:sz w:val="16"/>
              </w:rPr>
              <w:t> </w:t>
            </w:r>
            <w:r>
              <w:rPr>
                <w:color w:val="231F20"/>
                <w:spacing w:val="-2"/>
                <w:sz w:val="16"/>
              </w:rPr>
              <w:t>depreciation/amortisation</w:t>
            </w:r>
          </w:p>
        </w:tc>
        <w:tc>
          <w:tcPr>
            <w:tcW w:w="1179" w:type="dxa"/>
          </w:tcPr>
          <w:p>
            <w:pPr>
              <w:pStyle w:val="TableParagraph"/>
              <w:jc w:val="left"/>
              <w:rPr>
                <w:rFonts w:ascii="Times New Roman"/>
                <w:sz w:val="12"/>
              </w:rPr>
            </w:pPr>
          </w:p>
        </w:tc>
        <w:tc>
          <w:tcPr>
            <w:tcW w:w="1110" w:type="dxa"/>
          </w:tcPr>
          <w:p>
            <w:pPr>
              <w:pStyle w:val="TableParagraph"/>
              <w:jc w:val="left"/>
              <w:rPr>
                <w:rFonts w:ascii="Times New Roman"/>
                <w:sz w:val="12"/>
              </w:rPr>
            </w:pPr>
          </w:p>
        </w:tc>
        <w:tc>
          <w:tcPr>
            <w:tcW w:w="1295" w:type="dxa"/>
          </w:tcPr>
          <w:p>
            <w:pPr>
              <w:pStyle w:val="TableParagraph"/>
              <w:jc w:val="left"/>
              <w:rPr>
                <w:rFonts w:ascii="Times New Roman"/>
                <w:sz w:val="12"/>
              </w:rPr>
            </w:pPr>
          </w:p>
        </w:tc>
        <w:tc>
          <w:tcPr>
            <w:tcW w:w="921" w:type="dxa"/>
          </w:tcPr>
          <w:p>
            <w:pPr>
              <w:pStyle w:val="TableParagraph"/>
              <w:jc w:val="left"/>
              <w:rPr>
                <w:rFonts w:ascii="Times New Roman"/>
                <w:sz w:val="12"/>
              </w:rPr>
            </w:pPr>
          </w:p>
        </w:tc>
      </w:tr>
      <w:tr>
        <w:trPr>
          <w:trHeight w:val="199" w:hRule="atLeast"/>
        </w:trPr>
        <w:tc>
          <w:tcPr>
            <w:tcW w:w="3234" w:type="dxa"/>
          </w:tcPr>
          <w:p>
            <w:pPr>
              <w:pStyle w:val="TableParagraph"/>
              <w:spacing w:line="179" w:lineRule="exact"/>
              <w:ind w:left="266"/>
              <w:jc w:val="left"/>
              <w:rPr>
                <w:sz w:val="16"/>
              </w:rPr>
            </w:pPr>
            <w:r>
              <w:rPr>
                <w:color w:val="231F20"/>
                <w:sz w:val="16"/>
              </w:rPr>
              <w:t>and</w:t>
            </w:r>
            <w:r>
              <w:rPr>
                <w:color w:val="231F20"/>
                <w:spacing w:val="-4"/>
                <w:sz w:val="16"/>
              </w:rPr>
              <w:t> </w:t>
            </w:r>
            <w:r>
              <w:rPr>
                <w:color w:val="231F20"/>
                <w:spacing w:val="-2"/>
                <w:sz w:val="16"/>
              </w:rPr>
              <w:t>impairment</w:t>
            </w:r>
          </w:p>
        </w:tc>
        <w:tc>
          <w:tcPr>
            <w:tcW w:w="1179" w:type="dxa"/>
          </w:tcPr>
          <w:p>
            <w:pPr>
              <w:pStyle w:val="TableParagraph"/>
              <w:spacing w:line="179" w:lineRule="exact"/>
              <w:ind w:right="157"/>
              <w:rPr>
                <w:sz w:val="16"/>
              </w:rPr>
            </w:pPr>
            <w:r>
              <w:rPr>
                <w:color w:val="231F20"/>
                <w:spacing w:val="-2"/>
                <w:sz w:val="16"/>
              </w:rPr>
              <w:t>(1,468)</w:t>
            </w:r>
          </w:p>
        </w:tc>
        <w:tc>
          <w:tcPr>
            <w:tcW w:w="1110" w:type="dxa"/>
          </w:tcPr>
          <w:p>
            <w:pPr>
              <w:pStyle w:val="TableParagraph"/>
              <w:spacing w:line="179" w:lineRule="exact"/>
              <w:ind w:right="142"/>
              <w:rPr>
                <w:sz w:val="16"/>
              </w:rPr>
            </w:pPr>
            <w:r>
              <w:rPr>
                <w:color w:val="231F20"/>
                <w:spacing w:val="-2"/>
                <w:sz w:val="16"/>
              </w:rPr>
              <w:t>(997)</w:t>
            </w:r>
          </w:p>
        </w:tc>
        <w:tc>
          <w:tcPr>
            <w:tcW w:w="1295" w:type="dxa"/>
          </w:tcPr>
          <w:p>
            <w:pPr>
              <w:pStyle w:val="TableParagraph"/>
              <w:spacing w:line="179" w:lineRule="exact"/>
              <w:ind w:right="309"/>
              <w:rPr>
                <w:sz w:val="16"/>
              </w:rPr>
            </w:pPr>
            <w:r>
              <w:rPr>
                <w:color w:val="231F20"/>
                <w:spacing w:val="-2"/>
                <w:sz w:val="16"/>
              </w:rPr>
              <w:t>(477)</w:t>
            </w:r>
          </w:p>
        </w:tc>
        <w:tc>
          <w:tcPr>
            <w:tcW w:w="921" w:type="dxa"/>
          </w:tcPr>
          <w:p>
            <w:pPr>
              <w:pStyle w:val="TableParagraph"/>
              <w:spacing w:line="179" w:lineRule="exact"/>
              <w:ind w:right="105"/>
              <w:rPr>
                <w:b/>
                <w:sz w:val="16"/>
              </w:rPr>
            </w:pPr>
            <w:r>
              <w:rPr>
                <w:b/>
                <w:color w:val="231F20"/>
                <w:spacing w:val="-2"/>
                <w:sz w:val="16"/>
              </w:rPr>
              <w:t>(2,942)</w:t>
            </w:r>
          </w:p>
        </w:tc>
      </w:tr>
      <w:tr>
        <w:trPr>
          <w:trHeight w:val="378" w:hRule="atLeast"/>
        </w:trPr>
        <w:tc>
          <w:tcPr>
            <w:tcW w:w="3234" w:type="dxa"/>
          </w:tcPr>
          <w:p>
            <w:pPr>
              <w:pStyle w:val="TableParagraph"/>
              <w:spacing w:line="182" w:lineRule="exact"/>
              <w:ind w:left="266" w:right="202"/>
              <w:jc w:val="left"/>
              <w:rPr>
                <w:sz w:val="16"/>
              </w:rPr>
            </w:pPr>
            <w:r>
              <w:rPr>
                <w:color w:val="231F20"/>
                <w:sz w:val="16"/>
              </w:rPr>
              <w:t>Accumulated</w:t>
            </w:r>
            <w:r>
              <w:rPr>
                <w:color w:val="231F20"/>
                <w:spacing w:val="-12"/>
                <w:sz w:val="16"/>
              </w:rPr>
              <w:t> </w:t>
            </w:r>
            <w:r>
              <w:rPr>
                <w:color w:val="231F20"/>
                <w:sz w:val="16"/>
              </w:rPr>
              <w:t>depreciation/amortisation and impairment - RoU</w:t>
            </w:r>
          </w:p>
        </w:tc>
        <w:tc>
          <w:tcPr>
            <w:tcW w:w="1179" w:type="dxa"/>
            <w:tcBorders>
              <w:bottom w:val="single" w:sz="4" w:space="0" w:color="231F20"/>
            </w:tcBorders>
          </w:tcPr>
          <w:p>
            <w:pPr>
              <w:pStyle w:val="TableParagraph"/>
              <w:spacing w:before="10"/>
              <w:jc w:val="left"/>
              <w:rPr>
                <w:b/>
                <w:sz w:val="16"/>
              </w:rPr>
            </w:pPr>
          </w:p>
          <w:p>
            <w:pPr>
              <w:pStyle w:val="TableParagraph"/>
              <w:spacing w:line="163" w:lineRule="exact"/>
              <w:ind w:right="157"/>
              <w:rPr>
                <w:sz w:val="16"/>
              </w:rPr>
            </w:pPr>
            <w:r>
              <w:rPr>
                <w:color w:val="231F20"/>
                <w:spacing w:val="-2"/>
                <w:sz w:val="16"/>
              </w:rPr>
              <w:t>(1,755)</w:t>
            </w:r>
          </w:p>
        </w:tc>
        <w:tc>
          <w:tcPr>
            <w:tcW w:w="1110" w:type="dxa"/>
            <w:tcBorders>
              <w:bottom w:val="single" w:sz="4" w:space="0" w:color="231F20"/>
            </w:tcBorders>
          </w:tcPr>
          <w:p>
            <w:pPr>
              <w:pStyle w:val="TableParagraph"/>
              <w:spacing w:before="10"/>
              <w:jc w:val="left"/>
              <w:rPr>
                <w:b/>
                <w:sz w:val="16"/>
              </w:rPr>
            </w:pPr>
          </w:p>
          <w:p>
            <w:pPr>
              <w:pStyle w:val="TableParagraph"/>
              <w:spacing w:line="163" w:lineRule="exact"/>
              <w:ind w:right="138"/>
              <w:rPr>
                <w:sz w:val="16"/>
              </w:rPr>
            </w:pPr>
            <w:r>
              <w:rPr>
                <w:color w:val="231F20"/>
                <w:spacing w:val="-10"/>
                <w:sz w:val="16"/>
              </w:rPr>
              <w:t>-</w:t>
            </w:r>
          </w:p>
        </w:tc>
        <w:tc>
          <w:tcPr>
            <w:tcW w:w="1295" w:type="dxa"/>
            <w:tcBorders>
              <w:bottom w:val="single" w:sz="4" w:space="0" w:color="231F20"/>
            </w:tcBorders>
          </w:tcPr>
          <w:p>
            <w:pPr>
              <w:pStyle w:val="TableParagraph"/>
              <w:spacing w:before="10"/>
              <w:jc w:val="left"/>
              <w:rPr>
                <w:b/>
                <w:sz w:val="16"/>
              </w:rPr>
            </w:pPr>
          </w:p>
          <w:p>
            <w:pPr>
              <w:pStyle w:val="TableParagraph"/>
              <w:spacing w:line="163" w:lineRule="exact"/>
              <w:ind w:right="306"/>
              <w:rPr>
                <w:sz w:val="16"/>
              </w:rPr>
            </w:pPr>
            <w:r>
              <w:rPr>
                <w:color w:val="231F20"/>
                <w:spacing w:val="-10"/>
                <w:sz w:val="16"/>
              </w:rPr>
              <w:t>-</w:t>
            </w:r>
          </w:p>
        </w:tc>
        <w:tc>
          <w:tcPr>
            <w:tcW w:w="921" w:type="dxa"/>
            <w:tcBorders>
              <w:bottom w:val="single" w:sz="4" w:space="0" w:color="231F20"/>
            </w:tcBorders>
          </w:tcPr>
          <w:p>
            <w:pPr>
              <w:pStyle w:val="TableParagraph"/>
              <w:spacing w:before="10"/>
              <w:jc w:val="left"/>
              <w:rPr>
                <w:b/>
                <w:sz w:val="16"/>
              </w:rPr>
            </w:pPr>
          </w:p>
          <w:p>
            <w:pPr>
              <w:pStyle w:val="TableParagraph"/>
              <w:spacing w:line="163" w:lineRule="exact"/>
              <w:ind w:right="105"/>
              <w:rPr>
                <w:b/>
                <w:sz w:val="16"/>
              </w:rPr>
            </w:pPr>
            <w:r>
              <w:rPr>
                <w:b/>
                <w:color w:val="231F20"/>
                <w:spacing w:val="-2"/>
                <w:sz w:val="16"/>
              </w:rPr>
              <w:t>(1,755)</w:t>
            </w:r>
          </w:p>
        </w:tc>
      </w:tr>
      <w:tr>
        <w:trPr>
          <w:trHeight w:val="225" w:hRule="atLeast"/>
        </w:trPr>
        <w:tc>
          <w:tcPr>
            <w:tcW w:w="3234" w:type="dxa"/>
            <w:tcBorders>
              <w:bottom w:val="single" w:sz="4" w:space="0" w:color="231F20"/>
            </w:tcBorders>
          </w:tcPr>
          <w:p>
            <w:pPr>
              <w:pStyle w:val="TableParagraph"/>
              <w:spacing w:line="163" w:lineRule="exact" w:before="41"/>
              <w:ind w:left="283"/>
              <w:jc w:val="left"/>
              <w:rPr>
                <w:b/>
                <w:sz w:val="16"/>
              </w:rPr>
            </w:pPr>
            <w:r>
              <w:rPr>
                <w:b/>
                <w:color w:val="231F20"/>
                <w:sz w:val="16"/>
              </w:rPr>
              <w:t>Closing</w:t>
            </w:r>
            <w:r>
              <w:rPr>
                <w:b/>
                <w:color w:val="231F20"/>
                <w:spacing w:val="-1"/>
                <w:sz w:val="16"/>
              </w:rPr>
              <w:t> </w:t>
            </w:r>
            <w:r>
              <w:rPr>
                <w:b/>
                <w:color w:val="231F20"/>
                <w:sz w:val="16"/>
              </w:rPr>
              <w:t>net</w:t>
            </w:r>
            <w:r>
              <w:rPr>
                <w:b/>
                <w:color w:val="231F20"/>
                <w:spacing w:val="-4"/>
                <w:sz w:val="16"/>
              </w:rPr>
              <w:t> </w:t>
            </w:r>
            <w:r>
              <w:rPr>
                <w:b/>
                <w:color w:val="231F20"/>
                <w:sz w:val="16"/>
              </w:rPr>
              <w:t>book</w:t>
            </w:r>
            <w:r>
              <w:rPr>
                <w:b/>
                <w:color w:val="231F20"/>
                <w:spacing w:val="-3"/>
                <w:sz w:val="16"/>
              </w:rPr>
              <w:t> </w:t>
            </w:r>
            <w:r>
              <w:rPr>
                <w:b/>
                <w:color w:val="231F20"/>
                <w:spacing w:val="-2"/>
                <w:sz w:val="16"/>
              </w:rPr>
              <w:t>balance</w:t>
            </w:r>
          </w:p>
        </w:tc>
        <w:tc>
          <w:tcPr>
            <w:tcW w:w="1179" w:type="dxa"/>
            <w:tcBorders>
              <w:top w:val="single" w:sz="4" w:space="0" w:color="231F20"/>
              <w:bottom w:val="single" w:sz="4" w:space="0" w:color="231F20"/>
            </w:tcBorders>
          </w:tcPr>
          <w:p>
            <w:pPr>
              <w:pStyle w:val="TableParagraph"/>
              <w:spacing w:line="163" w:lineRule="exact" w:before="41"/>
              <w:ind w:right="157"/>
              <w:rPr>
                <w:b/>
                <w:sz w:val="16"/>
              </w:rPr>
            </w:pPr>
            <w:r>
              <w:rPr>
                <w:b/>
                <w:color w:val="231F20"/>
                <w:spacing w:val="-2"/>
                <w:sz w:val="16"/>
              </w:rPr>
              <w:t>3,057</w:t>
            </w:r>
          </w:p>
        </w:tc>
        <w:tc>
          <w:tcPr>
            <w:tcW w:w="1110" w:type="dxa"/>
            <w:tcBorders>
              <w:top w:val="single" w:sz="4" w:space="0" w:color="231F20"/>
              <w:bottom w:val="single" w:sz="4" w:space="0" w:color="231F20"/>
            </w:tcBorders>
          </w:tcPr>
          <w:p>
            <w:pPr>
              <w:pStyle w:val="TableParagraph"/>
              <w:spacing w:line="163" w:lineRule="exact" w:before="41"/>
              <w:ind w:right="139"/>
              <w:rPr>
                <w:b/>
                <w:sz w:val="16"/>
              </w:rPr>
            </w:pPr>
            <w:r>
              <w:rPr>
                <w:b/>
                <w:color w:val="231F20"/>
                <w:spacing w:val="-5"/>
                <w:sz w:val="16"/>
              </w:rPr>
              <w:t>351</w:t>
            </w:r>
          </w:p>
        </w:tc>
        <w:tc>
          <w:tcPr>
            <w:tcW w:w="1295" w:type="dxa"/>
            <w:tcBorders>
              <w:top w:val="single" w:sz="4" w:space="0" w:color="231F20"/>
              <w:bottom w:val="single" w:sz="4" w:space="0" w:color="231F20"/>
            </w:tcBorders>
          </w:tcPr>
          <w:p>
            <w:pPr>
              <w:pStyle w:val="TableParagraph"/>
              <w:spacing w:line="163" w:lineRule="exact" w:before="41"/>
              <w:ind w:right="307"/>
              <w:rPr>
                <w:b/>
                <w:sz w:val="16"/>
              </w:rPr>
            </w:pPr>
            <w:r>
              <w:rPr>
                <w:b/>
                <w:color w:val="231F20"/>
                <w:spacing w:val="-5"/>
                <w:sz w:val="16"/>
              </w:rPr>
              <w:t>304</w:t>
            </w:r>
          </w:p>
        </w:tc>
        <w:tc>
          <w:tcPr>
            <w:tcW w:w="921" w:type="dxa"/>
            <w:tcBorders>
              <w:top w:val="single" w:sz="4" w:space="0" w:color="231F20"/>
              <w:bottom w:val="single" w:sz="4" w:space="0" w:color="231F20"/>
            </w:tcBorders>
          </w:tcPr>
          <w:p>
            <w:pPr>
              <w:pStyle w:val="TableParagraph"/>
              <w:spacing w:line="163" w:lineRule="exact" w:before="41"/>
              <w:ind w:right="105"/>
              <w:rPr>
                <w:b/>
                <w:sz w:val="16"/>
              </w:rPr>
            </w:pPr>
            <w:r>
              <w:rPr>
                <w:b/>
                <w:color w:val="231F20"/>
                <w:spacing w:val="-2"/>
                <w:sz w:val="16"/>
              </w:rPr>
              <w:t>3,712</w:t>
            </w:r>
          </w:p>
        </w:tc>
      </w:tr>
    </w:tbl>
    <w:p>
      <w:pPr>
        <w:spacing w:line="417" w:lineRule="auto" w:before="127"/>
        <w:ind w:left="170" w:right="4165" w:firstLine="0"/>
        <w:jc w:val="left"/>
        <w:rPr>
          <w:sz w:val="15"/>
        </w:rPr>
      </w:pPr>
      <w:r>
        <w:rPr>
          <w:color w:val="231F20"/>
          <w:sz w:val="15"/>
        </w:rPr>
        <w:t>Prepared</w:t>
      </w:r>
      <w:r>
        <w:rPr>
          <w:color w:val="231F20"/>
          <w:spacing w:val="-8"/>
          <w:sz w:val="15"/>
        </w:rPr>
        <w:t> </w:t>
      </w:r>
      <w:r>
        <w:rPr>
          <w:color w:val="231F20"/>
          <w:sz w:val="15"/>
        </w:rPr>
        <w:t>on</w:t>
      </w:r>
      <w:r>
        <w:rPr>
          <w:color w:val="231F20"/>
          <w:spacing w:val="-8"/>
          <w:sz w:val="15"/>
        </w:rPr>
        <w:t> </w:t>
      </w:r>
      <w:r>
        <w:rPr>
          <w:color w:val="231F20"/>
          <w:sz w:val="15"/>
        </w:rPr>
        <w:t>Australian</w:t>
      </w:r>
      <w:r>
        <w:rPr>
          <w:color w:val="231F20"/>
          <w:spacing w:val="-8"/>
          <w:sz w:val="15"/>
        </w:rPr>
        <w:t> </w:t>
      </w:r>
      <w:r>
        <w:rPr>
          <w:color w:val="231F20"/>
          <w:sz w:val="15"/>
        </w:rPr>
        <w:t>Accounting</w:t>
      </w:r>
      <w:r>
        <w:rPr>
          <w:color w:val="231F20"/>
          <w:spacing w:val="-9"/>
          <w:sz w:val="15"/>
        </w:rPr>
        <w:t> </w:t>
      </w:r>
      <w:r>
        <w:rPr>
          <w:color w:val="231F20"/>
          <w:sz w:val="15"/>
        </w:rPr>
        <w:t>Standards</w:t>
      </w:r>
      <w:r>
        <w:rPr>
          <w:color w:val="231F20"/>
          <w:spacing w:val="-6"/>
          <w:sz w:val="15"/>
        </w:rPr>
        <w:t> </w:t>
      </w:r>
      <w:r>
        <w:rPr>
          <w:color w:val="231F20"/>
          <w:sz w:val="15"/>
        </w:rPr>
        <w:t>basis. RoU = Right-of-Use asset</w:t>
      </w:r>
    </w:p>
    <w:sectPr>
      <w:pgSz w:w="10320" w:h="14520"/>
      <w:pgMar w:header="723" w:footer="791" w:top="1560" w:bottom="9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07648">
              <wp:simplePos x="0" y="0"/>
              <wp:positionH relativeFrom="page">
                <wp:posOffset>809282</wp:posOffset>
              </wp:positionH>
              <wp:positionV relativeFrom="page">
                <wp:posOffset>8537511</wp:posOffset>
              </wp:positionV>
              <wp:extent cx="493204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932045" cy="6350"/>
                      </a:xfrm>
                      <a:custGeom>
                        <a:avLst/>
                        <a:gdLst/>
                        <a:ahLst/>
                        <a:cxnLst/>
                        <a:rect l="l" t="t" r="r" b="b"/>
                        <a:pathLst>
                          <a:path w="4932045" h="6350">
                            <a:moveTo>
                              <a:pt x="4931600" y="0"/>
                            </a:moveTo>
                            <a:lnTo>
                              <a:pt x="0" y="0"/>
                            </a:lnTo>
                            <a:lnTo>
                              <a:pt x="0" y="6096"/>
                            </a:lnTo>
                            <a:lnTo>
                              <a:pt x="4931600" y="6096"/>
                            </a:lnTo>
                            <a:lnTo>
                              <a:pt x="49316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3.723pt;margin-top:672.244995pt;width:388.315pt;height:.48001pt;mso-position-horizontal-relative:page;mso-position-vertical-relative:page;z-index:-17208832" id="docshape1"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6108160">
              <wp:simplePos x="0" y="0"/>
              <wp:positionH relativeFrom="page">
                <wp:posOffset>3552489</wp:posOffset>
              </wp:positionH>
              <wp:positionV relativeFrom="page">
                <wp:posOffset>8660483</wp:posOffset>
              </wp:positionV>
              <wp:extent cx="2222500" cy="1530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22500" cy="153035"/>
                      </a:xfrm>
                      <a:prstGeom prst="rect">
                        <a:avLst/>
                      </a:prstGeom>
                    </wps:spPr>
                    <wps:txbx>
                      <w:txbxContent>
                        <w:p>
                          <w:pPr>
                            <w:spacing w:before="14"/>
                            <w:ind w:left="20" w:right="0" w:firstLine="0"/>
                            <w:jc w:val="left"/>
                            <w:rPr>
                              <w:b/>
                              <w:sz w:val="18"/>
                            </w:rPr>
                          </w:pPr>
                          <w:r>
                            <w:rPr>
                              <w:color w:val="231F20"/>
                              <w:sz w:val="18"/>
                            </w:rPr>
                            <w:t>Professional Services Review</w:t>
                          </w:r>
                          <w:r>
                            <w:rPr>
                              <w:color w:val="231F20"/>
                              <w:spacing w:val="45"/>
                              <w:sz w:val="18"/>
                            </w:rPr>
                            <w:t> </w:t>
                          </w:r>
                          <w:r>
                            <w:rPr>
                              <w:color w:val="231F20"/>
                              <w:sz w:val="18"/>
                            </w:rPr>
                            <w:t>|</w:t>
                          </w:r>
                          <w:r>
                            <w:rPr>
                              <w:color w:val="231F20"/>
                              <w:spacing w:val="46"/>
                              <w:sz w:val="18"/>
                            </w:rPr>
                            <w:t> </w:t>
                          </w:r>
                          <w:r>
                            <w:rPr>
                              <w:b/>
                              <w:color w:val="231F20"/>
                              <w:sz w:val="18"/>
                            </w:rPr>
                            <w:t>Page </w:t>
                          </w: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505</w:t>
                          </w:r>
                          <w:r>
                            <w:rPr>
                              <w:b/>
                              <w:color w:val="231F20"/>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9.723602pt;margin-top:681.927856pt;width:175pt;height:12.05pt;mso-position-horizontal-relative:page;mso-position-vertical-relative:page;z-index:-17208320" type="#_x0000_t202" id="docshape2" filled="false" stroked="false">
              <v:textbox inset="0,0,0,0">
                <w:txbxContent>
                  <w:p>
                    <w:pPr>
                      <w:spacing w:before="14"/>
                      <w:ind w:left="20" w:right="0" w:firstLine="0"/>
                      <w:jc w:val="left"/>
                      <w:rPr>
                        <w:b/>
                        <w:sz w:val="18"/>
                      </w:rPr>
                    </w:pPr>
                    <w:r>
                      <w:rPr>
                        <w:color w:val="231F20"/>
                        <w:sz w:val="18"/>
                      </w:rPr>
                      <w:t>Professional Services Review</w:t>
                    </w:r>
                    <w:r>
                      <w:rPr>
                        <w:color w:val="231F20"/>
                        <w:spacing w:val="45"/>
                        <w:sz w:val="18"/>
                      </w:rPr>
                      <w:t> </w:t>
                    </w:r>
                    <w:r>
                      <w:rPr>
                        <w:color w:val="231F20"/>
                        <w:sz w:val="18"/>
                      </w:rPr>
                      <w:t>|</w:t>
                    </w:r>
                    <w:r>
                      <w:rPr>
                        <w:color w:val="231F20"/>
                        <w:spacing w:val="46"/>
                        <w:sz w:val="18"/>
                      </w:rPr>
                      <w:t> </w:t>
                    </w:r>
                    <w:r>
                      <w:rPr>
                        <w:b/>
                        <w:color w:val="231F20"/>
                        <w:sz w:val="18"/>
                      </w:rPr>
                      <w:t>Page </w:t>
                    </w: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505</w:t>
                    </w:r>
                    <w:r>
                      <w:rPr>
                        <w:b/>
                        <w:color w:val="231F20"/>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08672">
              <wp:simplePos x="0" y="0"/>
              <wp:positionH relativeFrom="page">
                <wp:posOffset>809282</wp:posOffset>
              </wp:positionH>
              <wp:positionV relativeFrom="page">
                <wp:posOffset>8537511</wp:posOffset>
              </wp:positionV>
              <wp:extent cx="493204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932045" cy="6350"/>
                      </a:xfrm>
                      <a:custGeom>
                        <a:avLst/>
                        <a:gdLst/>
                        <a:ahLst/>
                        <a:cxnLst/>
                        <a:rect l="l" t="t" r="r" b="b"/>
                        <a:pathLst>
                          <a:path w="4932045" h="6350">
                            <a:moveTo>
                              <a:pt x="4931600" y="0"/>
                            </a:moveTo>
                            <a:lnTo>
                              <a:pt x="0" y="0"/>
                            </a:lnTo>
                            <a:lnTo>
                              <a:pt x="0" y="6096"/>
                            </a:lnTo>
                            <a:lnTo>
                              <a:pt x="4931600" y="6096"/>
                            </a:lnTo>
                            <a:lnTo>
                              <a:pt x="49316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3.723pt;margin-top:672.244995pt;width:388.315pt;height:.48001pt;mso-position-horizontal-relative:page;mso-position-vertical-relative:page;z-index:-17207808" id="docshape3"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6109184">
              <wp:simplePos x="0" y="0"/>
              <wp:positionH relativeFrom="page">
                <wp:posOffset>814861</wp:posOffset>
              </wp:positionH>
              <wp:positionV relativeFrom="page">
                <wp:posOffset>8660501</wp:posOffset>
              </wp:positionV>
              <wp:extent cx="2184400" cy="1530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84400" cy="153035"/>
                      </a:xfrm>
                      <a:prstGeom prst="rect">
                        <a:avLst/>
                      </a:prstGeom>
                    </wps:spPr>
                    <wps:txbx>
                      <w:txbxContent>
                        <w:p>
                          <w:pPr>
                            <w:spacing w:before="14"/>
                            <w:ind w:left="20" w:right="0" w:firstLine="0"/>
                            <w:jc w:val="left"/>
                            <w:rPr>
                              <w:sz w:val="18"/>
                            </w:rPr>
                          </w:pPr>
                          <w:r>
                            <w:rPr>
                              <w:b/>
                              <w:color w:val="231F20"/>
                              <w:sz w:val="18"/>
                            </w:rPr>
                            <w:t>Page</w:t>
                          </w:r>
                          <w:r>
                            <w:rPr>
                              <w:b/>
                              <w:color w:val="231F20"/>
                              <w:spacing w:val="-1"/>
                              <w:sz w:val="18"/>
                            </w:rPr>
                            <w:t> </w:t>
                          </w:r>
                          <w:r>
                            <w:rPr>
                              <w:b/>
                              <w:color w:val="231F20"/>
                              <w:sz w:val="18"/>
                            </w:rPr>
                            <w:fldChar w:fldCharType="begin"/>
                          </w:r>
                          <w:r>
                            <w:rPr>
                              <w:b/>
                              <w:color w:val="231F20"/>
                              <w:sz w:val="18"/>
                            </w:rPr>
                            <w:instrText> PAGE </w:instrText>
                          </w:r>
                          <w:r>
                            <w:rPr>
                              <w:b/>
                              <w:color w:val="231F20"/>
                              <w:sz w:val="18"/>
                            </w:rPr>
                            <w:fldChar w:fldCharType="separate"/>
                          </w:r>
                          <w:r>
                            <w:rPr>
                              <w:b/>
                              <w:color w:val="231F20"/>
                              <w:sz w:val="18"/>
                            </w:rPr>
                            <w:t>506</w:t>
                          </w:r>
                          <w:r>
                            <w:rPr>
                              <w:b/>
                              <w:color w:val="231F20"/>
                              <w:sz w:val="18"/>
                            </w:rPr>
                            <w:fldChar w:fldCharType="end"/>
                          </w:r>
                          <w:r>
                            <w:rPr>
                              <w:b/>
                              <w:color w:val="231F20"/>
                              <w:spacing w:val="47"/>
                              <w:sz w:val="18"/>
                            </w:rPr>
                            <w:t> </w:t>
                          </w:r>
                          <w:r>
                            <w:rPr>
                              <w:color w:val="231F20"/>
                              <w:sz w:val="18"/>
                            </w:rPr>
                            <w:t>|</w:t>
                          </w:r>
                          <w:r>
                            <w:rPr>
                              <w:color w:val="231F20"/>
                              <w:spacing w:val="46"/>
                              <w:sz w:val="18"/>
                            </w:rPr>
                            <w:t> </w:t>
                          </w:r>
                          <w:r>
                            <w:rPr>
                              <w:color w:val="231F20"/>
                              <w:sz w:val="18"/>
                            </w:rPr>
                            <w:t>Professional</w:t>
                          </w:r>
                          <w:r>
                            <w:rPr>
                              <w:color w:val="231F20"/>
                              <w:spacing w:val="-2"/>
                              <w:sz w:val="18"/>
                            </w:rPr>
                            <w:t> </w:t>
                          </w:r>
                          <w:r>
                            <w:rPr>
                              <w:color w:val="231F20"/>
                              <w:sz w:val="18"/>
                            </w:rPr>
                            <w:t>Services</w:t>
                          </w:r>
                          <w:r>
                            <w:rPr>
                              <w:color w:val="231F20"/>
                              <w:spacing w:val="2"/>
                              <w:sz w:val="18"/>
                            </w:rPr>
                            <w:t> </w:t>
                          </w:r>
                          <w:r>
                            <w:rPr>
                              <w:color w:val="231F20"/>
                              <w:spacing w:val="-2"/>
                              <w:sz w:val="18"/>
                            </w:rPr>
                            <w:t>Review</w:t>
                          </w:r>
                        </w:p>
                      </w:txbxContent>
                    </wps:txbx>
                    <wps:bodyPr wrap="square" lIns="0" tIns="0" rIns="0" bIns="0" rtlCol="0">
                      <a:noAutofit/>
                    </wps:bodyPr>
                  </wps:wsp>
                </a:graphicData>
              </a:graphic>
            </wp:anchor>
          </w:drawing>
        </mc:Choice>
        <mc:Fallback>
          <w:pict>
            <v:shape style="position:absolute;margin-left:64.1623pt;margin-top:681.92926pt;width:172pt;height:12.05pt;mso-position-horizontal-relative:page;mso-position-vertical-relative:page;z-index:-17207296" type="#_x0000_t202" id="docshape4" filled="false" stroked="false">
              <v:textbox inset="0,0,0,0">
                <w:txbxContent>
                  <w:p>
                    <w:pPr>
                      <w:spacing w:before="14"/>
                      <w:ind w:left="20" w:right="0" w:firstLine="0"/>
                      <w:jc w:val="left"/>
                      <w:rPr>
                        <w:sz w:val="18"/>
                      </w:rPr>
                    </w:pPr>
                    <w:r>
                      <w:rPr>
                        <w:b/>
                        <w:color w:val="231F20"/>
                        <w:sz w:val="18"/>
                      </w:rPr>
                      <w:t>Page</w:t>
                    </w:r>
                    <w:r>
                      <w:rPr>
                        <w:b/>
                        <w:color w:val="231F20"/>
                        <w:spacing w:val="-1"/>
                        <w:sz w:val="18"/>
                      </w:rPr>
                      <w:t> </w:t>
                    </w:r>
                    <w:r>
                      <w:rPr>
                        <w:b/>
                        <w:color w:val="231F20"/>
                        <w:sz w:val="18"/>
                      </w:rPr>
                      <w:fldChar w:fldCharType="begin"/>
                    </w:r>
                    <w:r>
                      <w:rPr>
                        <w:b/>
                        <w:color w:val="231F20"/>
                        <w:sz w:val="18"/>
                      </w:rPr>
                      <w:instrText> PAGE </w:instrText>
                    </w:r>
                    <w:r>
                      <w:rPr>
                        <w:b/>
                        <w:color w:val="231F20"/>
                        <w:sz w:val="18"/>
                      </w:rPr>
                      <w:fldChar w:fldCharType="separate"/>
                    </w:r>
                    <w:r>
                      <w:rPr>
                        <w:b/>
                        <w:color w:val="231F20"/>
                        <w:sz w:val="18"/>
                      </w:rPr>
                      <w:t>506</w:t>
                    </w:r>
                    <w:r>
                      <w:rPr>
                        <w:b/>
                        <w:color w:val="231F20"/>
                        <w:sz w:val="18"/>
                      </w:rPr>
                      <w:fldChar w:fldCharType="end"/>
                    </w:r>
                    <w:r>
                      <w:rPr>
                        <w:b/>
                        <w:color w:val="231F20"/>
                        <w:spacing w:val="47"/>
                        <w:sz w:val="18"/>
                      </w:rPr>
                      <w:t> </w:t>
                    </w:r>
                    <w:r>
                      <w:rPr>
                        <w:color w:val="231F20"/>
                        <w:sz w:val="18"/>
                      </w:rPr>
                      <w:t>|</w:t>
                    </w:r>
                    <w:r>
                      <w:rPr>
                        <w:color w:val="231F20"/>
                        <w:spacing w:val="46"/>
                        <w:sz w:val="18"/>
                      </w:rPr>
                      <w:t> </w:t>
                    </w:r>
                    <w:r>
                      <w:rPr>
                        <w:color w:val="231F20"/>
                        <w:sz w:val="18"/>
                      </w:rPr>
                      <w:t>Professional</w:t>
                    </w:r>
                    <w:r>
                      <w:rPr>
                        <w:color w:val="231F20"/>
                        <w:spacing w:val="-2"/>
                        <w:sz w:val="18"/>
                      </w:rPr>
                      <w:t> </w:t>
                    </w:r>
                    <w:r>
                      <w:rPr>
                        <w:color w:val="231F20"/>
                        <w:sz w:val="18"/>
                      </w:rPr>
                      <w:t>Services</w:t>
                    </w:r>
                    <w:r>
                      <w:rPr>
                        <w:color w:val="231F20"/>
                        <w:spacing w:val="2"/>
                        <w:sz w:val="18"/>
                      </w:rPr>
                      <w:t> </w:t>
                    </w:r>
                    <w:r>
                      <w:rPr>
                        <w:color w:val="231F20"/>
                        <w:spacing w:val="-2"/>
                        <w:sz w:val="18"/>
                      </w:rPr>
                      <w:t>Review</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12768">
              <wp:simplePos x="0" y="0"/>
              <wp:positionH relativeFrom="page">
                <wp:posOffset>809282</wp:posOffset>
              </wp:positionH>
              <wp:positionV relativeFrom="page">
                <wp:posOffset>8537511</wp:posOffset>
              </wp:positionV>
              <wp:extent cx="4932045"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932045" cy="6350"/>
                      </a:xfrm>
                      <a:custGeom>
                        <a:avLst/>
                        <a:gdLst/>
                        <a:ahLst/>
                        <a:cxnLst/>
                        <a:rect l="l" t="t" r="r" b="b"/>
                        <a:pathLst>
                          <a:path w="4932045" h="6350">
                            <a:moveTo>
                              <a:pt x="4931600" y="0"/>
                            </a:moveTo>
                            <a:lnTo>
                              <a:pt x="0" y="0"/>
                            </a:lnTo>
                            <a:lnTo>
                              <a:pt x="0" y="6096"/>
                            </a:lnTo>
                            <a:lnTo>
                              <a:pt x="4931600" y="6096"/>
                            </a:lnTo>
                            <a:lnTo>
                              <a:pt x="49316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3.723pt;margin-top:672.244995pt;width:388.315pt;height:.48001pt;mso-position-horizontal-relative:page;mso-position-vertical-relative:page;z-index:-17203712" id="docshape8"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6113280">
              <wp:simplePos x="0" y="0"/>
              <wp:positionH relativeFrom="page">
                <wp:posOffset>814861</wp:posOffset>
              </wp:positionH>
              <wp:positionV relativeFrom="page">
                <wp:posOffset>8660501</wp:posOffset>
              </wp:positionV>
              <wp:extent cx="2184400" cy="1530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184400" cy="153035"/>
                      </a:xfrm>
                      <a:prstGeom prst="rect">
                        <a:avLst/>
                      </a:prstGeom>
                    </wps:spPr>
                    <wps:txbx>
                      <w:txbxContent>
                        <w:p>
                          <w:pPr>
                            <w:spacing w:before="14"/>
                            <w:ind w:left="20" w:right="0" w:firstLine="0"/>
                            <w:jc w:val="left"/>
                            <w:rPr>
                              <w:sz w:val="18"/>
                            </w:rPr>
                          </w:pPr>
                          <w:r>
                            <w:rPr>
                              <w:b/>
                              <w:color w:val="231F20"/>
                              <w:sz w:val="18"/>
                            </w:rPr>
                            <w:t>Page</w:t>
                          </w:r>
                          <w:r>
                            <w:rPr>
                              <w:b/>
                              <w:color w:val="231F20"/>
                              <w:spacing w:val="-1"/>
                              <w:sz w:val="18"/>
                            </w:rPr>
                            <w:t> </w:t>
                          </w:r>
                          <w:r>
                            <w:rPr>
                              <w:b/>
                              <w:color w:val="231F20"/>
                              <w:sz w:val="18"/>
                            </w:rPr>
                            <w:fldChar w:fldCharType="begin"/>
                          </w:r>
                          <w:r>
                            <w:rPr>
                              <w:b/>
                              <w:color w:val="231F20"/>
                              <w:sz w:val="18"/>
                            </w:rPr>
                            <w:instrText> PAGE </w:instrText>
                          </w:r>
                          <w:r>
                            <w:rPr>
                              <w:b/>
                              <w:color w:val="231F20"/>
                              <w:sz w:val="18"/>
                            </w:rPr>
                            <w:fldChar w:fldCharType="separate"/>
                          </w:r>
                          <w:r>
                            <w:rPr>
                              <w:b/>
                              <w:color w:val="231F20"/>
                              <w:sz w:val="18"/>
                            </w:rPr>
                            <w:t>508</w:t>
                          </w:r>
                          <w:r>
                            <w:rPr>
                              <w:b/>
                              <w:color w:val="231F20"/>
                              <w:sz w:val="18"/>
                            </w:rPr>
                            <w:fldChar w:fldCharType="end"/>
                          </w:r>
                          <w:r>
                            <w:rPr>
                              <w:b/>
                              <w:color w:val="231F20"/>
                              <w:spacing w:val="47"/>
                              <w:sz w:val="18"/>
                            </w:rPr>
                            <w:t> </w:t>
                          </w:r>
                          <w:r>
                            <w:rPr>
                              <w:color w:val="231F20"/>
                              <w:sz w:val="18"/>
                            </w:rPr>
                            <w:t>|</w:t>
                          </w:r>
                          <w:r>
                            <w:rPr>
                              <w:color w:val="231F20"/>
                              <w:spacing w:val="46"/>
                              <w:sz w:val="18"/>
                            </w:rPr>
                            <w:t> </w:t>
                          </w:r>
                          <w:r>
                            <w:rPr>
                              <w:color w:val="231F20"/>
                              <w:sz w:val="18"/>
                            </w:rPr>
                            <w:t>Professional</w:t>
                          </w:r>
                          <w:r>
                            <w:rPr>
                              <w:color w:val="231F20"/>
                              <w:spacing w:val="-2"/>
                              <w:sz w:val="18"/>
                            </w:rPr>
                            <w:t> </w:t>
                          </w:r>
                          <w:r>
                            <w:rPr>
                              <w:color w:val="231F20"/>
                              <w:sz w:val="18"/>
                            </w:rPr>
                            <w:t>Services</w:t>
                          </w:r>
                          <w:r>
                            <w:rPr>
                              <w:color w:val="231F20"/>
                              <w:spacing w:val="2"/>
                              <w:sz w:val="18"/>
                            </w:rPr>
                            <w:t> </w:t>
                          </w:r>
                          <w:r>
                            <w:rPr>
                              <w:color w:val="231F20"/>
                              <w:spacing w:val="-2"/>
                              <w:sz w:val="18"/>
                            </w:rPr>
                            <w:t>Review</w:t>
                          </w:r>
                        </w:p>
                      </w:txbxContent>
                    </wps:txbx>
                    <wps:bodyPr wrap="square" lIns="0" tIns="0" rIns="0" bIns="0" rtlCol="0">
                      <a:noAutofit/>
                    </wps:bodyPr>
                  </wps:wsp>
                </a:graphicData>
              </a:graphic>
            </wp:anchor>
          </w:drawing>
        </mc:Choice>
        <mc:Fallback>
          <w:pict>
            <v:shape style="position:absolute;margin-left:64.1623pt;margin-top:681.92926pt;width:172pt;height:12.05pt;mso-position-horizontal-relative:page;mso-position-vertical-relative:page;z-index:-17203200" type="#_x0000_t202" id="docshape9" filled="false" stroked="false">
              <v:textbox inset="0,0,0,0">
                <w:txbxContent>
                  <w:p>
                    <w:pPr>
                      <w:spacing w:before="14"/>
                      <w:ind w:left="20" w:right="0" w:firstLine="0"/>
                      <w:jc w:val="left"/>
                      <w:rPr>
                        <w:sz w:val="18"/>
                      </w:rPr>
                    </w:pPr>
                    <w:r>
                      <w:rPr>
                        <w:b/>
                        <w:color w:val="231F20"/>
                        <w:sz w:val="18"/>
                      </w:rPr>
                      <w:t>Page</w:t>
                    </w:r>
                    <w:r>
                      <w:rPr>
                        <w:b/>
                        <w:color w:val="231F20"/>
                        <w:spacing w:val="-1"/>
                        <w:sz w:val="18"/>
                      </w:rPr>
                      <w:t> </w:t>
                    </w:r>
                    <w:r>
                      <w:rPr>
                        <w:b/>
                        <w:color w:val="231F20"/>
                        <w:sz w:val="18"/>
                      </w:rPr>
                      <w:fldChar w:fldCharType="begin"/>
                    </w:r>
                    <w:r>
                      <w:rPr>
                        <w:b/>
                        <w:color w:val="231F20"/>
                        <w:sz w:val="18"/>
                      </w:rPr>
                      <w:instrText> PAGE </w:instrText>
                    </w:r>
                    <w:r>
                      <w:rPr>
                        <w:b/>
                        <w:color w:val="231F20"/>
                        <w:sz w:val="18"/>
                      </w:rPr>
                      <w:fldChar w:fldCharType="separate"/>
                    </w:r>
                    <w:r>
                      <w:rPr>
                        <w:b/>
                        <w:color w:val="231F20"/>
                        <w:sz w:val="18"/>
                      </w:rPr>
                      <w:t>508</w:t>
                    </w:r>
                    <w:r>
                      <w:rPr>
                        <w:b/>
                        <w:color w:val="231F20"/>
                        <w:sz w:val="18"/>
                      </w:rPr>
                      <w:fldChar w:fldCharType="end"/>
                    </w:r>
                    <w:r>
                      <w:rPr>
                        <w:b/>
                        <w:color w:val="231F20"/>
                        <w:spacing w:val="47"/>
                        <w:sz w:val="18"/>
                      </w:rPr>
                      <w:t> </w:t>
                    </w:r>
                    <w:r>
                      <w:rPr>
                        <w:color w:val="231F20"/>
                        <w:sz w:val="18"/>
                      </w:rPr>
                      <w:t>|</w:t>
                    </w:r>
                    <w:r>
                      <w:rPr>
                        <w:color w:val="231F20"/>
                        <w:spacing w:val="46"/>
                        <w:sz w:val="18"/>
                      </w:rPr>
                      <w:t> </w:t>
                    </w:r>
                    <w:r>
                      <w:rPr>
                        <w:color w:val="231F20"/>
                        <w:sz w:val="18"/>
                      </w:rPr>
                      <w:t>Professional</w:t>
                    </w:r>
                    <w:r>
                      <w:rPr>
                        <w:color w:val="231F20"/>
                        <w:spacing w:val="-2"/>
                        <w:sz w:val="18"/>
                      </w:rPr>
                      <w:t> </w:t>
                    </w:r>
                    <w:r>
                      <w:rPr>
                        <w:color w:val="231F20"/>
                        <w:sz w:val="18"/>
                      </w:rPr>
                      <w:t>Services</w:t>
                    </w:r>
                    <w:r>
                      <w:rPr>
                        <w:color w:val="231F20"/>
                        <w:spacing w:val="2"/>
                        <w:sz w:val="18"/>
                      </w:rPr>
                      <w:t> </w:t>
                    </w:r>
                    <w:r>
                      <w:rPr>
                        <w:color w:val="231F20"/>
                        <w:spacing w:val="-2"/>
                        <w:sz w:val="18"/>
                      </w:rPr>
                      <w:t>Review</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13792">
              <wp:simplePos x="0" y="0"/>
              <wp:positionH relativeFrom="page">
                <wp:posOffset>809282</wp:posOffset>
              </wp:positionH>
              <wp:positionV relativeFrom="page">
                <wp:posOffset>8537511</wp:posOffset>
              </wp:positionV>
              <wp:extent cx="4932045" cy="63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932045" cy="6350"/>
                      </a:xfrm>
                      <a:custGeom>
                        <a:avLst/>
                        <a:gdLst/>
                        <a:ahLst/>
                        <a:cxnLst/>
                        <a:rect l="l" t="t" r="r" b="b"/>
                        <a:pathLst>
                          <a:path w="4932045" h="6350">
                            <a:moveTo>
                              <a:pt x="4931600" y="0"/>
                            </a:moveTo>
                            <a:lnTo>
                              <a:pt x="0" y="0"/>
                            </a:lnTo>
                            <a:lnTo>
                              <a:pt x="0" y="6096"/>
                            </a:lnTo>
                            <a:lnTo>
                              <a:pt x="4931600" y="6096"/>
                            </a:lnTo>
                            <a:lnTo>
                              <a:pt x="49316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3.723pt;margin-top:672.244995pt;width:388.315pt;height:.48001pt;mso-position-horizontal-relative:page;mso-position-vertical-relative:page;z-index:-17202688" id="docshape10"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6114304">
              <wp:simplePos x="0" y="0"/>
              <wp:positionH relativeFrom="page">
                <wp:posOffset>3552486</wp:posOffset>
              </wp:positionH>
              <wp:positionV relativeFrom="page">
                <wp:posOffset>8660501</wp:posOffset>
              </wp:positionV>
              <wp:extent cx="2222500" cy="1530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22500" cy="153035"/>
                      </a:xfrm>
                      <a:prstGeom prst="rect">
                        <a:avLst/>
                      </a:prstGeom>
                    </wps:spPr>
                    <wps:txbx>
                      <w:txbxContent>
                        <w:p>
                          <w:pPr>
                            <w:spacing w:before="14"/>
                            <w:ind w:left="20" w:right="0" w:firstLine="0"/>
                            <w:jc w:val="left"/>
                            <w:rPr>
                              <w:b/>
                              <w:sz w:val="18"/>
                            </w:rPr>
                          </w:pPr>
                          <w:r>
                            <w:rPr>
                              <w:color w:val="231F20"/>
                              <w:sz w:val="18"/>
                            </w:rPr>
                            <w:t>Professional</w:t>
                          </w:r>
                          <w:r>
                            <w:rPr>
                              <w:color w:val="231F20"/>
                              <w:spacing w:val="-2"/>
                              <w:sz w:val="18"/>
                            </w:rPr>
                            <w:t> </w:t>
                          </w:r>
                          <w:r>
                            <w:rPr>
                              <w:color w:val="231F20"/>
                              <w:sz w:val="18"/>
                            </w:rPr>
                            <w:t>Services Review</w:t>
                          </w:r>
                          <w:r>
                            <w:rPr>
                              <w:color w:val="231F20"/>
                              <w:spacing w:val="47"/>
                              <w:sz w:val="18"/>
                            </w:rPr>
                            <w:t> </w:t>
                          </w:r>
                          <w:r>
                            <w:rPr>
                              <w:color w:val="231F20"/>
                              <w:sz w:val="18"/>
                            </w:rPr>
                            <w:t>|</w:t>
                          </w:r>
                          <w:r>
                            <w:rPr>
                              <w:color w:val="231F20"/>
                              <w:spacing w:val="47"/>
                              <w:sz w:val="18"/>
                            </w:rPr>
                            <w:t> </w:t>
                          </w:r>
                          <w:r>
                            <w:rPr>
                              <w:b/>
                              <w:color w:val="231F20"/>
                              <w:sz w:val="18"/>
                            </w:rPr>
                            <w:t>Page </w:t>
                          </w: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509</w:t>
                          </w:r>
                          <w:r>
                            <w:rPr>
                              <w:b/>
                              <w:color w:val="231F20"/>
                              <w:spacing w:val="-5"/>
                              <w:sz w:val="18"/>
                            </w:rPr>
                            <w:fldChar w:fldCharType="end"/>
                          </w:r>
                        </w:p>
                      </w:txbxContent>
                    </wps:txbx>
                    <wps:bodyPr wrap="square" lIns="0" tIns="0" rIns="0" bIns="0" rtlCol="0">
                      <a:noAutofit/>
                    </wps:bodyPr>
                  </wps:wsp>
                </a:graphicData>
              </a:graphic>
            </wp:anchor>
          </w:drawing>
        </mc:Choice>
        <mc:Fallback>
          <w:pict>
            <v:shape style="position:absolute;margin-left:279.723358pt;margin-top:681.92926pt;width:175pt;height:12.05pt;mso-position-horizontal-relative:page;mso-position-vertical-relative:page;z-index:-17202176" type="#_x0000_t202" id="docshape11" filled="false" stroked="false">
              <v:textbox inset="0,0,0,0">
                <w:txbxContent>
                  <w:p>
                    <w:pPr>
                      <w:spacing w:before="14"/>
                      <w:ind w:left="20" w:right="0" w:firstLine="0"/>
                      <w:jc w:val="left"/>
                      <w:rPr>
                        <w:b/>
                        <w:sz w:val="18"/>
                      </w:rPr>
                    </w:pPr>
                    <w:r>
                      <w:rPr>
                        <w:color w:val="231F20"/>
                        <w:sz w:val="18"/>
                      </w:rPr>
                      <w:t>Professional</w:t>
                    </w:r>
                    <w:r>
                      <w:rPr>
                        <w:color w:val="231F20"/>
                        <w:spacing w:val="-2"/>
                        <w:sz w:val="18"/>
                      </w:rPr>
                      <w:t> </w:t>
                    </w:r>
                    <w:r>
                      <w:rPr>
                        <w:color w:val="231F20"/>
                        <w:sz w:val="18"/>
                      </w:rPr>
                      <w:t>Services Review</w:t>
                    </w:r>
                    <w:r>
                      <w:rPr>
                        <w:color w:val="231F20"/>
                        <w:spacing w:val="47"/>
                        <w:sz w:val="18"/>
                      </w:rPr>
                      <w:t> </w:t>
                    </w:r>
                    <w:r>
                      <w:rPr>
                        <w:color w:val="231F20"/>
                        <w:sz w:val="18"/>
                      </w:rPr>
                      <w:t>|</w:t>
                    </w:r>
                    <w:r>
                      <w:rPr>
                        <w:color w:val="231F20"/>
                        <w:spacing w:val="47"/>
                        <w:sz w:val="18"/>
                      </w:rPr>
                      <w:t> </w:t>
                    </w:r>
                    <w:r>
                      <w:rPr>
                        <w:b/>
                        <w:color w:val="231F20"/>
                        <w:sz w:val="18"/>
                      </w:rPr>
                      <w:t>Page </w:t>
                    </w: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509</w:t>
                    </w:r>
                    <w:r>
                      <w:rPr>
                        <w:b/>
                        <w:color w:val="231F20"/>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09696">
          <wp:simplePos x="0" y="0"/>
          <wp:positionH relativeFrom="page">
            <wp:posOffset>827557</wp:posOffset>
          </wp:positionH>
          <wp:positionV relativeFrom="page">
            <wp:posOffset>473933</wp:posOffset>
          </wp:positionV>
          <wp:extent cx="856373" cy="12504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856373" cy="12504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10208">
              <wp:simplePos x="0" y="0"/>
              <wp:positionH relativeFrom="page">
                <wp:posOffset>1736424</wp:posOffset>
              </wp:positionH>
              <wp:positionV relativeFrom="page">
                <wp:posOffset>446246</wp:posOffset>
              </wp:positionV>
              <wp:extent cx="1538605" cy="1530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38605" cy="153035"/>
                      </a:xfrm>
                      <a:prstGeom prst="rect">
                        <a:avLst/>
                      </a:prstGeom>
                    </wps:spPr>
                    <wps:txbx>
                      <w:txbxContent>
                        <w:p>
                          <w:pPr>
                            <w:spacing w:before="14"/>
                            <w:ind w:left="20" w:right="0" w:firstLine="0"/>
                            <w:jc w:val="left"/>
                            <w:rPr>
                              <w:sz w:val="18"/>
                            </w:rPr>
                          </w:pPr>
                          <w:r>
                            <w:rPr>
                              <w:color w:val="231F20"/>
                              <w:sz w:val="18"/>
                            </w:rPr>
                            <w:t>|</w:t>
                          </w:r>
                          <w:r>
                            <w:rPr>
                              <w:color w:val="231F20"/>
                              <w:spacing w:val="46"/>
                              <w:sz w:val="18"/>
                            </w:rPr>
                            <w:t> </w:t>
                          </w:r>
                          <w:r>
                            <w:rPr>
                              <w:color w:val="231F20"/>
                              <w:sz w:val="18"/>
                            </w:rPr>
                            <w:t>Portfolio</w:t>
                          </w:r>
                          <w:r>
                            <w:rPr>
                              <w:color w:val="231F20"/>
                              <w:spacing w:val="-1"/>
                              <w:sz w:val="18"/>
                            </w:rPr>
                            <w:t> </w:t>
                          </w:r>
                          <w:r>
                            <w:rPr>
                              <w:color w:val="231F20"/>
                              <w:sz w:val="18"/>
                            </w:rPr>
                            <w:t>Budget</w:t>
                          </w:r>
                          <w:r>
                            <w:rPr>
                              <w:color w:val="231F20"/>
                              <w:spacing w:val="-2"/>
                              <w:sz w:val="18"/>
                            </w:rPr>
                            <w:t> Statements</w:t>
                          </w:r>
                        </w:p>
                      </w:txbxContent>
                    </wps:txbx>
                    <wps:bodyPr wrap="square" lIns="0" tIns="0" rIns="0" bIns="0" rtlCol="0">
                      <a:noAutofit/>
                    </wps:bodyPr>
                  </wps:wsp>
                </a:graphicData>
              </a:graphic>
            </wp:anchor>
          </w:drawing>
        </mc:Choice>
        <mc:Fallback>
          <w:pict>
            <v:shape style="position:absolute;margin-left:136.726303pt;margin-top:35.137527pt;width:121.15pt;height:12.05pt;mso-position-horizontal-relative:page;mso-position-vertical-relative:page;z-index:-17206272" type="#_x0000_t202" id="docshape5" filled="false" stroked="false">
              <v:textbox inset="0,0,0,0">
                <w:txbxContent>
                  <w:p>
                    <w:pPr>
                      <w:spacing w:before="14"/>
                      <w:ind w:left="20" w:right="0" w:firstLine="0"/>
                      <w:jc w:val="left"/>
                      <w:rPr>
                        <w:sz w:val="18"/>
                      </w:rPr>
                    </w:pPr>
                    <w:r>
                      <w:rPr>
                        <w:color w:val="231F20"/>
                        <w:sz w:val="18"/>
                      </w:rPr>
                      <w:t>|</w:t>
                    </w:r>
                    <w:r>
                      <w:rPr>
                        <w:color w:val="231F20"/>
                        <w:spacing w:val="46"/>
                        <w:sz w:val="18"/>
                      </w:rPr>
                      <w:t> </w:t>
                    </w:r>
                    <w:r>
                      <w:rPr>
                        <w:color w:val="231F20"/>
                        <w:sz w:val="18"/>
                      </w:rPr>
                      <w:t>Portfolio</w:t>
                    </w:r>
                    <w:r>
                      <w:rPr>
                        <w:color w:val="231F20"/>
                        <w:spacing w:val="-1"/>
                        <w:sz w:val="18"/>
                      </w:rPr>
                      <w:t> </w:t>
                    </w:r>
                    <w:r>
                      <w:rPr>
                        <w:color w:val="231F20"/>
                        <w:sz w:val="18"/>
                      </w:rPr>
                      <w:t>Budget</w:t>
                    </w:r>
                    <w:r>
                      <w:rPr>
                        <w:color w:val="231F20"/>
                        <w:spacing w:val="-2"/>
                        <w:sz w:val="18"/>
                      </w:rPr>
                      <w:t> Statements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10720">
          <wp:simplePos x="0" y="0"/>
          <wp:positionH relativeFrom="page">
            <wp:posOffset>827557</wp:posOffset>
          </wp:positionH>
          <wp:positionV relativeFrom="page">
            <wp:posOffset>473933</wp:posOffset>
          </wp:positionV>
          <wp:extent cx="856373" cy="12504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856373" cy="12504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11232">
              <wp:simplePos x="0" y="0"/>
              <wp:positionH relativeFrom="page">
                <wp:posOffset>1736424</wp:posOffset>
              </wp:positionH>
              <wp:positionV relativeFrom="page">
                <wp:posOffset>446246</wp:posOffset>
              </wp:positionV>
              <wp:extent cx="1538605" cy="1530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38605" cy="153035"/>
                      </a:xfrm>
                      <a:prstGeom prst="rect">
                        <a:avLst/>
                      </a:prstGeom>
                    </wps:spPr>
                    <wps:txbx>
                      <w:txbxContent>
                        <w:p>
                          <w:pPr>
                            <w:spacing w:before="14"/>
                            <w:ind w:left="20" w:right="0" w:firstLine="0"/>
                            <w:jc w:val="left"/>
                            <w:rPr>
                              <w:sz w:val="18"/>
                            </w:rPr>
                          </w:pPr>
                          <w:r>
                            <w:rPr>
                              <w:color w:val="231F20"/>
                              <w:sz w:val="18"/>
                            </w:rPr>
                            <w:t>|</w:t>
                          </w:r>
                          <w:r>
                            <w:rPr>
                              <w:color w:val="231F20"/>
                              <w:spacing w:val="46"/>
                              <w:sz w:val="18"/>
                            </w:rPr>
                            <w:t> </w:t>
                          </w:r>
                          <w:r>
                            <w:rPr>
                              <w:color w:val="231F20"/>
                              <w:sz w:val="18"/>
                            </w:rPr>
                            <w:t>Portfolio</w:t>
                          </w:r>
                          <w:r>
                            <w:rPr>
                              <w:color w:val="231F20"/>
                              <w:spacing w:val="-1"/>
                              <w:sz w:val="18"/>
                            </w:rPr>
                            <w:t> </w:t>
                          </w:r>
                          <w:r>
                            <w:rPr>
                              <w:color w:val="231F20"/>
                              <w:sz w:val="18"/>
                            </w:rPr>
                            <w:t>Budget</w:t>
                          </w:r>
                          <w:r>
                            <w:rPr>
                              <w:color w:val="231F20"/>
                              <w:spacing w:val="-2"/>
                              <w:sz w:val="18"/>
                            </w:rPr>
                            <w:t> Statements</w:t>
                          </w:r>
                        </w:p>
                      </w:txbxContent>
                    </wps:txbx>
                    <wps:bodyPr wrap="square" lIns="0" tIns="0" rIns="0" bIns="0" rtlCol="0">
                      <a:noAutofit/>
                    </wps:bodyPr>
                  </wps:wsp>
                </a:graphicData>
              </a:graphic>
            </wp:anchor>
          </w:drawing>
        </mc:Choice>
        <mc:Fallback>
          <w:pict>
            <v:shape style="position:absolute;margin-left:136.726303pt;margin-top:35.137527pt;width:121.15pt;height:12.05pt;mso-position-horizontal-relative:page;mso-position-vertical-relative:page;z-index:-17205248" type="#_x0000_t202" id="docshape6" filled="false" stroked="false">
              <v:textbox inset="0,0,0,0">
                <w:txbxContent>
                  <w:p>
                    <w:pPr>
                      <w:spacing w:before="14"/>
                      <w:ind w:left="20" w:right="0" w:firstLine="0"/>
                      <w:jc w:val="left"/>
                      <w:rPr>
                        <w:sz w:val="18"/>
                      </w:rPr>
                    </w:pPr>
                    <w:r>
                      <w:rPr>
                        <w:color w:val="231F20"/>
                        <w:sz w:val="18"/>
                      </w:rPr>
                      <w:t>|</w:t>
                    </w:r>
                    <w:r>
                      <w:rPr>
                        <w:color w:val="231F20"/>
                        <w:spacing w:val="46"/>
                        <w:sz w:val="18"/>
                      </w:rPr>
                      <w:t> </w:t>
                    </w:r>
                    <w:r>
                      <w:rPr>
                        <w:color w:val="231F20"/>
                        <w:sz w:val="18"/>
                      </w:rPr>
                      <w:t>Portfolio</w:t>
                    </w:r>
                    <w:r>
                      <w:rPr>
                        <w:color w:val="231F20"/>
                        <w:spacing w:val="-1"/>
                        <w:sz w:val="18"/>
                      </w:rPr>
                      <w:t> </w:t>
                    </w:r>
                    <w:r>
                      <w:rPr>
                        <w:color w:val="231F20"/>
                        <w:sz w:val="18"/>
                      </w:rPr>
                      <w:t>Budget</w:t>
                    </w:r>
                    <w:r>
                      <w:rPr>
                        <w:color w:val="231F20"/>
                        <w:spacing w:val="-2"/>
                        <w:sz w:val="18"/>
                      </w:rPr>
                      <w:t> Statements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11744">
          <wp:simplePos x="0" y="0"/>
          <wp:positionH relativeFrom="page">
            <wp:posOffset>4862867</wp:posOffset>
          </wp:positionH>
          <wp:positionV relativeFrom="page">
            <wp:posOffset>473933</wp:posOffset>
          </wp:positionV>
          <wp:extent cx="856373" cy="12504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856373" cy="12504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12256">
              <wp:simplePos x="0" y="0"/>
              <wp:positionH relativeFrom="page">
                <wp:posOffset>3272226</wp:posOffset>
              </wp:positionH>
              <wp:positionV relativeFrom="page">
                <wp:posOffset>446246</wp:posOffset>
              </wp:positionV>
              <wp:extent cx="1543685" cy="1530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43685" cy="153035"/>
                      </a:xfrm>
                      <a:prstGeom prst="rect">
                        <a:avLst/>
                      </a:prstGeom>
                    </wps:spPr>
                    <wps:txbx>
                      <w:txbxContent>
                        <w:p>
                          <w:pPr>
                            <w:spacing w:before="14"/>
                            <w:ind w:left="20" w:right="0" w:firstLine="0"/>
                            <w:jc w:val="left"/>
                            <w:rPr>
                              <w:sz w:val="18"/>
                            </w:rPr>
                          </w:pPr>
                          <w:r>
                            <w:rPr>
                              <w:color w:val="231F20"/>
                              <w:sz w:val="18"/>
                            </w:rPr>
                            <w:t>Portfolio</w:t>
                          </w:r>
                          <w:r>
                            <w:rPr>
                              <w:color w:val="231F20"/>
                              <w:spacing w:val="-3"/>
                              <w:sz w:val="18"/>
                            </w:rPr>
                            <w:t> </w:t>
                          </w:r>
                          <w:r>
                            <w:rPr>
                              <w:color w:val="231F20"/>
                              <w:sz w:val="18"/>
                            </w:rPr>
                            <w:t>Budget</w:t>
                          </w:r>
                          <w:r>
                            <w:rPr>
                              <w:color w:val="231F20"/>
                              <w:spacing w:val="-2"/>
                              <w:sz w:val="18"/>
                            </w:rPr>
                            <w:t> </w:t>
                          </w:r>
                          <w:r>
                            <w:rPr>
                              <w:color w:val="231F20"/>
                              <w:sz w:val="18"/>
                            </w:rPr>
                            <w:t>Statements</w:t>
                          </w:r>
                          <w:r>
                            <w:rPr>
                              <w:color w:val="231F20"/>
                              <w:spacing w:val="49"/>
                              <w:sz w:val="18"/>
                            </w:rPr>
                            <w:t> </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257.655609pt;margin-top:35.137527pt;width:121.55pt;height:12.05pt;mso-position-horizontal-relative:page;mso-position-vertical-relative:page;z-index:-17204224" type="#_x0000_t202" id="docshape7" filled="false" stroked="false">
              <v:textbox inset="0,0,0,0">
                <w:txbxContent>
                  <w:p>
                    <w:pPr>
                      <w:spacing w:before="14"/>
                      <w:ind w:left="20" w:right="0" w:firstLine="0"/>
                      <w:jc w:val="left"/>
                      <w:rPr>
                        <w:sz w:val="18"/>
                      </w:rPr>
                    </w:pPr>
                    <w:r>
                      <w:rPr>
                        <w:color w:val="231F20"/>
                        <w:sz w:val="18"/>
                      </w:rPr>
                      <w:t>Portfolio</w:t>
                    </w:r>
                    <w:r>
                      <w:rPr>
                        <w:color w:val="231F20"/>
                        <w:spacing w:val="-3"/>
                        <w:sz w:val="18"/>
                      </w:rPr>
                      <w:t> </w:t>
                    </w:r>
                    <w:r>
                      <w:rPr>
                        <w:color w:val="231F20"/>
                        <w:sz w:val="18"/>
                      </w:rPr>
                      <w:t>Budget</w:t>
                    </w:r>
                    <w:r>
                      <w:rPr>
                        <w:color w:val="231F20"/>
                        <w:spacing w:val="-2"/>
                        <w:sz w:val="18"/>
                      </w:rPr>
                      <w:t> </w:t>
                    </w:r>
                    <w:r>
                      <w:rPr>
                        <w:color w:val="231F20"/>
                        <w:sz w:val="18"/>
                      </w:rPr>
                      <w:t>Statements</w:t>
                    </w:r>
                    <w:r>
                      <w:rPr>
                        <w:color w:val="231F20"/>
                        <w:spacing w:val="49"/>
                        <w:sz w:val="18"/>
                      </w:rPr>
                      <w:t> </w:t>
                    </w:r>
                    <w:r>
                      <w:rPr>
                        <w:color w:val="231F20"/>
                        <w:spacing w:val="-10"/>
                        <w:sz w:val="18"/>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3"/>
      <w:numFmt w:val="decimal"/>
      <w:lvlText w:val="%1"/>
      <w:lvlJc w:val="left"/>
      <w:pPr>
        <w:ind w:left="736" w:hanging="566"/>
        <w:jc w:val="left"/>
      </w:pPr>
      <w:rPr>
        <w:rFonts w:hint="default"/>
        <w:lang w:val="en-US" w:eastAsia="en-US" w:bidi="ar-SA"/>
      </w:rPr>
    </w:lvl>
    <w:lvl w:ilvl="1">
      <w:start w:val="1"/>
      <w:numFmt w:val="decimal"/>
      <w:lvlText w:val="%1.%2"/>
      <w:lvlJc w:val="left"/>
      <w:pPr>
        <w:ind w:left="736" w:hanging="566"/>
        <w:jc w:val="left"/>
      </w:pPr>
      <w:rPr>
        <w:rFonts w:hint="default" w:ascii="Arial" w:hAnsi="Arial" w:eastAsia="Arial" w:cs="Arial"/>
        <w:b/>
        <w:bCs/>
        <w:i w:val="0"/>
        <w:iCs w:val="0"/>
        <w:color w:val="231F20"/>
        <w:spacing w:val="-1"/>
        <w:w w:val="100"/>
        <w:sz w:val="22"/>
        <w:szCs w:val="22"/>
        <w:lang w:val="en-US" w:eastAsia="en-US" w:bidi="ar-SA"/>
      </w:rPr>
    </w:lvl>
    <w:lvl w:ilvl="2">
      <w:start w:val="1"/>
      <w:numFmt w:val="decimal"/>
      <w:lvlText w:val="%1.%2.%3"/>
      <w:lvlJc w:val="left"/>
      <w:pPr>
        <w:ind w:left="738" w:hanging="568"/>
        <w:jc w:val="left"/>
      </w:pPr>
      <w:rPr>
        <w:rFonts w:hint="default" w:ascii="Arial" w:hAnsi="Arial" w:eastAsia="Arial" w:cs="Arial"/>
        <w:b/>
        <w:bCs/>
        <w:i w:val="0"/>
        <w:iCs w:val="0"/>
        <w:color w:val="231F20"/>
        <w:spacing w:val="0"/>
        <w:w w:val="99"/>
        <w:sz w:val="20"/>
        <w:szCs w:val="20"/>
        <w:lang w:val="en-US" w:eastAsia="en-US" w:bidi="ar-SA"/>
      </w:rPr>
    </w:lvl>
    <w:lvl w:ilvl="3">
      <w:start w:val="0"/>
      <w:numFmt w:val="bullet"/>
      <w:lvlText w:val="•"/>
      <w:lvlJc w:val="left"/>
      <w:pPr>
        <w:ind w:left="2933" w:hanging="568"/>
      </w:pPr>
      <w:rPr>
        <w:rFonts w:hint="default"/>
        <w:lang w:val="en-US" w:eastAsia="en-US" w:bidi="ar-SA"/>
      </w:rPr>
    </w:lvl>
    <w:lvl w:ilvl="4">
      <w:start w:val="0"/>
      <w:numFmt w:val="bullet"/>
      <w:lvlText w:val="•"/>
      <w:lvlJc w:val="left"/>
      <w:pPr>
        <w:ind w:left="3664" w:hanging="568"/>
      </w:pPr>
      <w:rPr>
        <w:rFonts w:hint="default"/>
        <w:lang w:val="en-US" w:eastAsia="en-US" w:bidi="ar-SA"/>
      </w:rPr>
    </w:lvl>
    <w:lvl w:ilvl="5">
      <w:start w:val="0"/>
      <w:numFmt w:val="bullet"/>
      <w:lvlText w:val="•"/>
      <w:lvlJc w:val="left"/>
      <w:pPr>
        <w:ind w:left="4395" w:hanging="568"/>
      </w:pPr>
      <w:rPr>
        <w:rFonts w:hint="default"/>
        <w:lang w:val="en-US" w:eastAsia="en-US" w:bidi="ar-SA"/>
      </w:rPr>
    </w:lvl>
    <w:lvl w:ilvl="6">
      <w:start w:val="0"/>
      <w:numFmt w:val="bullet"/>
      <w:lvlText w:val="•"/>
      <w:lvlJc w:val="left"/>
      <w:pPr>
        <w:ind w:left="5126" w:hanging="568"/>
      </w:pPr>
      <w:rPr>
        <w:rFonts w:hint="default"/>
        <w:lang w:val="en-US" w:eastAsia="en-US" w:bidi="ar-SA"/>
      </w:rPr>
    </w:lvl>
    <w:lvl w:ilvl="7">
      <w:start w:val="0"/>
      <w:numFmt w:val="bullet"/>
      <w:lvlText w:val="•"/>
      <w:lvlJc w:val="left"/>
      <w:pPr>
        <w:ind w:left="5857" w:hanging="568"/>
      </w:pPr>
      <w:rPr>
        <w:rFonts w:hint="default"/>
        <w:lang w:val="en-US" w:eastAsia="en-US" w:bidi="ar-SA"/>
      </w:rPr>
    </w:lvl>
    <w:lvl w:ilvl="8">
      <w:start w:val="0"/>
      <w:numFmt w:val="bullet"/>
      <w:lvlText w:val="•"/>
      <w:lvlJc w:val="left"/>
      <w:pPr>
        <w:ind w:left="6588" w:hanging="568"/>
      </w:pPr>
      <w:rPr>
        <w:rFonts w:hint="default"/>
        <w:lang w:val="en-US" w:eastAsia="en-US" w:bidi="ar-SA"/>
      </w:rPr>
    </w:lvl>
  </w:abstractNum>
  <w:abstractNum w:abstractNumId="4">
    <w:multiLevelType w:val="hybridMultilevel"/>
    <w:lvl w:ilvl="0">
      <w:start w:val="2"/>
      <w:numFmt w:val="decimal"/>
      <w:lvlText w:val="%1"/>
      <w:lvlJc w:val="left"/>
      <w:pPr>
        <w:ind w:left="735" w:hanging="566"/>
        <w:jc w:val="left"/>
      </w:pPr>
      <w:rPr>
        <w:rFonts w:hint="default"/>
        <w:lang w:val="en-US" w:eastAsia="en-US" w:bidi="ar-SA"/>
      </w:rPr>
    </w:lvl>
    <w:lvl w:ilvl="1">
      <w:start w:val="1"/>
      <w:numFmt w:val="decimal"/>
      <w:lvlText w:val="%1.%2"/>
      <w:lvlJc w:val="left"/>
      <w:pPr>
        <w:ind w:left="735" w:hanging="566"/>
        <w:jc w:val="left"/>
      </w:pPr>
      <w:rPr>
        <w:rFonts w:hint="default" w:ascii="Arial" w:hAnsi="Arial" w:eastAsia="Arial" w:cs="Arial"/>
        <w:b/>
        <w:bCs/>
        <w:i w:val="0"/>
        <w:iCs w:val="0"/>
        <w:color w:val="231F20"/>
        <w:spacing w:val="-1"/>
        <w:w w:val="100"/>
        <w:sz w:val="22"/>
        <w:szCs w:val="22"/>
        <w:lang w:val="en-US" w:eastAsia="en-US" w:bidi="ar-SA"/>
      </w:rPr>
    </w:lvl>
    <w:lvl w:ilvl="2">
      <w:start w:val="0"/>
      <w:numFmt w:val="bullet"/>
      <w:lvlText w:val="•"/>
      <w:lvlJc w:val="left"/>
      <w:pPr>
        <w:ind w:left="2202" w:hanging="566"/>
      </w:pPr>
      <w:rPr>
        <w:rFonts w:hint="default"/>
        <w:lang w:val="en-US" w:eastAsia="en-US" w:bidi="ar-SA"/>
      </w:rPr>
    </w:lvl>
    <w:lvl w:ilvl="3">
      <w:start w:val="0"/>
      <w:numFmt w:val="bullet"/>
      <w:lvlText w:val="•"/>
      <w:lvlJc w:val="left"/>
      <w:pPr>
        <w:ind w:left="2933" w:hanging="566"/>
      </w:pPr>
      <w:rPr>
        <w:rFonts w:hint="default"/>
        <w:lang w:val="en-US" w:eastAsia="en-US" w:bidi="ar-SA"/>
      </w:rPr>
    </w:lvl>
    <w:lvl w:ilvl="4">
      <w:start w:val="0"/>
      <w:numFmt w:val="bullet"/>
      <w:lvlText w:val="•"/>
      <w:lvlJc w:val="left"/>
      <w:pPr>
        <w:ind w:left="3664" w:hanging="566"/>
      </w:pPr>
      <w:rPr>
        <w:rFonts w:hint="default"/>
        <w:lang w:val="en-US" w:eastAsia="en-US" w:bidi="ar-SA"/>
      </w:rPr>
    </w:lvl>
    <w:lvl w:ilvl="5">
      <w:start w:val="0"/>
      <w:numFmt w:val="bullet"/>
      <w:lvlText w:val="•"/>
      <w:lvlJc w:val="left"/>
      <w:pPr>
        <w:ind w:left="4395" w:hanging="566"/>
      </w:pPr>
      <w:rPr>
        <w:rFonts w:hint="default"/>
        <w:lang w:val="en-US" w:eastAsia="en-US" w:bidi="ar-SA"/>
      </w:rPr>
    </w:lvl>
    <w:lvl w:ilvl="6">
      <w:start w:val="0"/>
      <w:numFmt w:val="bullet"/>
      <w:lvlText w:val="•"/>
      <w:lvlJc w:val="left"/>
      <w:pPr>
        <w:ind w:left="5126" w:hanging="566"/>
      </w:pPr>
      <w:rPr>
        <w:rFonts w:hint="default"/>
        <w:lang w:val="en-US" w:eastAsia="en-US" w:bidi="ar-SA"/>
      </w:rPr>
    </w:lvl>
    <w:lvl w:ilvl="7">
      <w:start w:val="0"/>
      <w:numFmt w:val="bullet"/>
      <w:lvlText w:val="•"/>
      <w:lvlJc w:val="left"/>
      <w:pPr>
        <w:ind w:left="5857" w:hanging="566"/>
      </w:pPr>
      <w:rPr>
        <w:rFonts w:hint="default"/>
        <w:lang w:val="en-US" w:eastAsia="en-US" w:bidi="ar-SA"/>
      </w:rPr>
    </w:lvl>
    <w:lvl w:ilvl="8">
      <w:start w:val="0"/>
      <w:numFmt w:val="bullet"/>
      <w:lvlText w:val="•"/>
      <w:lvlJc w:val="left"/>
      <w:pPr>
        <w:ind w:left="6588" w:hanging="566"/>
      </w:pPr>
      <w:rPr>
        <w:rFonts w:hint="default"/>
        <w:lang w:val="en-US" w:eastAsia="en-US" w:bidi="ar-SA"/>
      </w:rPr>
    </w:lvl>
  </w:abstractNum>
  <w:abstractNum w:abstractNumId="3">
    <w:multiLevelType w:val="hybridMultilevel"/>
    <w:lvl w:ilvl="0">
      <w:start w:val="1"/>
      <w:numFmt w:val="decimal"/>
      <w:lvlText w:val="%1"/>
      <w:lvlJc w:val="left"/>
      <w:pPr>
        <w:ind w:left="741" w:hanging="572"/>
        <w:jc w:val="left"/>
      </w:pPr>
      <w:rPr>
        <w:rFonts w:hint="default"/>
        <w:lang w:val="en-US" w:eastAsia="en-US" w:bidi="ar-SA"/>
      </w:rPr>
    </w:lvl>
    <w:lvl w:ilvl="1">
      <w:start w:val="1"/>
      <w:numFmt w:val="decimal"/>
      <w:lvlText w:val="%1.%2"/>
      <w:lvlJc w:val="left"/>
      <w:pPr>
        <w:ind w:left="741" w:hanging="572"/>
        <w:jc w:val="left"/>
      </w:pPr>
      <w:rPr>
        <w:rFonts w:hint="default" w:ascii="Arial" w:hAnsi="Arial" w:eastAsia="Arial" w:cs="Arial"/>
        <w:b/>
        <w:bCs/>
        <w:i w:val="0"/>
        <w:iCs w:val="0"/>
        <w:color w:val="231F20"/>
        <w:spacing w:val="0"/>
        <w:w w:val="100"/>
        <w:sz w:val="22"/>
        <w:szCs w:val="22"/>
        <w:lang w:val="en-US" w:eastAsia="en-US" w:bidi="ar-SA"/>
      </w:rPr>
    </w:lvl>
    <w:lvl w:ilvl="2">
      <w:start w:val="0"/>
      <w:numFmt w:val="bullet"/>
      <w:lvlText w:val="•"/>
      <w:lvlJc w:val="left"/>
      <w:pPr>
        <w:ind w:left="2202" w:hanging="572"/>
      </w:pPr>
      <w:rPr>
        <w:rFonts w:hint="default"/>
        <w:lang w:val="en-US" w:eastAsia="en-US" w:bidi="ar-SA"/>
      </w:rPr>
    </w:lvl>
    <w:lvl w:ilvl="3">
      <w:start w:val="0"/>
      <w:numFmt w:val="bullet"/>
      <w:lvlText w:val="•"/>
      <w:lvlJc w:val="left"/>
      <w:pPr>
        <w:ind w:left="2933" w:hanging="572"/>
      </w:pPr>
      <w:rPr>
        <w:rFonts w:hint="default"/>
        <w:lang w:val="en-US" w:eastAsia="en-US" w:bidi="ar-SA"/>
      </w:rPr>
    </w:lvl>
    <w:lvl w:ilvl="4">
      <w:start w:val="0"/>
      <w:numFmt w:val="bullet"/>
      <w:lvlText w:val="•"/>
      <w:lvlJc w:val="left"/>
      <w:pPr>
        <w:ind w:left="3664" w:hanging="572"/>
      </w:pPr>
      <w:rPr>
        <w:rFonts w:hint="default"/>
        <w:lang w:val="en-US" w:eastAsia="en-US" w:bidi="ar-SA"/>
      </w:rPr>
    </w:lvl>
    <w:lvl w:ilvl="5">
      <w:start w:val="0"/>
      <w:numFmt w:val="bullet"/>
      <w:lvlText w:val="•"/>
      <w:lvlJc w:val="left"/>
      <w:pPr>
        <w:ind w:left="4395" w:hanging="572"/>
      </w:pPr>
      <w:rPr>
        <w:rFonts w:hint="default"/>
        <w:lang w:val="en-US" w:eastAsia="en-US" w:bidi="ar-SA"/>
      </w:rPr>
    </w:lvl>
    <w:lvl w:ilvl="6">
      <w:start w:val="0"/>
      <w:numFmt w:val="bullet"/>
      <w:lvlText w:val="•"/>
      <w:lvlJc w:val="left"/>
      <w:pPr>
        <w:ind w:left="5126" w:hanging="572"/>
      </w:pPr>
      <w:rPr>
        <w:rFonts w:hint="default"/>
        <w:lang w:val="en-US" w:eastAsia="en-US" w:bidi="ar-SA"/>
      </w:rPr>
    </w:lvl>
    <w:lvl w:ilvl="7">
      <w:start w:val="0"/>
      <w:numFmt w:val="bullet"/>
      <w:lvlText w:val="•"/>
      <w:lvlJc w:val="left"/>
      <w:pPr>
        <w:ind w:left="5857" w:hanging="572"/>
      </w:pPr>
      <w:rPr>
        <w:rFonts w:hint="default"/>
        <w:lang w:val="en-US" w:eastAsia="en-US" w:bidi="ar-SA"/>
      </w:rPr>
    </w:lvl>
    <w:lvl w:ilvl="8">
      <w:start w:val="0"/>
      <w:numFmt w:val="bullet"/>
      <w:lvlText w:val="•"/>
      <w:lvlJc w:val="left"/>
      <w:pPr>
        <w:ind w:left="6588" w:hanging="572"/>
      </w:pPr>
      <w:rPr>
        <w:rFonts w:hint="default"/>
        <w:lang w:val="en-US" w:eastAsia="en-US" w:bidi="ar-SA"/>
      </w:rPr>
    </w:lvl>
  </w:abstractNum>
  <w:abstractNum w:abstractNumId="2">
    <w:multiLevelType w:val="hybridMultilevel"/>
    <w:lvl w:ilvl="0">
      <w:start w:val="3"/>
      <w:numFmt w:val="decimal"/>
      <w:lvlText w:val="%1"/>
      <w:lvlJc w:val="left"/>
      <w:pPr>
        <w:ind w:left="1021" w:hanging="852"/>
        <w:jc w:val="left"/>
      </w:pPr>
      <w:rPr>
        <w:rFonts w:hint="default"/>
        <w:lang w:val="en-US" w:eastAsia="en-US" w:bidi="ar-SA"/>
      </w:rPr>
    </w:lvl>
    <w:lvl w:ilvl="1">
      <w:start w:val="1"/>
      <w:numFmt w:val="decimal"/>
      <w:lvlText w:val="%1.%2"/>
      <w:lvlJc w:val="left"/>
      <w:pPr>
        <w:ind w:left="1021" w:hanging="852"/>
        <w:jc w:val="left"/>
      </w:pPr>
      <w:rPr>
        <w:rFonts w:hint="default" w:ascii="Arial" w:hAnsi="Arial" w:eastAsia="Arial" w:cs="Arial"/>
        <w:b w:val="0"/>
        <w:bCs w:val="0"/>
        <w:i w:val="0"/>
        <w:iCs w:val="0"/>
        <w:color w:val="231F20"/>
        <w:spacing w:val="0"/>
        <w:w w:val="100"/>
        <w:sz w:val="18"/>
        <w:szCs w:val="18"/>
        <w:lang w:val="en-US" w:eastAsia="en-US" w:bidi="ar-SA"/>
      </w:rPr>
    </w:lvl>
    <w:lvl w:ilvl="2">
      <w:start w:val="0"/>
      <w:numFmt w:val="bullet"/>
      <w:lvlText w:val="•"/>
      <w:lvlJc w:val="left"/>
      <w:pPr>
        <w:ind w:left="2426" w:hanging="852"/>
      </w:pPr>
      <w:rPr>
        <w:rFonts w:hint="default"/>
        <w:lang w:val="en-US" w:eastAsia="en-US" w:bidi="ar-SA"/>
      </w:rPr>
    </w:lvl>
    <w:lvl w:ilvl="3">
      <w:start w:val="0"/>
      <w:numFmt w:val="bullet"/>
      <w:lvlText w:val="•"/>
      <w:lvlJc w:val="left"/>
      <w:pPr>
        <w:ind w:left="3129" w:hanging="852"/>
      </w:pPr>
      <w:rPr>
        <w:rFonts w:hint="default"/>
        <w:lang w:val="en-US" w:eastAsia="en-US" w:bidi="ar-SA"/>
      </w:rPr>
    </w:lvl>
    <w:lvl w:ilvl="4">
      <w:start w:val="0"/>
      <w:numFmt w:val="bullet"/>
      <w:lvlText w:val="•"/>
      <w:lvlJc w:val="left"/>
      <w:pPr>
        <w:ind w:left="3832" w:hanging="852"/>
      </w:pPr>
      <w:rPr>
        <w:rFonts w:hint="default"/>
        <w:lang w:val="en-US" w:eastAsia="en-US" w:bidi="ar-SA"/>
      </w:rPr>
    </w:lvl>
    <w:lvl w:ilvl="5">
      <w:start w:val="0"/>
      <w:numFmt w:val="bullet"/>
      <w:lvlText w:val="•"/>
      <w:lvlJc w:val="left"/>
      <w:pPr>
        <w:ind w:left="4535" w:hanging="852"/>
      </w:pPr>
      <w:rPr>
        <w:rFonts w:hint="default"/>
        <w:lang w:val="en-US" w:eastAsia="en-US" w:bidi="ar-SA"/>
      </w:rPr>
    </w:lvl>
    <w:lvl w:ilvl="6">
      <w:start w:val="0"/>
      <w:numFmt w:val="bullet"/>
      <w:lvlText w:val="•"/>
      <w:lvlJc w:val="left"/>
      <w:pPr>
        <w:ind w:left="5238" w:hanging="852"/>
      </w:pPr>
      <w:rPr>
        <w:rFonts w:hint="default"/>
        <w:lang w:val="en-US" w:eastAsia="en-US" w:bidi="ar-SA"/>
      </w:rPr>
    </w:lvl>
    <w:lvl w:ilvl="7">
      <w:start w:val="0"/>
      <w:numFmt w:val="bullet"/>
      <w:lvlText w:val="•"/>
      <w:lvlJc w:val="left"/>
      <w:pPr>
        <w:ind w:left="5941" w:hanging="852"/>
      </w:pPr>
      <w:rPr>
        <w:rFonts w:hint="default"/>
        <w:lang w:val="en-US" w:eastAsia="en-US" w:bidi="ar-SA"/>
      </w:rPr>
    </w:lvl>
    <w:lvl w:ilvl="8">
      <w:start w:val="0"/>
      <w:numFmt w:val="bullet"/>
      <w:lvlText w:val="•"/>
      <w:lvlJc w:val="left"/>
      <w:pPr>
        <w:ind w:left="6644" w:hanging="852"/>
      </w:pPr>
      <w:rPr>
        <w:rFonts w:hint="default"/>
        <w:lang w:val="en-US" w:eastAsia="en-US" w:bidi="ar-SA"/>
      </w:rPr>
    </w:lvl>
  </w:abstractNum>
  <w:abstractNum w:abstractNumId="1">
    <w:multiLevelType w:val="hybridMultilevel"/>
    <w:lvl w:ilvl="0">
      <w:start w:val="2"/>
      <w:numFmt w:val="decimal"/>
      <w:lvlText w:val="%1"/>
      <w:lvlJc w:val="left"/>
      <w:pPr>
        <w:ind w:left="1021" w:hanging="852"/>
        <w:jc w:val="left"/>
      </w:pPr>
      <w:rPr>
        <w:rFonts w:hint="default"/>
        <w:lang w:val="en-US" w:eastAsia="en-US" w:bidi="ar-SA"/>
      </w:rPr>
    </w:lvl>
    <w:lvl w:ilvl="1">
      <w:start w:val="1"/>
      <w:numFmt w:val="decimal"/>
      <w:lvlText w:val="%1.%2"/>
      <w:lvlJc w:val="left"/>
      <w:pPr>
        <w:ind w:left="1021" w:hanging="852"/>
        <w:jc w:val="left"/>
      </w:pPr>
      <w:rPr>
        <w:rFonts w:hint="default" w:ascii="Arial" w:hAnsi="Arial" w:eastAsia="Arial" w:cs="Arial"/>
        <w:b w:val="0"/>
        <w:bCs w:val="0"/>
        <w:i w:val="0"/>
        <w:iCs w:val="0"/>
        <w:color w:val="231F20"/>
        <w:spacing w:val="0"/>
        <w:w w:val="100"/>
        <w:sz w:val="18"/>
        <w:szCs w:val="18"/>
        <w:lang w:val="en-US" w:eastAsia="en-US" w:bidi="ar-SA"/>
      </w:rPr>
    </w:lvl>
    <w:lvl w:ilvl="2">
      <w:start w:val="0"/>
      <w:numFmt w:val="bullet"/>
      <w:lvlText w:val="•"/>
      <w:lvlJc w:val="left"/>
      <w:pPr>
        <w:ind w:left="2426" w:hanging="852"/>
      </w:pPr>
      <w:rPr>
        <w:rFonts w:hint="default"/>
        <w:lang w:val="en-US" w:eastAsia="en-US" w:bidi="ar-SA"/>
      </w:rPr>
    </w:lvl>
    <w:lvl w:ilvl="3">
      <w:start w:val="0"/>
      <w:numFmt w:val="bullet"/>
      <w:lvlText w:val="•"/>
      <w:lvlJc w:val="left"/>
      <w:pPr>
        <w:ind w:left="3129" w:hanging="852"/>
      </w:pPr>
      <w:rPr>
        <w:rFonts w:hint="default"/>
        <w:lang w:val="en-US" w:eastAsia="en-US" w:bidi="ar-SA"/>
      </w:rPr>
    </w:lvl>
    <w:lvl w:ilvl="4">
      <w:start w:val="0"/>
      <w:numFmt w:val="bullet"/>
      <w:lvlText w:val="•"/>
      <w:lvlJc w:val="left"/>
      <w:pPr>
        <w:ind w:left="3832" w:hanging="852"/>
      </w:pPr>
      <w:rPr>
        <w:rFonts w:hint="default"/>
        <w:lang w:val="en-US" w:eastAsia="en-US" w:bidi="ar-SA"/>
      </w:rPr>
    </w:lvl>
    <w:lvl w:ilvl="5">
      <w:start w:val="0"/>
      <w:numFmt w:val="bullet"/>
      <w:lvlText w:val="•"/>
      <w:lvlJc w:val="left"/>
      <w:pPr>
        <w:ind w:left="4535" w:hanging="852"/>
      </w:pPr>
      <w:rPr>
        <w:rFonts w:hint="default"/>
        <w:lang w:val="en-US" w:eastAsia="en-US" w:bidi="ar-SA"/>
      </w:rPr>
    </w:lvl>
    <w:lvl w:ilvl="6">
      <w:start w:val="0"/>
      <w:numFmt w:val="bullet"/>
      <w:lvlText w:val="•"/>
      <w:lvlJc w:val="left"/>
      <w:pPr>
        <w:ind w:left="5238" w:hanging="852"/>
      </w:pPr>
      <w:rPr>
        <w:rFonts w:hint="default"/>
        <w:lang w:val="en-US" w:eastAsia="en-US" w:bidi="ar-SA"/>
      </w:rPr>
    </w:lvl>
    <w:lvl w:ilvl="7">
      <w:start w:val="0"/>
      <w:numFmt w:val="bullet"/>
      <w:lvlText w:val="•"/>
      <w:lvlJc w:val="left"/>
      <w:pPr>
        <w:ind w:left="5941" w:hanging="852"/>
      </w:pPr>
      <w:rPr>
        <w:rFonts w:hint="default"/>
        <w:lang w:val="en-US" w:eastAsia="en-US" w:bidi="ar-SA"/>
      </w:rPr>
    </w:lvl>
    <w:lvl w:ilvl="8">
      <w:start w:val="0"/>
      <w:numFmt w:val="bullet"/>
      <w:lvlText w:val="•"/>
      <w:lvlJc w:val="left"/>
      <w:pPr>
        <w:ind w:left="6644" w:hanging="852"/>
      </w:pPr>
      <w:rPr>
        <w:rFonts w:hint="default"/>
        <w:lang w:val="en-US" w:eastAsia="en-US" w:bidi="ar-SA"/>
      </w:rPr>
    </w:lvl>
  </w:abstractNum>
  <w:abstractNum w:abstractNumId="0">
    <w:multiLevelType w:val="hybridMultilevel"/>
    <w:lvl w:ilvl="0">
      <w:start w:val="1"/>
      <w:numFmt w:val="decimal"/>
      <w:lvlText w:val="%1"/>
      <w:lvlJc w:val="left"/>
      <w:pPr>
        <w:ind w:left="1021" w:hanging="852"/>
        <w:jc w:val="left"/>
      </w:pPr>
      <w:rPr>
        <w:rFonts w:hint="default"/>
        <w:lang w:val="en-US" w:eastAsia="en-US" w:bidi="ar-SA"/>
      </w:rPr>
    </w:lvl>
    <w:lvl w:ilvl="1">
      <w:start w:val="1"/>
      <w:numFmt w:val="decimal"/>
      <w:lvlText w:val="%1.%2"/>
      <w:lvlJc w:val="left"/>
      <w:pPr>
        <w:ind w:left="1021" w:hanging="852"/>
        <w:jc w:val="left"/>
      </w:pPr>
      <w:rPr>
        <w:rFonts w:hint="default" w:ascii="Arial" w:hAnsi="Arial" w:eastAsia="Arial" w:cs="Arial"/>
        <w:b w:val="0"/>
        <w:bCs w:val="0"/>
        <w:i w:val="0"/>
        <w:iCs w:val="0"/>
        <w:color w:val="231F20"/>
        <w:spacing w:val="0"/>
        <w:w w:val="100"/>
        <w:sz w:val="18"/>
        <w:szCs w:val="18"/>
        <w:lang w:val="en-US" w:eastAsia="en-US" w:bidi="ar-SA"/>
      </w:rPr>
    </w:lvl>
    <w:lvl w:ilvl="2">
      <w:start w:val="0"/>
      <w:numFmt w:val="bullet"/>
      <w:lvlText w:val="•"/>
      <w:lvlJc w:val="left"/>
      <w:pPr>
        <w:ind w:left="2426" w:hanging="852"/>
      </w:pPr>
      <w:rPr>
        <w:rFonts w:hint="default"/>
        <w:lang w:val="en-US" w:eastAsia="en-US" w:bidi="ar-SA"/>
      </w:rPr>
    </w:lvl>
    <w:lvl w:ilvl="3">
      <w:start w:val="0"/>
      <w:numFmt w:val="bullet"/>
      <w:lvlText w:val="•"/>
      <w:lvlJc w:val="left"/>
      <w:pPr>
        <w:ind w:left="3129" w:hanging="852"/>
      </w:pPr>
      <w:rPr>
        <w:rFonts w:hint="default"/>
        <w:lang w:val="en-US" w:eastAsia="en-US" w:bidi="ar-SA"/>
      </w:rPr>
    </w:lvl>
    <w:lvl w:ilvl="4">
      <w:start w:val="0"/>
      <w:numFmt w:val="bullet"/>
      <w:lvlText w:val="•"/>
      <w:lvlJc w:val="left"/>
      <w:pPr>
        <w:ind w:left="3832" w:hanging="852"/>
      </w:pPr>
      <w:rPr>
        <w:rFonts w:hint="default"/>
        <w:lang w:val="en-US" w:eastAsia="en-US" w:bidi="ar-SA"/>
      </w:rPr>
    </w:lvl>
    <w:lvl w:ilvl="5">
      <w:start w:val="0"/>
      <w:numFmt w:val="bullet"/>
      <w:lvlText w:val="•"/>
      <w:lvlJc w:val="left"/>
      <w:pPr>
        <w:ind w:left="4535" w:hanging="852"/>
      </w:pPr>
      <w:rPr>
        <w:rFonts w:hint="default"/>
        <w:lang w:val="en-US" w:eastAsia="en-US" w:bidi="ar-SA"/>
      </w:rPr>
    </w:lvl>
    <w:lvl w:ilvl="6">
      <w:start w:val="0"/>
      <w:numFmt w:val="bullet"/>
      <w:lvlText w:val="•"/>
      <w:lvlJc w:val="left"/>
      <w:pPr>
        <w:ind w:left="5238" w:hanging="852"/>
      </w:pPr>
      <w:rPr>
        <w:rFonts w:hint="default"/>
        <w:lang w:val="en-US" w:eastAsia="en-US" w:bidi="ar-SA"/>
      </w:rPr>
    </w:lvl>
    <w:lvl w:ilvl="7">
      <w:start w:val="0"/>
      <w:numFmt w:val="bullet"/>
      <w:lvlText w:val="•"/>
      <w:lvlJc w:val="left"/>
      <w:pPr>
        <w:ind w:left="5941" w:hanging="852"/>
      </w:pPr>
      <w:rPr>
        <w:rFonts w:hint="default"/>
        <w:lang w:val="en-US" w:eastAsia="en-US" w:bidi="ar-SA"/>
      </w:rPr>
    </w:lvl>
    <w:lvl w:ilvl="8">
      <w:start w:val="0"/>
      <w:numFmt w:val="bullet"/>
      <w:lvlText w:val="•"/>
      <w:lvlJc w:val="left"/>
      <w:pPr>
        <w:ind w:left="6644" w:hanging="852"/>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40"/>
      <w:ind w:left="170"/>
    </w:pPr>
    <w:rPr>
      <w:rFonts w:ascii="Arial" w:hAnsi="Arial" w:eastAsia="Arial" w:cs="Arial"/>
      <w:b/>
      <w:bCs/>
      <w:sz w:val="20"/>
      <w:szCs w:val="20"/>
      <w:lang w:val="en-US" w:eastAsia="en-US" w:bidi="ar-SA"/>
    </w:rPr>
  </w:style>
  <w:style w:styleId="TOC2" w:type="paragraph">
    <w:name w:val="TOC 2"/>
    <w:basedOn w:val="Normal"/>
    <w:uiPriority w:val="1"/>
    <w:qFormat/>
    <w:pPr>
      <w:spacing w:before="60"/>
      <w:ind w:left="1021" w:hanging="851"/>
    </w:pPr>
    <w:rPr>
      <w:rFonts w:ascii="Arial" w:hAnsi="Arial" w:eastAsia="Arial" w:cs="Arial"/>
      <w:sz w:val="18"/>
      <w:szCs w:val="18"/>
      <w:lang w:val="en-US" w:eastAsia="en-US" w:bidi="ar-SA"/>
    </w:rPr>
  </w:style>
  <w:style w:styleId="BodyText" w:type="paragraph">
    <w:name w:val="Body Text"/>
    <w:basedOn w:val="Normal"/>
    <w:uiPriority w:val="1"/>
    <w:qFormat/>
    <w:pPr/>
    <w:rPr>
      <w:rFonts w:ascii="Book Antiqua" w:hAnsi="Book Antiqua" w:eastAsia="Book Antiqua" w:cs="Book Antiqua"/>
      <w:sz w:val="19"/>
      <w:szCs w:val="19"/>
      <w:lang w:val="en-US" w:eastAsia="en-US" w:bidi="ar-SA"/>
    </w:rPr>
  </w:style>
  <w:style w:styleId="Heading1" w:type="paragraph">
    <w:name w:val="Heading 1"/>
    <w:basedOn w:val="Normal"/>
    <w:uiPriority w:val="1"/>
    <w:qFormat/>
    <w:pPr>
      <w:ind w:left="170"/>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spacing w:before="98"/>
      <w:ind w:left="735" w:hanging="565"/>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97"/>
      <w:ind w:left="170"/>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spacing w:before="97"/>
      <w:ind w:left="170"/>
      <w:outlineLvl w:val="4"/>
    </w:pPr>
    <w:rPr>
      <w:rFonts w:ascii="Arial" w:hAnsi="Arial" w:eastAsia="Arial" w:cs="Arial"/>
      <w:i/>
      <w:iCs/>
      <w:sz w:val="20"/>
      <w:szCs w:val="20"/>
      <w:lang w:val="en-US" w:eastAsia="en-US" w:bidi="ar-SA"/>
    </w:rPr>
  </w:style>
  <w:style w:styleId="Heading5" w:type="paragraph">
    <w:name w:val="Heading 5"/>
    <w:basedOn w:val="Normal"/>
    <w:uiPriority w:val="1"/>
    <w:qFormat/>
    <w:pPr>
      <w:spacing w:before="119"/>
      <w:ind w:left="103"/>
      <w:outlineLvl w:val="5"/>
    </w:pPr>
    <w:rPr>
      <w:rFonts w:ascii="Arial" w:hAnsi="Arial" w:eastAsia="Arial" w:cs="Arial"/>
      <w:b/>
      <w:bCs/>
      <w:sz w:val="19"/>
      <w:szCs w:val="19"/>
      <w:lang w:val="en-US" w:eastAsia="en-US" w:bidi="ar-SA"/>
    </w:rPr>
  </w:style>
  <w:style w:styleId="Title" w:type="paragraph">
    <w:name w:val="Title"/>
    <w:basedOn w:val="Normal"/>
    <w:uiPriority w:val="1"/>
    <w:qFormat/>
    <w:pPr>
      <w:ind w:right="3"/>
      <w:jc w:val="center"/>
    </w:pPr>
    <w:rPr>
      <w:rFonts w:ascii="Arial" w:hAnsi="Arial" w:eastAsia="Arial" w:cs="Arial"/>
      <w:b/>
      <w:bCs/>
      <w:sz w:val="52"/>
      <w:szCs w:val="52"/>
      <w:lang w:val="en-US" w:eastAsia="en-US" w:bidi="ar-SA"/>
    </w:rPr>
  </w:style>
  <w:style w:styleId="ListParagraph" w:type="paragraph">
    <w:name w:val="List Paragraph"/>
    <w:basedOn w:val="Normal"/>
    <w:uiPriority w:val="1"/>
    <w:qFormat/>
    <w:pPr>
      <w:spacing w:before="60"/>
      <w:ind w:left="1021" w:hanging="851"/>
    </w:pPr>
    <w:rPr>
      <w:rFonts w:ascii="Arial" w:hAnsi="Arial" w:eastAsia="Arial" w:cs="Arial"/>
      <w:lang w:val="en-US" w:eastAsia="en-US" w:bidi="ar-SA"/>
    </w:rPr>
  </w:style>
  <w:style w:styleId="TableParagraph" w:type="paragraph">
    <w:name w:val="Table Paragraph"/>
    <w:basedOn w:val="Normal"/>
    <w:uiPriority w:val="1"/>
    <w:qFormat/>
    <w:pPr>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yperlink" Target="http://www.psr.gov.au/publications-and-resources/publications/corporate-documents/corporate-plan-2025-26" TargetMode="External"/><Relationship Id="rId14" Type="http://schemas.openxmlformats.org/officeDocument/2006/relationships/hyperlink" Target="http://www.psr.gov.au/publications-and-resources/publications/corporate-" TargetMode="External"/><Relationship Id="rId15" Type="http://schemas.openxmlformats.org/officeDocument/2006/relationships/hyperlink" Target="http://www.psr.gov.au/publications-and-resources/publications/annual-reports/annual-"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Government Department of Health Disability and Ageing</dc:creator>
  <dc:title>2026-27 Health Portfolio Budget Statements</dc:title>
  <dcterms:created xsi:type="dcterms:W3CDTF">2026-05-13T02:17:31Z</dcterms:created>
  <dcterms:modified xsi:type="dcterms:W3CDTF">2026-05-13T02:17:31Z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Microsoft® Word for Microsoft 365</vt:lpwstr>
  </property>
  <property fmtid="{D5CDD505-2E9C-101B-9397-08002B2CF9AE}" pid="4" name="LastSaved">
    <vt:filetime>2026-05-13T00:00:00Z</vt:filetime>
  </property>
  <property fmtid="{D5CDD505-2E9C-101B-9397-08002B2CF9AE}" pid="5" name="Producer">
    <vt:lpwstr>Acrobat Distiller 25.0 (Windows)</vt:lpwstr>
  </property>
</Properties>
</file>